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3B" w:rsidRPr="002E5BAD" w:rsidRDefault="00325E3B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What is Input?</w:t>
      </w:r>
    </w:p>
    <w:p w:rsidR="0052111D" w:rsidRDefault="00325E3B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Input is any data or instructions that are used</w:t>
      </w:r>
      <w:r w:rsidR="00E5564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by a computer. It can come directly from you or from other sources. You provide input whenever you </w:t>
      </w:r>
      <w:r w:rsidR="00E55642">
        <w:rPr>
          <w:rFonts w:asciiTheme="majorBidi" w:hAnsiTheme="majorBidi" w:cstheme="majorBidi"/>
          <w:sz w:val="24"/>
          <w:szCs w:val="24"/>
          <w:lang w:val="en-GB"/>
        </w:rPr>
        <w:t>use 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ystem or application programs. For instance, when using a word processing program, you enter data in the form of numbers and letters and issue commands </w:t>
      </w:r>
      <w:r w:rsidR="0052111D">
        <w:rPr>
          <w:rFonts w:asciiTheme="majorBidi" w:hAnsiTheme="majorBidi" w:cstheme="majorBidi"/>
          <w:sz w:val="24"/>
          <w:szCs w:val="24"/>
          <w:lang w:val="en-GB"/>
        </w:rPr>
        <w:t>such as to save and to print documents. You can also enter data and issue commands using your voice, by pointing to items, and by writing on special devices.</w:t>
      </w:r>
    </w:p>
    <w:p w:rsidR="00325E3B" w:rsidRPr="002E5BAD" w:rsidRDefault="0052111D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Input Devices  </w:t>
      </w:r>
    </w:p>
    <w:p w:rsidR="0052111D" w:rsidRDefault="00703B95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Are hardware used to provide input to the computer. For example, when using a word processor, you typically use a</w:t>
      </w:r>
      <w:r w:rsidR="00122796">
        <w:rPr>
          <w:rFonts w:asciiTheme="majorBidi" w:hAnsiTheme="majorBidi" w:cstheme="majorBidi"/>
          <w:sz w:val="24"/>
          <w:szCs w:val="24"/>
          <w:lang w:val="en-GB"/>
        </w:rPr>
        <w:t xml:space="preserve"> keyboard to enter text and </w:t>
      </w:r>
      <w:r w:rsidR="00140419">
        <w:rPr>
          <w:rFonts w:asciiTheme="majorBidi" w:hAnsiTheme="majorBidi" w:cstheme="majorBidi"/>
          <w:sz w:val="24"/>
          <w:szCs w:val="24"/>
          <w:lang w:val="en-GB"/>
        </w:rPr>
        <w:t>mic</w:t>
      </w:r>
      <w:r>
        <w:rPr>
          <w:rFonts w:asciiTheme="majorBidi" w:hAnsiTheme="majorBidi" w:cstheme="majorBidi"/>
          <w:sz w:val="24"/>
          <w:szCs w:val="24"/>
          <w:lang w:val="en-GB"/>
        </w:rPr>
        <w:t>e to issue commands.</w:t>
      </w:r>
      <w:r w:rsidR="00140419">
        <w:rPr>
          <w:rFonts w:asciiTheme="majorBidi" w:hAnsiTheme="majorBidi" w:cstheme="majorBidi"/>
          <w:sz w:val="24"/>
          <w:szCs w:val="24"/>
          <w:lang w:val="en-GB"/>
        </w:rPr>
        <w:t xml:space="preserve"> In addition to keyboards and mice widely used input devices include scanning, image capturing digitizing and audio input devices.</w:t>
      </w:r>
    </w:p>
    <w:p w:rsidR="00122796" w:rsidRPr="002E5BAD" w:rsidRDefault="00122796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lang w:val="en-GB"/>
        </w:rPr>
        <w:t>Keyboard Entry</w:t>
      </w:r>
    </w:p>
    <w:p w:rsidR="00122796" w:rsidRDefault="00122796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It converts numbers, letters, and special characters that people understand into electrical signals. These signals are sent to and processed by the system unit.</w:t>
      </w:r>
    </w:p>
    <w:p w:rsidR="00E55642" w:rsidRPr="002E5BAD" w:rsidRDefault="00E55642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The keyboard keys </w:t>
      </w:r>
    </w:p>
    <w:p w:rsidR="00E55642" w:rsidRDefault="00E55642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1- Escape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Key  2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- Function Key  3- Numeric Keypad   4- Windows Key   5- Space bar</w:t>
      </w:r>
    </w:p>
    <w:p w:rsidR="00E55642" w:rsidRDefault="00E55642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6-Navigation Keys.</w:t>
      </w:r>
      <w:proofErr w:type="gramEnd"/>
    </w:p>
    <w:p w:rsidR="00062DD6" w:rsidRPr="002E5BAD" w:rsidRDefault="00062DD6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Mouse </w:t>
      </w:r>
    </w:p>
    <w:p w:rsidR="001B0C10" w:rsidRDefault="001B0C10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 mouse controls a pointer that is displayed on the monitor.</w:t>
      </w:r>
      <w:r w:rsidR="0096092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00CDD">
        <w:rPr>
          <w:rFonts w:asciiTheme="majorBidi" w:hAnsiTheme="majorBidi" w:cstheme="majorBidi"/>
          <w:sz w:val="24"/>
          <w:szCs w:val="24"/>
          <w:lang w:val="en-GB"/>
        </w:rPr>
        <w:t>T</w:t>
      </w:r>
      <w:r>
        <w:rPr>
          <w:rFonts w:asciiTheme="majorBidi" w:hAnsiTheme="majorBidi" w:cstheme="majorBidi"/>
          <w:sz w:val="24"/>
          <w:szCs w:val="24"/>
          <w:lang w:val="en-GB"/>
        </w:rPr>
        <w:t>he pointer usually appears in the shape</w:t>
      </w:r>
      <w:r w:rsidR="00900CDD">
        <w:rPr>
          <w:rFonts w:asciiTheme="majorBidi" w:hAnsiTheme="majorBidi" w:cstheme="majorBidi"/>
          <w:sz w:val="24"/>
          <w:szCs w:val="24"/>
          <w:lang w:val="en-GB"/>
        </w:rPr>
        <w:t xml:space="preserve"> of a</w:t>
      </w:r>
      <w:r w:rsidR="00960928">
        <w:rPr>
          <w:rFonts w:asciiTheme="majorBidi" w:hAnsiTheme="majorBidi" w:cstheme="majorBidi"/>
          <w:sz w:val="24"/>
          <w:szCs w:val="24"/>
          <w:lang w:val="en-GB"/>
        </w:rPr>
        <w:t xml:space="preserve"> narrow. A mouse can have one, two o</w:t>
      </w:r>
      <w:r w:rsidR="00347245">
        <w:rPr>
          <w:rFonts w:asciiTheme="majorBidi" w:hAnsiTheme="majorBidi" w:cstheme="majorBidi"/>
          <w:sz w:val="24"/>
          <w:szCs w:val="24"/>
          <w:lang w:val="en-GB"/>
        </w:rPr>
        <w:t xml:space="preserve">r more buttons, which are used </w:t>
      </w:r>
      <w:r w:rsidR="00960928">
        <w:rPr>
          <w:rFonts w:asciiTheme="majorBidi" w:hAnsiTheme="majorBidi" w:cstheme="majorBidi"/>
          <w:sz w:val="24"/>
          <w:szCs w:val="24"/>
          <w:lang w:val="en-GB"/>
        </w:rPr>
        <w:t xml:space="preserve">to select command options </w:t>
      </w:r>
      <w:r w:rsidR="00347245">
        <w:rPr>
          <w:rFonts w:asciiTheme="majorBidi" w:hAnsiTheme="majorBidi" w:cstheme="majorBidi"/>
          <w:sz w:val="24"/>
          <w:szCs w:val="24"/>
          <w:lang w:val="en-GB"/>
        </w:rPr>
        <w:t xml:space="preserve">and to control information presented on the monitor. There are </w:t>
      </w:r>
      <w:r w:rsidR="00900CDD">
        <w:rPr>
          <w:rFonts w:asciiTheme="majorBidi" w:hAnsiTheme="majorBidi" w:cstheme="majorBidi"/>
          <w:sz w:val="24"/>
          <w:szCs w:val="24"/>
          <w:lang w:val="en-GB"/>
        </w:rPr>
        <w:t>basic designs: mechanical mouse, optical mouse, cordless mouse.</w:t>
      </w:r>
    </w:p>
    <w:p w:rsidR="004E71E9" w:rsidRDefault="00900CDD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Mechanical mouse: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is generally considered as the traditional type and the most used one. It has a rotating ball on the bottom and is attached with a cord to the system unit</w:t>
      </w:r>
      <w:r w:rsidR="004E71E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00CDD" w:rsidRDefault="004E71E9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Optical mouse: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has no moving parts. It emits and senses light to detect mouse movement. </w:t>
      </w:r>
    </w:p>
    <w:p w:rsidR="004E71E9" w:rsidRDefault="004E71E9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Cordless or Wireless mouse: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B1DCF">
        <w:rPr>
          <w:rFonts w:asciiTheme="majorBidi" w:hAnsiTheme="majorBidi" w:cstheme="majorBidi"/>
          <w:sz w:val="24"/>
          <w:szCs w:val="24"/>
          <w:lang w:val="en-GB"/>
        </w:rPr>
        <w:t>it is a battery-powered device that typically uses radio waves or infrared light waves to communicate with the system unit.</w:t>
      </w:r>
    </w:p>
    <w:p w:rsidR="006B1DCF" w:rsidRPr="002E5BAD" w:rsidRDefault="007160F0" w:rsidP="00362AF8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Scanners: </w:t>
      </w:r>
    </w:p>
    <w:p w:rsidR="007160F0" w:rsidRDefault="00D256C4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Scanners read data or information from a source. This source could be a written document, an inventory tag, a price tag, a graphic image or even a photograph. A scanning device reads the data or information </w:t>
      </w:r>
      <w:r w:rsidR="00CE4103">
        <w:rPr>
          <w:rFonts w:asciiTheme="majorBidi" w:hAnsiTheme="majorBidi" w:cstheme="majorBidi"/>
          <w:sz w:val="24"/>
          <w:szCs w:val="24"/>
          <w:lang w:val="en-GB"/>
        </w:rPr>
        <w:t>and then converts it into a form that the system unit can process.</w:t>
      </w:r>
    </w:p>
    <w:p w:rsidR="00CE4103" w:rsidRDefault="00CE4103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Optical Scanners: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it is also known simply as scanner, copies or reproduces text as well as images. These devices record the light and dark areas as well as colo</w:t>
      </w:r>
      <w:r w:rsidR="005B3D42">
        <w:rPr>
          <w:rFonts w:asciiTheme="majorBidi" w:hAnsiTheme="majorBidi" w:cstheme="majorBidi"/>
          <w:sz w:val="24"/>
          <w:szCs w:val="24"/>
          <w:lang w:val="en-GB"/>
        </w:rPr>
        <w:t>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 of the scanned </w:t>
      </w: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>document. After the image has been scanned, it can be displayed, printed on paper, and</w:t>
      </w:r>
      <w:r w:rsidR="005B3D4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stored for later uses. There two types of scanner</w:t>
      </w:r>
      <w:r w:rsidR="005B3D42">
        <w:rPr>
          <w:rFonts w:asciiTheme="majorBidi" w:hAnsiTheme="majorBidi" w:cstheme="majorBidi"/>
          <w:sz w:val="24"/>
          <w:szCs w:val="24"/>
          <w:lang w:val="en-GB"/>
        </w:rPr>
        <w:t>s; flatbed and portable.</w:t>
      </w:r>
    </w:p>
    <w:p w:rsidR="005B3D42" w:rsidRDefault="005B3D42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5BA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Image Capturing Device</w:t>
      </w:r>
      <w:r w:rsidR="003B6AAA" w:rsidRPr="002E5BA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s:</w:t>
      </w:r>
      <w:r w:rsidR="003B6AAA">
        <w:rPr>
          <w:rFonts w:asciiTheme="majorBidi" w:hAnsiTheme="majorBidi" w:cstheme="majorBidi"/>
          <w:sz w:val="24"/>
          <w:szCs w:val="24"/>
          <w:lang w:val="en-GB"/>
        </w:rPr>
        <w:t xml:space="preserve"> they create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B6AAA">
        <w:rPr>
          <w:rFonts w:asciiTheme="majorBidi" w:hAnsiTheme="majorBidi" w:cstheme="majorBidi"/>
          <w:sz w:val="24"/>
          <w:szCs w:val="24"/>
          <w:lang w:val="en-GB"/>
        </w:rPr>
        <w:t>or capture original images. These devices include digital cameras and digital video cameras.</w:t>
      </w:r>
    </w:p>
    <w:p w:rsidR="00336B53" w:rsidRDefault="00336B53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Digital Cameras are similar to traditional ones except that images are recorded digitally on a disk or in the camera’s memory rather than on film. You can take a picture and view it immediately.</w:t>
      </w:r>
    </w:p>
    <w:p w:rsidR="00336B53" w:rsidRDefault="00336B53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Digital Video Cameras record motion digitally on a disk or in the camera’s memory, unlike traditional video cameras.</w:t>
      </w:r>
    </w:p>
    <w:p w:rsidR="00336B53" w:rsidRDefault="00E84949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Audio input Devices convert sounds into a form that can be processed by a computer. These sounds can be from a wide variety of sources. The most widely used audio-input device is the microphone. This input device is an essential part of the voice recognition system.  </w:t>
      </w:r>
    </w:p>
    <w:p w:rsidR="003B6AAA" w:rsidRDefault="003B6AAA" w:rsidP="00362AF8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B3D42" w:rsidRDefault="005B3D42" w:rsidP="00347245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CE4103" w:rsidRDefault="00CE4103" w:rsidP="00347245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</w:p>
    <w:p w:rsidR="00E55642" w:rsidRDefault="00E55642" w:rsidP="00325E3B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325E3B" w:rsidRPr="00325E3B" w:rsidRDefault="00325E3B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325E3B" w:rsidRPr="00325E3B" w:rsidSect="0054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5E3B"/>
    <w:rsid w:val="00062DD6"/>
    <w:rsid w:val="00122796"/>
    <w:rsid w:val="00140419"/>
    <w:rsid w:val="001B0C10"/>
    <w:rsid w:val="002E5BAD"/>
    <w:rsid w:val="00325E3B"/>
    <w:rsid w:val="00336B53"/>
    <w:rsid w:val="00347245"/>
    <w:rsid w:val="00362AF8"/>
    <w:rsid w:val="00384AFD"/>
    <w:rsid w:val="003B6AAA"/>
    <w:rsid w:val="004E71E9"/>
    <w:rsid w:val="0052111D"/>
    <w:rsid w:val="00541A26"/>
    <w:rsid w:val="005B3D42"/>
    <w:rsid w:val="006B1DCF"/>
    <w:rsid w:val="00703B95"/>
    <w:rsid w:val="007160F0"/>
    <w:rsid w:val="00900CDD"/>
    <w:rsid w:val="0091745F"/>
    <w:rsid w:val="00960928"/>
    <w:rsid w:val="00CE4103"/>
    <w:rsid w:val="00D07B8E"/>
    <w:rsid w:val="00D256C4"/>
    <w:rsid w:val="00E16041"/>
    <w:rsid w:val="00E55642"/>
    <w:rsid w:val="00E8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5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2021-11-22T16:17:00Z</dcterms:created>
  <dcterms:modified xsi:type="dcterms:W3CDTF">2023-01-08T20:54:00Z</dcterms:modified>
</cp:coreProperties>
</file>