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0DE0" w14:textId="2A5411CF" w:rsidR="00A849E5" w:rsidRPr="00AB52E3" w:rsidRDefault="000B507B" w:rsidP="0045620A">
      <w:pPr>
        <w:spacing w:line="240" w:lineRule="auto"/>
        <w:jc w:val="center"/>
        <w:rPr>
          <w:rFonts w:ascii="Times New Roman" w:eastAsia="Calibri" w:hAnsi="Times New Roman" w:cs="Times New Roman"/>
          <w:b/>
          <w:bCs/>
          <w:i/>
          <w:iCs/>
          <w:sz w:val="28"/>
          <w:szCs w:val="28"/>
          <w:lang w:val="fr-FR"/>
        </w:rPr>
      </w:pPr>
      <w:r w:rsidRPr="00AB52E3">
        <w:rPr>
          <w:rFonts w:ascii="Times New Roman" w:hAnsi="Times New Roman" w:cs="Times New Roman"/>
          <w:b/>
          <w:bCs/>
          <w:i/>
          <w:iCs/>
          <w:sz w:val="28"/>
          <w:szCs w:val="28"/>
          <w:lang w:val="fr-FR"/>
        </w:rPr>
        <w:t>TP N 01</w:t>
      </w:r>
      <w:r w:rsidR="00BE3914" w:rsidRPr="00AB52E3">
        <w:rPr>
          <w:rFonts w:ascii="Times New Roman" w:hAnsi="Times New Roman" w:cs="Times New Roman"/>
          <w:b/>
          <w:bCs/>
          <w:i/>
          <w:iCs/>
          <w:sz w:val="28"/>
          <w:szCs w:val="28"/>
          <w:lang w:val="fr-FR"/>
        </w:rPr>
        <w:t xml:space="preserve"> : </w:t>
      </w:r>
      <w:r w:rsidR="00BE3914" w:rsidRPr="00AB52E3">
        <w:rPr>
          <w:rFonts w:ascii="Times New Roman" w:eastAsia="Calibri" w:hAnsi="Times New Roman" w:cs="Times New Roman"/>
          <w:b/>
          <w:bCs/>
          <w:i/>
          <w:iCs/>
          <w:sz w:val="28"/>
          <w:szCs w:val="28"/>
          <w:lang w:val="fr-FR"/>
        </w:rPr>
        <w:t>Synthèse et application d’un filtre RIF</w:t>
      </w:r>
      <w:r w:rsidR="00AB52E3">
        <w:rPr>
          <w:rFonts w:ascii="Times New Roman" w:eastAsia="Calibri" w:hAnsi="Times New Roman" w:cs="Times New Roman"/>
          <w:b/>
          <w:bCs/>
          <w:i/>
          <w:iCs/>
          <w:sz w:val="28"/>
          <w:szCs w:val="28"/>
          <w:lang w:val="fr-FR"/>
        </w:rPr>
        <w:t xml:space="preserve"> passe-bas</w:t>
      </w:r>
      <w:r w:rsidR="00BE3914" w:rsidRPr="00AB52E3">
        <w:rPr>
          <w:rFonts w:ascii="Times New Roman" w:eastAsia="Calibri" w:hAnsi="Times New Roman" w:cs="Times New Roman"/>
          <w:b/>
          <w:bCs/>
          <w:i/>
          <w:iCs/>
          <w:sz w:val="28"/>
          <w:szCs w:val="28"/>
          <w:lang w:val="fr-FR"/>
        </w:rPr>
        <w:t xml:space="preserve"> par la méthode des fenêtres (TFD, </w:t>
      </w:r>
      <w:proofErr w:type="spellStart"/>
      <w:r w:rsidR="00BE3914" w:rsidRPr="00AB52E3">
        <w:rPr>
          <w:rFonts w:ascii="Times New Roman" w:eastAsia="Calibri" w:hAnsi="Times New Roman" w:cs="Times New Roman"/>
          <w:b/>
          <w:bCs/>
          <w:i/>
          <w:iCs/>
          <w:sz w:val="28"/>
          <w:szCs w:val="28"/>
          <w:lang w:val="fr-FR"/>
        </w:rPr>
        <w:t>Hanning</w:t>
      </w:r>
      <w:proofErr w:type="spellEnd"/>
      <w:r w:rsidR="00BE3914" w:rsidRPr="00AB52E3">
        <w:rPr>
          <w:rFonts w:ascii="Times New Roman" w:eastAsia="Calibri" w:hAnsi="Times New Roman" w:cs="Times New Roman"/>
          <w:b/>
          <w:bCs/>
          <w:i/>
          <w:iCs/>
          <w:sz w:val="28"/>
          <w:szCs w:val="28"/>
          <w:lang w:val="fr-FR"/>
        </w:rPr>
        <w:t xml:space="preserve">, </w:t>
      </w:r>
      <w:proofErr w:type="spellStart"/>
      <w:r w:rsidR="00BE3914" w:rsidRPr="00AB52E3">
        <w:rPr>
          <w:rFonts w:ascii="Times New Roman" w:eastAsia="Calibri" w:hAnsi="Times New Roman" w:cs="Times New Roman"/>
          <w:b/>
          <w:bCs/>
          <w:i/>
          <w:iCs/>
          <w:sz w:val="28"/>
          <w:szCs w:val="28"/>
          <w:lang w:val="fr-FR"/>
        </w:rPr>
        <w:t>Hamming</w:t>
      </w:r>
      <w:proofErr w:type="spellEnd"/>
      <w:r w:rsidR="00BE3914" w:rsidRPr="00AB52E3">
        <w:rPr>
          <w:rFonts w:ascii="Times New Roman" w:eastAsia="Calibri" w:hAnsi="Times New Roman" w:cs="Times New Roman"/>
          <w:b/>
          <w:bCs/>
          <w:i/>
          <w:iCs/>
          <w:sz w:val="28"/>
          <w:szCs w:val="28"/>
          <w:lang w:val="fr-FR"/>
        </w:rPr>
        <w:t xml:space="preserve">, Bessel et/ou </w:t>
      </w:r>
      <w:proofErr w:type="spellStart"/>
      <w:r w:rsidR="00BE3914" w:rsidRPr="00AB52E3">
        <w:rPr>
          <w:rFonts w:ascii="Times New Roman" w:eastAsia="Calibri" w:hAnsi="Times New Roman" w:cs="Times New Roman"/>
          <w:b/>
          <w:bCs/>
          <w:i/>
          <w:iCs/>
          <w:sz w:val="28"/>
          <w:szCs w:val="28"/>
          <w:lang w:val="fr-FR"/>
        </w:rPr>
        <w:t>Blackman</w:t>
      </w:r>
      <w:proofErr w:type="spellEnd"/>
      <w:r w:rsidR="00BE3914" w:rsidRPr="00AB52E3">
        <w:rPr>
          <w:rFonts w:ascii="Times New Roman" w:eastAsia="Calibri" w:hAnsi="Times New Roman" w:cs="Times New Roman"/>
          <w:b/>
          <w:bCs/>
          <w:i/>
          <w:iCs/>
          <w:sz w:val="28"/>
          <w:szCs w:val="28"/>
          <w:lang w:val="fr-FR"/>
        </w:rPr>
        <w:t>).</w:t>
      </w:r>
    </w:p>
    <w:p w14:paraId="38418470" w14:textId="77777777" w:rsidR="0017634D" w:rsidRPr="00AB52E3" w:rsidRDefault="0017634D" w:rsidP="0045620A">
      <w:pPr>
        <w:spacing w:line="240" w:lineRule="auto"/>
        <w:jc w:val="center"/>
        <w:rPr>
          <w:rFonts w:ascii="Times New Roman" w:eastAsia="Calibri" w:hAnsi="Times New Roman" w:cs="Times New Roman"/>
          <w:b/>
          <w:bCs/>
          <w:i/>
          <w:iCs/>
          <w:sz w:val="20"/>
          <w:szCs w:val="20"/>
          <w:lang w:val="fr-FR"/>
        </w:rPr>
      </w:pPr>
    </w:p>
    <w:p w14:paraId="4ADC3B62" w14:textId="0D343040" w:rsidR="0017634D" w:rsidRPr="0045620A" w:rsidRDefault="00E74BD9" w:rsidP="0045620A">
      <w:pPr>
        <w:spacing w:after="0" w:line="240" w:lineRule="auto"/>
        <w:jc w:val="both"/>
        <w:rPr>
          <w:rFonts w:ascii="Times New Roman" w:hAnsi="Times New Roman" w:cs="Times New Roman"/>
          <w:sz w:val="20"/>
          <w:szCs w:val="20"/>
          <w:lang w:val="fr-FR"/>
        </w:rPr>
      </w:pPr>
      <w:r w:rsidRPr="0045620A">
        <w:rPr>
          <w:rFonts w:ascii="Times New Roman" w:hAnsi="Times New Roman" w:cs="Times New Roman"/>
          <w:b/>
          <w:bCs/>
          <w:sz w:val="20"/>
          <w:szCs w:val="20"/>
          <w:u w:val="single"/>
          <w:lang w:val="fr-FR"/>
        </w:rPr>
        <w:t>Rappel</w:t>
      </w:r>
      <w:r w:rsidR="00E92BDF">
        <w:rPr>
          <w:rFonts w:ascii="Times New Roman" w:hAnsi="Times New Roman" w:cs="Times New Roman"/>
          <w:b/>
          <w:bCs/>
          <w:sz w:val="20"/>
          <w:szCs w:val="20"/>
          <w:lang w:val="fr-FR"/>
        </w:rPr>
        <w:t xml:space="preserve">. </w:t>
      </w:r>
      <w:r w:rsidR="00E92BDF">
        <w:rPr>
          <w:rFonts w:ascii="Times New Roman" w:hAnsi="Times New Roman" w:cs="Times New Roman"/>
          <w:sz w:val="20"/>
          <w:szCs w:val="20"/>
          <w:lang w:val="fr-FR"/>
        </w:rPr>
        <w:t>U</w:t>
      </w:r>
      <w:r w:rsidR="0017634D" w:rsidRPr="0045620A">
        <w:rPr>
          <w:rFonts w:ascii="Times New Roman" w:hAnsi="Times New Roman" w:cs="Times New Roman"/>
          <w:sz w:val="20"/>
          <w:szCs w:val="20"/>
          <w:lang w:val="fr-FR"/>
        </w:rPr>
        <w:t xml:space="preserve">n filtre de réponse impulsionnelle finie (RIF) possède une fonction de transfert polynomiale, sont aussi des exemples des systèmes discrets linéaires et invariants, ils sont également appelés filtres transversaux, et ils ont le plus souvent </w:t>
      </w:r>
      <w:r w:rsidR="00EF0839" w:rsidRPr="0045620A">
        <w:rPr>
          <w:rFonts w:ascii="Times New Roman" w:hAnsi="Times New Roman" w:cs="Times New Roman"/>
          <w:sz w:val="20"/>
          <w:szCs w:val="20"/>
          <w:lang w:val="fr-FR"/>
        </w:rPr>
        <w:t>une structure non récursive</w:t>
      </w:r>
      <w:r w:rsidR="0017634D" w:rsidRPr="0045620A">
        <w:rPr>
          <w:rFonts w:ascii="Times New Roman" w:hAnsi="Times New Roman" w:cs="Times New Roman"/>
          <w:sz w:val="20"/>
          <w:szCs w:val="20"/>
          <w:lang w:val="fr-FR"/>
        </w:rPr>
        <w:t xml:space="preserve">. Autrement dits leur fonction de transfert possède que des zéros et par conséquence ils sont toujours stables. Les filtres RIF peuvent être également à phase linéaire, qui est une caractéristique très sollicitée, si leur réponse impulsionnelle </w:t>
      </w:r>
      <m:oMath>
        <m:r>
          <w:rPr>
            <w:rFonts w:ascii="Cambria Math" w:hAnsi="Cambria Math" w:cs="Times New Roman"/>
            <w:sz w:val="20"/>
            <w:szCs w:val="20"/>
            <w:lang w:val="fr-FR"/>
          </w:rPr>
          <m:t>h(n)</m:t>
        </m:r>
      </m:oMath>
      <w:r w:rsidR="0017634D" w:rsidRPr="0045620A">
        <w:rPr>
          <w:rFonts w:ascii="Times New Roman" w:hAnsi="Times New Roman" w:cs="Times New Roman"/>
          <w:sz w:val="20"/>
          <w:szCs w:val="20"/>
          <w:lang w:val="fr-FR"/>
        </w:rPr>
        <w:t xml:space="preserve"> (composé de </w:t>
      </w:r>
      <w:r w:rsidR="0017634D" w:rsidRPr="0045620A">
        <w:rPr>
          <w:rFonts w:ascii="Times New Roman" w:hAnsi="Times New Roman" w:cs="Times New Roman"/>
          <w:b/>
          <w:bCs/>
          <w:i/>
          <w:iCs/>
          <w:sz w:val="20"/>
          <w:szCs w:val="20"/>
          <w:lang w:val="fr-FR"/>
        </w:rPr>
        <w:t>N</w:t>
      </w:r>
      <w:r w:rsidR="0017634D" w:rsidRPr="0045620A">
        <w:rPr>
          <w:rFonts w:ascii="Times New Roman" w:hAnsi="Times New Roman" w:cs="Times New Roman"/>
          <w:sz w:val="20"/>
          <w:szCs w:val="20"/>
          <w:lang w:val="fr-FR"/>
        </w:rPr>
        <w:t xml:space="preserve"> échantillons</w:t>
      </w:r>
      <w:r w:rsidR="00EF0839" w:rsidRPr="0045620A">
        <w:rPr>
          <w:rFonts w:ascii="Times New Roman" w:hAnsi="Times New Roman" w:cs="Times New Roman"/>
          <w:sz w:val="20"/>
          <w:szCs w:val="20"/>
          <w:lang w:val="fr-FR"/>
        </w:rPr>
        <w:t xml:space="preserve">). </w:t>
      </w:r>
    </w:p>
    <w:p w14:paraId="7DDEF0A5" w14:textId="77777777" w:rsidR="0017634D" w:rsidRPr="0045620A" w:rsidRDefault="0017634D" w:rsidP="0045620A">
      <w:pPr>
        <w:pStyle w:val="Paragraphedeliste"/>
        <w:spacing w:after="0" w:line="240" w:lineRule="auto"/>
        <w:jc w:val="both"/>
        <w:rPr>
          <w:rFonts w:ascii="Times New Roman" w:hAnsi="Times New Roman" w:cs="Times New Roman"/>
          <w:sz w:val="20"/>
          <w:szCs w:val="20"/>
          <w:lang w:val="fr-FR"/>
        </w:rPr>
      </w:pPr>
    </w:p>
    <w:p w14:paraId="6CC2E62C" w14:textId="629747B3" w:rsidR="0017634D" w:rsidRPr="0045620A" w:rsidRDefault="00166546" w:rsidP="0045620A">
      <w:pPr>
        <w:spacing w:after="0" w:line="240" w:lineRule="auto"/>
        <w:jc w:val="both"/>
        <w:rPr>
          <w:rFonts w:ascii="Times New Roman" w:hAnsi="Times New Roman" w:cs="Times New Roman"/>
          <w:sz w:val="20"/>
          <w:szCs w:val="20"/>
          <w:lang w:val="fr-FR"/>
        </w:rPr>
      </w:pPr>
      <w:r>
        <w:rPr>
          <w:rFonts w:ascii="Times New Roman" w:hAnsi="Times New Roman" w:cs="Times New Roman"/>
          <w:sz w:val="20"/>
          <w:szCs w:val="20"/>
          <w:lang w:val="fr-FR"/>
        </w:rPr>
        <w:t xml:space="preserve">    </w:t>
      </w:r>
      <w:r w:rsidR="0017634D" w:rsidRPr="0045620A">
        <w:rPr>
          <w:rFonts w:ascii="Times New Roman" w:hAnsi="Times New Roman" w:cs="Times New Roman"/>
          <w:sz w:val="20"/>
          <w:szCs w:val="20"/>
          <w:lang w:val="fr-FR"/>
        </w:rPr>
        <w:t>Il ne peut pas être obtenu par transposition d’un filtre continu, comme cela est fait pour les filtres RII. Les filtres RIF présentent l’inconvénient de nécessiter un grand nombre de coefficient pour obtenir les mêmes caractéristiques fréquentielles. Mais par contre, ils sont inconditionnellement stables. On peut synthétiser des filtres RIF à phase linéaire, c’est-à-dire à temps de propagation de groupe constant.</w:t>
      </w:r>
    </w:p>
    <w:p w14:paraId="0C05061F" w14:textId="77777777" w:rsidR="0017634D" w:rsidRPr="0045620A" w:rsidRDefault="0017634D" w:rsidP="0045620A">
      <w:pPr>
        <w:spacing w:after="0" w:line="240" w:lineRule="auto"/>
        <w:jc w:val="both"/>
        <w:rPr>
          <w:rFonts w:ascii="Times New Roman" w:hAnsi="Times New Roman" w:cs="Times New Roman"/>
          <w:sz w:val="20"/>
          <w:szCs w:val="20"/>
          <w:lang w:val="fr-FR"/>
        </w:rPr>
      </w:pPr>
    </w:p>
    <w:p w14:paraId="31197904" w14:textId="480601A5" w:rsidR="004A5B7C" w:rsidRDefault="00166546" w:rsidP="00EC59E2">
      <w:pPr>
        <w:spacing w:after="0" w:line="240" w:lineRule="auto"/>
        <w:jc w:val="both"/>
        <w:rPr>
          <w:rFonts w:ascii="Times New Roman" w:eastAsiaTheme="minorEastAsia" w:hAnsi="Times New Roman" w:cs="Times New Roman"/>
          <w:sz w:val="20"/>
          <w:szCs w:val="20"/>
          <w:lang w:val="fr-FR"/>
        </w:rPr>
      </w:pPr>
      <w:r>
        <w:rPr>
          <w:rFonts w:ascii="Times New Roman" w:hAnsi="Times New Roman" w:cs="Times New Roman"/>
          <w:sz w:val="20"/>
          <w:szCs w:val="20"/>
          <w:lang w:val="fr-FR"/>
        </w:rPr>
        <w:t xml:space="preserve">   </w:t>
      </w:r>
      <w:bookmarkStart w:id="0" w:name="_Hlk179807539"/>
    </w:p>
    <w:p w14:paraId="0C6E6F8C" w14:textId="7C3D9E86" w:rsidR="004A5B7C" w:rsidRPr="004A5B7C" w:rsidRDefault="004A5B7C" w:rsidP="004A5B7C">
      <w:pPr>
        <w:spacing w:after="0" w:line="240" w:lineRule="auto"/>
        <w:jc w:val="both"/>
        <w:rPr>
          <w:rFonts w:ascii="Times New Roman" w:eastAsiaTheme="minorEastAsia" w:hAnsi="Times New Roman" w:cs="Times New Roman"/>
          <w:sz w:val="20"/>
          <w:szCs w:val="20"/>
          <w:lang w:val="fr-FR"/>
        </w:rPr>
      </w:pPr>
      <w:r>
        <w:rPr>
          <w:rFonts w:ascii="Times New Roman" w:hAnsi="Times New Roman" w:cs="Times New Roman"/>
          <w:sz w:val="20"/>
          <w:szCs w:val="20"/>
        </w:rPr>
        <w:t>U</w:t>
      </w:r>
      <w:r w:rsidRPr="004A5B7C">
        <w:rPr>
          <w:rFonts w:ascii="Times New Roman" w:hAnsi="Times New Roman" w:cs="Times New Roman"/>
          <w:sz w:val="20"/>
          <w:szCs w:val="20"/>
        </w:rPr>
        <w:t xml:space="preserve">n </w:t>
      </w:r>
      <w:proofErr w:type="spellStart"/>
      <w:r w:rsidRPr="004A5B7C">
        <w:rPr>
          <w:rFonts w:ascii="Times New Roman" w:hAnsi="Times New Roman" w:cs="Times New Roman"/>
          <w:sz w:val="20"/>
          <w:szCs w:val="20"/>
        </w:rPr>
        <w:t>filtre</w:t>
      </w:r>
      <w:proofErr w:type="spellEnd"/>
      <w:r w:rsidRPr="004A5B7C">
        <w:rPr>
          <w:rFonts w:ascii="Times New Roman" w:hAnsi="Times New Roman" w:cs="Times New Roman"/>
          <w:sz w:val="20"/>
          <w:szCs w:val="20"/>
        </w:rPr>
        <w:t xml:space="preserve"> RIF causal </w:t>
      </w:r>
      <w:proofErr w:type="spellStart"/>
      <w:r w:rsidRPr="004A5B7C">
        <w:rPr>
          <w:rFonts w:ascii="Times New Roman" w:hAnsi="Times New Roman" w:cs="Times New Roman"/>
          <w:sz w:val="20"/>
          <w:szCs w:val="20"/>
        </w:rPr>
        <w:t>est</w:t>
      </w:r>
      <w:proofErr w:type="spellEnd"/>
      <w:r w:rsidRPr="004A5B7C">
        <w:rPr>
          <w:rFonts w:ascii="Times New Roman" w:hAnsi="Times New Roman" w:cs="Times New Roman"/>
          <w:sz w:val="20"/>
          <w:szCs w:val="20"/>
        </w:rPr>
        <w:t xml:space="preserve"> </w:t>
      </w:r>
      <w:proofErr w:type="spellStart"/>
      <w:r w:rsidRPr="004A5B7C">
        <w:rPr>
          <w:rFonts w:ascii="Times New Roman" w:hAnsi="Times New Roman" w:cs="Times New Roman"/>
          <w:sz w:val="20"/>
          <w:szCs w:val="20"/>
        </w:rPr>
        <w:t>caractérisé</w:t>
      </w:r>
      <w:proofErr w:type="spellEnd"/>
      <w:r w:rsidRPr="004A5B7C">
        <w:rPr>
          <w:rFonts w:ascii="Times New Roman" w:hAnsi="Times New Roman" w:cs="Times New Roman"/>
          <w:sz w:val="20"/>
          <w:szCs w:val="20"/>
        </w:rPr>
        <w:t xml:space="preserve"> </w:t>
      </w:r>
      <w:proofErr w:type="spellStart"/>
      <w:r w:rsidRPr="004A5B7C">
        <w:rPr>
          <w:rFonts w:ascii="Times New Roman" w:hAnsi="Times New Roman" w:cs="Times New Roman"/>
          <w:sz w:val="20"/>
          <w:szCs w:val="20"/>
        </w:rPr>
        <w:t>par</w:t>
      </w:r>
      <w:proofErr w:type="spellEnd"/>
      <w:r w:rsidRPr="004A5B7C">
        <w:rPr>
          <w:rFonts w:ascii="Times New Roman" w:hAnsi="Times New Roman" w:cs="Times New Roman"/>
          <w:sz w:val="20"/>
          <w:szCs w:val="20"/>
        </w:rPr>
        <w:t xml:space="preserve"> la </w:t>
      </w:r>
      <w:proofErr w:type="spellStart"/>
      <w:r w:rsidRPr="004A5B7C">
        <w:rPr>
          <w:rFonts w:ascii="Times New Roman" w:hAnsi="Times New Roman" w:cs="Times New Roman"/>
          <w:sz w:val="20"/>
          <w:szCs w:val="20"/>
        </w:rPr>
        <w:t>fonction</w:t>
      </w:r>
      <w:proofErr w:type="spellEnd"/>
      <w:r w:rsidRPr="004A5B7C">
        <w:rPr>
          <w:rFonts w:ascii="Times New Roman" w:hAnsi="Times New Roman" w:cs="Times New Roman"/>
          <w:sz w:val="20"/>
          <w:szCs w:val="20"/>
        </w:rPr>
        <w:t xml:space="preserve"> de </w:t>
      </w:r>
      <w:proofErr w:type="spellStart"/>
      <w:proofErr w:type="gramStart"/>
      <w:r w:rsidRPr="004A5B7C">
        <w:rPr>
          <w:rFonts w:ascii="Times New Roman" w:hAnsi="Times New Roman" w:cs="Times New Roman"/>
          <w:sz w:val="20"/>
          <w:szCs w:val="20"/>
        </w:rPr>
        <w:t>transfert</w:t>
      </w:r>
      <w:proofErr w:type="spellEnd"/>
      <w:r w:rsidR="00D375A0">
        <w:rPr>
          <w:rFonts w:ascii="Times New Roman" w:hAnsi="Times New Roman" w:cs="Times New Roman"/>
          <w:sz w:val="20"/>
          <w:szCs w:val="20"/>
        </w:rPr>
        <w:t xml:space="preserve"> </w:t>
      </w:r>
      <w:r w:rsidRPr="004A5B7C">
        <w:rPr>
          <w:rFonts w:ascii="Times New Roman" w:hAnsi="Times New Roman" w:cs="Times New Roman"/>
          <w:sz w:val="20"/>
          <w:szCs w:val="20"/>
        </w:rPr>
        <w:t>:</w:t>
      </w:r>
      <w:proofErr w:type="gramEnd"/>
    </w:p>
    <w:p w14:paraId="2EC1F6ED" w14:textId="77777777" w:rsidR="004A5B7C" w:rsidRDefault="004A5B7C" w:rsidP="004A5B7C">
      <w:pPr>
        <w:pStyle w:val="Paragraphedeliste"/>
        <w:spacing w:after="0" w:line="240" w:lineRule="auto"/>
        <w:jc w:val="both"/>
        <w:rPr>
          <w:rFonts w:ascii="Times New Roman" w:eastAsiaTheme="minorEastAsia" w:hAnsi="Times New Roman" w:cs="Times New Roman"/>
          <w:sz w:val="20"/>
          <w:szCs w:val="20"/>
          <w:lang w:val="fr-FR"/>
        </w:rPr>
      </w:pPr>
    </w:p>
    <w:p w14:paraId="3D69DE3B" w14:textId="34D576DC" w:rsidR="004A5B7C" w:rsidRPr="00EC59E2" w:rsidRDefault="00D375A0" w:rsidP="00D375A0">
      <w:pPr>
        <w:pStyle w:val="Paragraphedeliste"/>
        <w:spacing w:after="0" w:line="240" w:lineRule="auto"/>
        <w:jc w:val="center"/>
        <w:rPr>
          <w:rFonts w:ascii="Times New Roman" w:eastAsiaTheme="minorEastAsia" w:hAnsi="Times New Roman" w:cs="Times New Roman"/>
          <w:sz w:val="20"/>
          <w:szCs w:val="20"/>
          <w:lang w:val="fr-FR"/>
        </w:rPr>
      </w:pPr>
      <w:r>
        <w:rPr>
          <w:rFonts w:ascii="Times New Roman" w:eastAsiaTheme="minorEastAsia" w:hAnsi="Times New Roman" w:cs="Times New Roman"/>
          <w:sz w:val="20"/>
          <w:szCs w:val="20"/>
          <w:lang w:val="fr-FR"/>
        </w:rPr>
        <w:t xml:space="preserve">                                                                    </w:t>
      </w:r>
      <m:oMath>
        <m:r>
          <w:rPr>
            <w:rFonts w:ascii="Cambria Math" w:hAnsi="Cambria Math" w:cs="Times New Roman"/>
            <w:sz w:val="20"/>
            <w:szCs w:val="20"/>
            <w:lang w:val="fr-FR"/>
          </w:rPr>
          <m:t>H</m:t>
        </m:r>
        <m:d>
          <m:dPr>
            <m:ctrlPr>
              <w:rPr>
                <w:rFonts w:ascii="Cambria Math" w:hAnsi="Cambria Math" w:cs="Times New Roman"/>
                <w:i/>
                <w:sz w:val="20"/>
                <w:szCs w:val="20"/>
                <w:lang w:val="fr-FR"/>
              </w:rPr>
            </m:ctrlPr>
          </m:dPr>
          <m:e>
            <m:r>
              <w:rPr>
                <w:rFonts w:ascii="Cambria Math" w:hAnsi="Cambria Math" w:cs="Times New Roman"/>
                <w:sz w:val="20"/>
                <w:szCs w:val="20"/>
                <w:lang w:val="fr-FR"/>
              </w:rPr>
              <m:t>z</m:t>
            </m:r>
          </m:e>
        </m:d>
        <m:r>
          <w:rPr>
            <w:rFonts w:ascii="Cambria Math" w:hAnsi="Cambria Math" w:cs="Times New Roman"/>
            <w:sz w:val="20"/>
            <w:szCs w:val="20"/>
            <w:lang w:val="fr-FR"/>
          </w:rPr>
          <m:t>=</m:t>
        </m:r>
        <m:nary>
          <m:naryPr>
            <m:chr m:val="∑"/>
            <m:limLoc m:val="undOvr"/>
            <m:ctrlPr>
              <w:rPr>
                <w:rFonts w:ascii="Cambria Math" w:hAnsi="Cambria Math" w:cs="Times New Roman"/>
                <w:i/>
                <w:sz w:val="20"/>
                <w:szCs w:val="20"/>
                <w:lang w:val="fr-FR"/>
              </w:rPr>
            </m:ctrlPr>
          </m:naryPr>
          <m:sub>
            <m:r>
              <w:rPr>
                <w:rFonts w:ascii="Cambria Math" w:hAnsi="Cambria Math" w:cs="Times New Roman"/>
                <w:sz w:val="20"/>
                <w:szCs w:val="20"/>
                <w:lang w:val="fr-FR"/>
              </w:rPr>
              <m:t>n=0</m:t>
            </m:r>
          </m:sub>
          <m:sup>
            <m:r>
              <w:rPr>
                <w:rFonts w:ascii="Cambria Math" w:hAnsi="Cambria Math" w:cs="Times New Roman"/>
                <w:sz w:val="20"/>
                <w:szCs w:val="20"/>
                <w:lang w:val="fr-FR"/>
              </w:rPr>
              <m:t>N</m:t>
            </m:r>
          </m:sup>
          <m:e>
            <m:r>
              <w:rPr>
                <w:rFonts w:ascii="Cambria Math" w:hAnsi="Cambria Math" w:cs="Times New Roman"/>
                <w:sz w:val="20"/>
                <w:szCs w:val="20"/>
                <w:lang w:val="fr-FR"/>
              </w:rPr>
              <m:t>h(n)</m:t>
            </m:r>
            <m:sSup>
              <m:sSupPr>
                <m:ctrlPr>
                  <w:rPr>
                    <w:rFonts w:ascii="Cambria Math" w:hAnsi="Cambria Math" w:cs="Times New Roman"/>
                    <w:i/>
                    <w:sz w:val="20"/>
                    <w:szCs w:val="20"/>
                    <w:lang w:val="fr-FR"/>
                  </w:rPr>
                </m:ctrlPr>
              </m:sSupPr>
              <m:e>
                <m:r>
                  <w:rPr>
                    <w:rFonts w:ascii="Cambria Math" w:hAnsi="Cambria Math" w:cs="Times New Roman"/>
                    <w:sz w:val="20"/>
                    <w:szCs w:val="20"/>
                    <w:lang w:val="fr-FR"/>
                  </w:rPr>
                  <m:t>z</m:t>
                </m:r>
              </m:e>
              <m:sup>
                <m:r>
                  <w:rPr>
                    <w:rFonts w:ascii="Cambria Math" w:hAnsi="Cambria Math" w:cs="Times New Roman"/>
                    <w:sz w:val="20"/>
                    <w:szCs w:val="20"/>
                    <w:lang w:val="fr-FR"/>
                  </w:rPr>
                  <m:t>-n</m:t>
                </m:r>
              </m:sup>
            </m:sSup>
          </m:e>
        </m:nary>
      </m:oMath>
      <w:r>
        <w:rPr>
          <w:rFonts w:ascii="Times New Roman" w:eastAsiaTheme="minorEastAsia" w:hAnsi="Times New Roman" w:cs="Times New Roman"/>
          <w:sz w:val="20"/>
          <w:szCs w:val="20"/>
          <w:lang w:val="fr-FR"/>
        </w:rPr>
        <w:t xml:space="preserve">                                                               (1)</w:t>
      </w:r>
    </w:p>
    <w:p w14:paraId="409DC24D" w14:textId="4458FB3A" w:rsidR="00EC59E2" w:rsidRPr="00EC59E2" w:rsidRDefault="00D375A0" w:rsidP="004A5B7C">
      <w:pPr>
        <w:pStyle w:val="Paragraphedeliste"/>
        <w:spacing w:after="0" w:line="240" w:lineRule="auto"/>
        <w:jc w:val="both"/>
        <w:rPr>
          <w:rFonts w:ascii="Times New Roman" w:eastAsiaTheme="minorEastAsia" w:hAnsi="Times New Roman" w:cs="Times New Roman"/>
          <w:sz w:val="20"/>
          <w:szCs w:val="20"/>
          <w:lang w:val="fr-FR"/>
        </w:rPr>
      </w:pPr>
      <w:r>
        <w:rPr>
          <w:rFonts w:ascii="Times New Roman" w:eastAsiaTheme="minorEastAsia" w:hAnsi="Times New Roman" w:cs="Times New Roman"/>
          <w:sz w:val="20"/>
          <w:szCs w:val="20"/>
          <w:lang w:val="fr-FR"/>
        </w:rPr>
        <w:t xml:space="preserve">           </w:t>
      </w:r>
    </w:p>
    <w:p w14:paraId="4429C1FC" w14:textId="734D24FB" w:rsidR="00EC59E2" w:rsidRDefault="00EC59E2" w:rsidP="00EC59E2">
      <w:pPr>
        <w:spacing w:after="0" w:line="240" w:lineRule="auto"/>
        <w:jc w:val="both"/>
        <w:rPr>
          <w:rFonts w:ascii="Times New Roman" w:eastAsiaTheme="minorEastAsia" w:hAnsi="Times New Roman" w:cs="Times New Roman"/>
          <w:sz w:val="20"/>
          <w:szCs w:val="20"/>
          <w:lang w:val="fr-FR"/>
        </w:rPr>
      </w:pPr>
      <w:r>
        <w:rPr>
          <w:rFonts w:ascii="Times New Roman" w:eastAsiaTheme="minorEastAsia" w:hAnsi="Times New Roman" w:cs="Times New Roman"/>
          <w:sz w:val="20"/>
          <w:szCs w:val="20"/>
          <w:lang w:val="fr-FR"/>
        </w:rPr>
        <w:t xml:space="preserve">    </w:t>
      </w:r>
      <w:r w:rsidRPr="0045620A">
        <w:rPr>
          <w:rFonts w:ascii="Times New Roman" w:eastAsiaTheme="minorEastAsia" w:hAnsi="Times New Roman" w:cs="Times New Roman"/>
          <w:sz w:val="20"/>
          <w:szCs w:val="20"/>
          <w:lang w:val="fr-FR"/>
        </w:rPr>
        <w:t xml:space="preserve">Grace à la seule connaissance du vecteur </w:t>
      </w:r>
      <m:oMath>
        <m:r>
          <w:rPr>
            <w:rFonts w:ascii="Cambria Math" w:hAnsi="Cambria Math" w:cs="Times New Roman"/>
            <w:sz w:val="20"/>
            <w:szCs w:val="20"/>
            <w:lang w:val="fr-FR"/>
          </w:rPr>
          <m:t>h(n)</m:t>
        </m:r>
      </m:oMath>
      <w:r w:rsidRPr="0045620A">
        <w:rPr>
          <w:rFonts w:ascii="Times New Roman" w:eastAsiaTheme="minorEastAsia" w:hAnsi="Times New Roman" w:cs="Times New Roman"/>
          <w:sz w:val="20"/>
          <w:szCs w:val="20"/>
          <w:lang w:val="fr-FR"/>
        </w:rPr>
        <w:t>, on peut analyser tout filtre et :</w:t>
      </w:r>
    </w:p>
    <w:p w14:paraId="2724C036" w14:textId="77777777" w:rsidR="00F66503" w:rsidRDefault="00F66503" w:rsidP="00F66503">
      <w:pPr>
        <w:pStyle w:val="Paragraphedeliste"/>
        <w:spacing w:after="0" w:line="240" w:lineRule="auto"/>
        <w:jc w:val="both"/>
        <w:rPr>
          <w:rFonts w:ascii="Times New Roman" w:eastAsiaTheme="minorEastAsia" w:hAnsi="Times New Roman" w:cs="Times New Roman"/>
          <w:sz w:val="20"/>
          <w:szCs w:val="20"/>
          <w:lang w:val="fr-FR"/>
        </w:rPr>
      </w:pPr>
    </w:p>
    <w:p w14:paraId="567FA03B" w14:textId="7744D823" w:rsidR="00EC59E2" w:rsidRPr="0045620A" w:rsidRDefault="00EC59E2" w:rsidP="00EC59E2">
      <w:pPr>
        <w:pStyle w:val="Paragraphedeliste"/>
        <w:numPr>
          <w:ilvl w:val="0"/>
          <w:numId w:val="3"/>
        </w:numPr>
        <w:spacing w:after="0" w:line="240" w:lineRule="auto"/>
        <w:jc w:val="both"/>
        <w:rPr>
          <w:rFonts w:ascii="Times New Roman" w:eastAsiaTheme="minorEastAsia" w:hAnsi="Times New Roman" w:cs="Times New Roman"/>
          <w:sz w:val="20"/>
          <w:szCs w:val="20"/>
          <w:lang w:val="fr-FR"/>
        </w:rPr>
      </w:pPr>
      <w:r w:rsidRPr="0045620A">
        <w:rPr>
          <w:rFonts w:ascii="Times New Roman" w:eastAsiaTheme="minorEastAsia" w:hAnsi="Times New Roman" w:cs="Times New Roman"/>
          <w:sz w:val="20"/>
          <w:szCs w:val="20"/>
          <w:lang w:val="fr-FR"/>
        </w:rPr>
        <w:t>Déterminer la réponse impulsionnelle ou indicielle.</w:t>
      </w:r>
    </w:p>
    <w:p w14:paraId="7932E32D" w14:textId="77777777" w:rsidR="00EC59E2" w:rsidRDefault="00EC59E2" w:rsidP="00EC59E2">
      <w:pPr>
        <w:pStyle w:val="Paragraphedeliste"/>
        <w:numPr>
          <w:ilvl w:val="0"/>
          <w:numId w:val="3"/>
        </w:numPr>
        <w:spacing w:after="0" w:line="240" w:lineRule="auto"/>
        <w:jc w:val="both"/>
        <w:rPr>
          <w:rFonts w:ascii="Times New Roman" w:eastAsiaTheme="minorEastAsia" w:hAnsi="Times New Roman" w:cs="Times New Roman"/>
          <w:sz w:val="20"/>
          <w:szCs w:val="20"/>
          <w:lang w:val="fr-FR"/>
        </w:rPr>
      </w:pPr>
      <w:r w:rsidRPr="0045620A">
        <w:rPr>
          <w:rFonts w:ascii="Times New Roman" w:eastAsiaTheme="minorEastAsia" w:hAnsi="Times New Roman" w:cs="Times New Roman"/>
          <w:sz w:val="20"/>
          <w:szCs w:val="20"/>
          <w:lang w:val="fr-FR"/>
        </w:rPr>
        <w:t xml:space="preserve">Déterminer la réponse fréquentielle et le retard de groupe (dérivée de la phase), </w:t>
      </w:r>
      <w:proofErr w:type="spellStart"/>
      <w:r w:rsidRPr="0045620A">
        <w:rPr>
          <w:rFonts w:ascii="Times New Roman" w:eastAsiaTheme="minorEastAsia" w:hAnsi="Times New Roman" w:cs="Times New Roman"/>
          <w:sz w:val="20"/>
          <w:szCs w:val="20"/>
          <w:lang w:val="fr-FR"/>
        </w:rPr>
        <w:t>etc</w:t>
      </w:r>
      <w:proofErr w:type="spellEnd"/>
    </w:p>
    <w:p w14:paraId="30423D32" w14:textId="77777777" w:rsidR="00EC59E2" w:rsidRPr="004A5B7C" w:rsidRDefault="00EC59E2" w:rsidP="00EC59E2">
      <w:pPr>
        <w:spacing w:after="0" w:line="240" w:lineRule="auto"/>
        <w:ind w:left="360"/>
        <w:jc w:val="both"/>
        <w:rPr>
          <w:rFonts w:ascii="Times New Roman" w:eastAsiaTheme="minorEastAsia" w:hAnsi="Times New Roman" w:cs="Times New Roman"/>
          <w:sz w:val="20"/>
          <w:szCs w:val="20"/>
          <w:lang w:val="fr-FR"/>
        </w:rPr>
      </w:pPr>
    </w:p>
    <w:p w14:paraId="450306BE" w14:textId="77777777" w:rsidR="00EC59E2" w:rsidRPr="004A5B7C" w:rsidRDefault="00EC59E2" w:rsidP="004A5B7C">
      <w:pPr>
        <w:pStyle w:val="Paragraphedeliste"/>
        <w:spacing w:after="0" w:line="240" w:lineRule="auto"/>
        <w:jc w:val="both"/>
        <w:rPr>
          <w:rFonts w:ascii="Times New Roman" w:eastAsiaTheme="minorEastAsia" w:hAnsi="Times New Roman" w:cs="Times New Roman"/>
          <w:sz w:val="20"/>
          <w:szCs w:val="20"/>
          <w:lang w:val="fr-FR"/>
        </w:rPr>
      </w:pPr>
    </w:p>
    <w:bookmarkEnd w:id="0"/>
    <w:p w14:paraId="0E892EA2" w14:textId="77777777" w:rsidR="00A849E5" w:rsidRPr="0045620A" w:rsidRDefault="00A849E5" w:rsidP="0045620A">
      <w:pPr>
        <w:pStyle w:val="NormalWeb"/>
        <w:numPr>
          <w:ilvl w:val="0"/>
          <w:numId w:val="9"/>
        </w:numPr>
        <w:jc w:val="both"/>
        <w:rPr>
          <w:b/>
          <w:bCs/>
          <w:sz w:val="20"/>
          <w:szCs w:val="20"/>
        </w:rPr>
      </w:pPr>
      <w:r w:rsidRPr="0045620A">
        <w:rPr>
          <w:b/>
          <w:bCs/>
          <w:sz w:val="20"/>
          <w:szCs w:val="20"/>
        </w:rPr>
        <w:t>Introduction</w:t>
      </w:r>
    </w:p>
    <w:p w14:paraId="3FCEB1AD" w14:textId="77777777" w:rsidR="00A849E5" w:rsidRPr="0045620A" w:rsidRDefault="00A849E5" w:rsidP="0045620A">
      <w:pPr>
        <w:pStyle w:val="NormalWeb"/>
        <w:jc w:val="both"/>
        <w:rPr>
          <w:sz w:val="20"/>
          <w:szCs w:val="20"/>
        </w:rPr>
      </w:pPr>
      <w:r w:rsidRPr="0045620A">
        <w:rPr>
          <w:sz w:val="20"/>
          <w:szCs w:val="20"/>
        </w:rPr>
        <w:t xml:space="preserve">    Un </w:t>
      </w:r>
      <w:proofErr w:type="spellStart"/>
      <w:r w:rsidRPr="0045620A">
        <w:rPr>
          <w:sz w:val="20"/>
          <w:szCs w:val="20"/>
        </w:rPr>
        <w:t>filtre</w:t>
      </w:r>
      <w:proofErr w:type="spellEnd"/>
      <w:r w:rsidRPr="0045620A">
        <w:rPr>
          <w:sz w:val="20"/>
          <w:szCs w:val="20"/>
        </w:rPr>
        <w:t xml:space="preserve"> passe-bas </w:t>
      </w:r>
      <w:proofErr w:type="spellStart"/>
      <w:r w:rsidRPr="0045620A">
        <w:rPr>
          <w:sz w:val="20"/>
          <w:szCs w:val="20"/>
        </w:rPr>
        <w:t>est</w:t>
      </w:r>
      <w:proofErr w:type="spellEnd"/>
      <w:r w:rsidRPr="0045620A">
        <w:rPr>
          <w:sz w:val="20"/>
          <w:szCs w:val="20"/>
        </w:rPr>
        <w:t xml:space="preserve"> un </w:t>
      </w:r>
      <w:proofErr w:type="spellStart"/>
      <w:r w:rsidRPr="0045620A">
        <w:rPr>
          <w:sz w:val="20"/>
          <w:szCs w:val="20"/>
        </w:rPr>
        <w:t>dispositif</w:t>
      </w:r>
      <w:proofErr w:type="spellEnd"/>
      <w:r w:rsidRPr="0045620A">
        <w:rPr>
          <w:sz w:val="20"/>
          <w:szCs w:val="20"/>
        </w:rPr>
        <w:t xml:space="preserve"> </w:t>
      </w:r>
      <w:proofErr w:type="spellStart"/>
      <w:r w:rsidRPr="0045620A">
        <w:rPr>
          <w:sz w:val="20"/>
          <w:szCs w:val="20"/>
        </w:rPr>
        <w:t>électronique</w:t>
      </w:r>
      <w:proofErr w:type="spellEnd"/>
      <w:r w:rsidRPr="0045620A">
        <w:rPr>
          <w:sz w:val="20"/>
          <w:szCs w:val="20"/>
        </w:rPr>
        <w:t xml:space="preserve"> </w:t>
      </w:r>
      <w:proofErr w:type="spellStart"/>
      <w:r w:rsidRPr="0045620A">
        <w:rPr>
          <w:sz w:val="20"/>
          <w:szCs w:val="20"/>
        </w:rPr>
        <w:t>ou</w:t>
      </w:r>
      <w:proofErr w:type="spellEnd"/>
      <w:r w:rsidRPr="0045620A">
        <w:rPr>
          <w:sz w:val="20"/>
          <w:szCs w:val="20"/>
        </w:rPr>
        <w:t xml:space="preserve"> un circuit qui laisse passer les </w:t>
      </w:r>
      <w:proofErr w:type="spellStart"/>
      <w:r w:rsidRPr="0045620A">
        <w:rPr>
          <w:sz w:val="20"/>
          <w:szCs w:val="20"/>
        </w:rPr>
        <w:t>signaux</w:t>
      </w:r>
      <w:proofErr w:type="spellEnd"/>
      <w:r w:rsidRPr="0045620A">
        <w:rPr>
          <w:sz w:val="20"/>
          <w:szCs w:val="20"/>
        </w:rPr>
        <w:t xml:space="preserve"> </w:t>
      </w:r>
      <w:proofErr w:type="spellStart"/>
      <w:r w:rsidRPr="0045620A">
        <w:rPr>
          <w:sz w:val="20"/>
          <w:szCs w:val="20"/>
        </w:rPr>
        <w:t>dont</w:t>
      </w:r>
      <w:proofErr w:type="spellEnd"/>
      <w:r w:rsidRPr="0045620A">
        <w:rPr>
          <w:sz w:val="20"/>
          <w:szCs w:val="20"/>
        </w:rPr>
        <w:t xml:space="preserve"> la </w:t>
      </w:r>
      <w:proofErr w:type="spellStart"/>
      <w:r w:rsidRPr="0045620A">
        <w:rPr>
          <w:sz w:val="20"/>
          <w:szCs w:val="20"/>
        </w:rPr>
        <w:t>fréquence</w:t>
      </w:r>
      <w:proofErr w:type="spellEnd"/>
      <w:r w:rsidRPr="0045620A">
        <w:rPr>
          <w:sz w:val="20"/>
          <w:szCs w:val="20"/>
        </w:rPr>
        <w:t xml:space="preserve"> </w:t>
      </w:r>
      <w:proofErr w:type="spellStart"/>
      <w:r w:rsidRPr="0045620A">
        <w:rPr>
          <w:sz w:val="20"/>
          <w:szCs w:val="20"/>
        </w:rPr>
        <w:t>est</w:t>
      </w:r>
      <w:proofErr w:type="spellEnd"/>
      <w:r w:rsidRPr="0045620A">
        <w:rPr>
          <w:sz w:val="20"/>
          <w:szCs w:val="20"/>
        </w:rPr>
        <w:t xml:space="preserve"> </w:t>
      </w:r>
      <w:proofErr w:type="spellStart"/>
      <w:r w:rsidRPr="0045620A">
        <w:rPr>
          <w:sz w:val="20"/>
          <w:szCs w:val="20"/>
        </w:rPr>
        <w:t>inférieure</w:t>
      </w:r>
      <w:proofErr w:type="spellEnd"/>
      <w:r w:rsidRPr="0045620A">
        <w:rPr>
          <w:sz w:val="20"/>
          <w:szCs w:val="20"/>
        </w:rPr>
        <w:t xml:space="preserve"> à </w:t>
      </w:r>
      <w:proofErr w:type="spellStart"/>
      <w:r w:rsidRPr="0045620A">
        <w:rPr>
          <w:sz w:val="20"/>
          <w:szCs w:val="20"/>
        </w:rPr>
        <w:t>une</w:t>
      </w:r>
      <w:proofErr w:type="spellEnd"/>
      <w:r w:rsidRPr="0045620A">
        <w:rPr>
          <w:sz w:val="20"/>
          <w:szCs w:val="20"/>
        </w:rPr>
        <w:t xml:space="preserve"> </w:t>
      </w:r>
      <w:proofErr w:type="spellStart"/>
      <w:r w:rsidRPr="0045620A">
        <w:rPr>
          <w:sz w:val="20"/>
          <w:szCs w:val="20"/>
        </w:rPr>
        <w:t>certaine</w:t>
      </w:r>
      <w:proofErr w:type="spellEnd"/>
      <w:r w:rsidRPr="0045620A">
        <w:rPr>
          <w:sz w:val="20"/>
          <w:szCs w:val="20"/>
        </w:rPr>
        <w:t xml:space="preserve"> </w:t>
      </w:r>
      <w:proofErr w:type="spellStart"/>
      <w:r w:rsidRPr="0045620A">
        <w:rPr>
          <w:sz w:val="20"/>
          <w:szCs w:val="20"/>
        </w:rPr>
        <w:t>fréquence</w:t>
      </w:r>
      <w:proofErr w:type="spellEnd"/>
      <w:r w:rsidRPr="0045620A">
        <w:rPr>
          <w:sz w:val="20"/>
          <w:szCs w:val="20"/>
        </w:rPr>
        <w:t xml:space="preserve"> de </w:t>
      </w:r>
      <w:proofErr w:type="spellStart"/>
      <w:r w:rsidRPr="0045620A">
        <w:rPr>
          <w:sz w:val="20"/>
          <w:szCs w:val="20"/>
        </w:rPr>
        <w:t>coupure</w:t>
      </w:r>
      <w:proofErr w:type="spellEnd"/>
      <w:r w:rsidRPr="0045620A">
        <w:rPr>
          <w:sz w:val="20"/>
          <w:szCs w:val="20"/>
        </w:rPr>
        <w:t xml:space="preserve">, tout </w:t>
      </w:r>
      <w:proofErr w:type="spellStart"/>
      <w:r w:rsidRPr="0045620A">
        <w:rPr>
          <w:sz w:val="20"/>
          <w:szCs w:val="20"/>
        </w:rPr>
        <w:t>en</w:t>
      </w:r>
      <w:proofErr w:type="spellEnd"/>
      <w:r w:rsidRPr="0045620A">
        <w:rPr>
          <w:sz w:val="20"/>
          <w:szCs w:val="20"/>
        </w:rPr>
        <w:t xml:space="preserve"> </w:t>
      </w:r>
      <w:proofErr w:type="spellStart"/>
      <w:r w:rsidRPr="0045620A">
        <w:rPr>
          <w:sz w:val="20"/>
          <w:szCs w:val="20"/>
        </w:rPr>
        <w:t>atténuant</w:t>
      </w:r>
      <w:proofErr w:type="spellEnd"/>
      <w:r w:rsidRPr="0045620A">
        <w:rPr>
          <w:sz w:val="20"/>
          <w:szCs w:val="20"/>
        </w:rPr>
        <w:t xml:space="preserve"> les </w:t>
      </w:r>
      <w:proofErr w:type="spellStart"/>
      <w:r w:rsidRPr="0045620A">
        <w:rPr>
          <w:sz w:val="20"/>
          <w:szCs w:val="20"/>
        </w:rPr>
        <w:t>signaux</w:t>
      </w:r>
      <w:proofErr w:type="spellEnd"/>
      <w:r w:rsidRPr="0045620A">
        <w:rPr>
          <w:sz w:val="20"/>
          <w:szCs w:val="20"/>
        </w:rPr>
        <w:t xml:space="preserve"> </w:t>
      </w:r>
      <w:proofErr w:type="spellStart"/>
      <w:r w:rsidRPr="0045620A">
        <w:rPr>
          <w:sz w:val="20"/>
          <w:szCs w:val="20"/>
        </w:rPr>
        <w:t>dont</w:t>
      </w:r>
      <w:proofErr w:type="spellEnd"/>
      <w:r w:rsidRPr="0045620A">
        <w:rPr>
          <w:sz w:val="20"/>
          <w:szCs w:val="20"/>
        </w:rPr>
        <w:t xml:space="preserve"> la </w:t>
      </w:r>
      <w:proofErr w:type="spellStart"/>
      <w:r w:rsidRPr="0045620A">
        <w:rPr>
          <w:sz w:val="20"/>
          <w:szCs w:val="20"/>
        </w:rPr>
        <w:t>fréquence</w:t>
      </w:r>
      <w:proofErr w:type="spellEnd"/>
      <w:r w:rsidRPr="0045620A">
        <w:rPr>
          <w:sz w:val="20"/>
          <w:szCs w:val="20"/>
        </w:rPr>
        <w:t xml:space="preserve"> </w:t>
      </w:r>
      <w:proofErr w:type="spellStart"/>
      <w:r w:rsidRPr="0045620A">
        <w:rPr>
          <w:sz w:val="20"/>
          <w:szCs w:val="20"/>
        </w:rPr>
        <w:t>est</w:t>
      </w:r>
      <w:proofErr w:type="spellEnd"/>
      <w:r w:rsidRPr="0045620A">
        <w:rPr>
          <w:sz w:val="20"/>
          <w:szCs w:val="20"/>
        </w:rPr>
        <w:t xml:space="preserve"> supérieure à </w:t>
      </w:r>
      <w:proofErr w:type="spellStart"/>
      <w:r w:rsidRPr="0045620A">
        <w:rPr>
          <w:sz w:val="20"/>
          <w:szCs w:val="20"/>
        </w:rPr>
        <w:t>cette</w:t>
      </w:r>
      <w:proofErr w:type="spellEnd"/>
      <w:r w:rsidRPr="0045620A">
        <w:rPr>
          <w:sz w:val="20"/>
          <w:szCs w:val="20"/>
        </w:rPr>
        <w:t xml:space="preserve"> </w:t>
      </w:r>
      <w:proofErr w:type="spellStart"/>
      <w:r w:rsidRPr="0045620A">
        <w:rPr>
          <w:sz w:val="20"/>
          <w:szCs w:val="20"/>
        </w:rPr>
        <w:t>fréquence</w:t>
      </w:r>
      <w:proofErr w:type="spellEnd"/>
      <w:r w:rsidRPr="0045620A">
        <w:rPr>
          <w:sz w:val="20"/>
          <w:szCs w:val="20"/>
        </w:rPr>
        <w:t xml:space="preserve"> de </w:t>
      </w:r>
      <w:proofErr w:type="spellStart"/>
      <w:r w:rsidRPr="0045620A">
        <w:rPr>
          <w:sz w:val="20"/>
          <w:szCs w:val="20"/>
        </w:rPr>
        <w:t>coupure</w:t>
      </w:r>
      <w:proofErr w:type="spellEnd"/>
      <w:r w:rsidRPr="0045620A">
        <w:rPr>
          <w:sz w:val="20"/>
          <w:szCs w:val="20"/>
        </w:rPr>
        <w:t xml:space="preserve">. En </w:t>
      </w:r>
      <w:proofErr w:type="spellStart"/>
      <w:r w:rsidRPr="0045620A">
        <w:rPr>
          <w:sz w:val="20"/>
          <w:szCs w:val="20"/>
        </w:rPr>
        <w:t>d'autres</w:t>
      </w:r>
      <w:proofErr w:type="spellEnd"/>
      <w:r w:rsidRPr="0045620A">
        <w:rPr>
          <w:sz w:val="20"/>
          <w:szCs w:val="20"/>
        </w:rPr>
        <w:t xml:space="preserve"> </w:t>
      </w:r>
      <w:proofErr w:type="spellStart"/>
      <w:r w:rsidRPr="0045620A">
        <w:rPr>
          <w:sz w:val="20"/>
          <w:szCs w:val="20"/>
        </w:rPr>
        <w:t>termes</w:t>
      </w:r>
      <w:proofErr w:type="spellEnd"/>
      <w:r w:rsidRPr="0045620A">
        <w:rPr>
          <w:sz w:val="20"/>
          <w:szCs w:val="20"/>
        </w:rPr>
        <w:t xml:space="preserve">, il </w:t>
      </w:r>
      <w:proofErr w:type="spellStart"/>
      <w:r w:rsidRPr="0045620A">
        <w:rPr>
          <w:sz w:val="20"/>
          <w:szCs w:val="20"/>
        </w:rPr>
        <w:t>permet</w:t>
      </w:r>
      <w:proofErr w:type="spellEnd"/>
      <w:r w:rsidRPr="0045620A">
        <w:rPr>
          <w:sz w:val="20"/>
          <w:szCs w:val="20"/>
        </w:rPr>
        <w:t xml:space="preserve"> aux basses </w:t>
      </w:r>
      <w:proofErr w:type="spellStart"/>
      <w:r w:rsidRPr="0045620A">
        <w:rPr>
          <w:sz w:val="20"/>
          <w:szCs w:val="20"/>
        </w:rPr>
        <w:t>fréquences</w:t>
      </w:r>
      <w:proofErr w:type="spellEnd"/>
      <w:r w:rsidRPr="0045620A">
        <w:rPr>
          <w:sz w:val="20"/>
          <w:szCs w:val="20"/>
        </w:rPr>
        <w:t xml:space="preserve"> de passer tout </w:t>
      </w:r>
      <w:proofErr w:type="spellStart"/>
      <w:r w:rsidRPr="0045620A">
        <w:rPr>
          <w:sz w:val="20"/>
          <w:szCs w:val="20"/>
        </w:rPr>
        <w:t>en</w:t>
      </w:r>
      <w:proofErr w:type="spellEnd"/>
      <w:r w:rsidRPr="0045620A">
        <w:rPr>
          <w:sz w:val="20"/>
          <w:szCs w:val="20"/>
        </w:rPr>
        <w:t xml:space="preserve"> </w:t>
      </w:r>
      <w:proofErr w:type="spellStart"/>
      <w:r w:rsidRPr="0045620A">
        <w:rPr>
          <w:sz w:val="20"/>
          <w:szCs w:val="20"/>
        </w:rPr>
        <w:t>bloquant</w:t>
      </w:r>
      <w:proofErr w:type="spellEnd"/>
      <w:r w:rsidRPr="0045620A">
        <w:rPr>
          <w:sz w:val="20"/>
          <w:szCs w:val="20"/>
        </w:rPr>
        <w:t xml:space="preserve"> les </w:t>
      </w:r>
      <w:proofErr w:type="spellStart"/>
      <w:r w:rsidRPr="0045620A">
        <w:rPr>
          <w:sz w:val="20"/>
          <w:szCs w:val="20"/>
        </w:rPr>
        <w:t>hautes</w:t>
      </w:r>
      <w:proofErr w:type="spellEnd"/>
      <w:r w:rsidRPr="0045620A">
        <w:rPr>
          <w:sz w:val="20"/>
          <w:szCs w:val="20"/>
        </w:rPr>
        <w:t xml:space="preserve"> </w:t>
      </w:r>
      <w:proofErr w:type="spellStart"/>
      <w:r w:rsidRPr="0045620A">
        <w:rPr>
          <w:sz w:val="20"/>
          <w:szCs w:val="20"/>
        </w:rPr>
        <w:t>fréquences</w:t>
      </w:r>
      <w:proofErr w:type="spellEnd"/>
      <w:r w:rsidRPr="0045620A">
        <w:rPr>
          <w:sz w:val="20"/>
          <w:szCs w:val="20"/>
        </w:rPr>
        <w:t>.</w:t>
      </w:r>
    </w:p>
    <w:p w14:paraId="778315DB" w14:textId="77777777" w:rsidR="00A849E5" w:rsidRPr="0045620A" w:rsidRDefault="00A849E5" w:rsidP="0045620A">
      <w:pPr>
        <w:pStyle w:val="NormalWeb"/>
        <w:jc w:val="both"/>
        <w:rPr>
          <w:sz w:val="20"/>
          <w:szCs w:val="20"/>
        </w:rPr>
      </w:pPr>
      <w:r w:rsidRPr="0045620A">
        <w:rPr>
          <w:sz w:val="20"/>
          <w:szCs w:val="20"/>
        </w:rPr>
        <w:t xml:space="preserve">    </w:t>
      </w:r>
      <w:proofErr w:type="spellStart"/>
      <w:r w:rsidRPr="0045620A">
        <w:rPr>
          <w:sz w:val="20"/>
          <w:szCs w:val="20"/>
        </w:rPr>
        <w:t>Ces</w:t>
      </w:r>
      <w:proofErr w:type="spellEnd"/>
      <w:r w:rsidRPr="0045620A">
        <w:rPr>
          <w:sz w:val="20"/>
          <w:szCs w:val="20"/>
        </w:rPr>
        <w:t xml:space="preserve"> </w:t>
      </w:r>
      <w:proofErr w:type="spellStart"/>
      <w:r w:rsidRPr="0045620A">
        <w:rPr>
          <w:sz w:val="20"/>
          <w:szCs w:val="20"/>
        </w:rPr>
        <w:t>filtres</w:t>
      </w:r>
      <w:proofErr w:type="spellEnd"/>
      <w:r w:rsidRPr="0045620A">
        <w:rPr>
          <w:sz w:val="20"/>
          <w:szCs w:val="20"/>
        </w:rPr>
        <w:t xml:space="preserve"> </w:t>
      </w:r>
      <w:proofErr w:type="spellStart"/>
      <w:r w:rsidRPr="0045620A">
        <w:rPr>
          <w:sz w:val="20"/>
          <w:szCs w:val="20"/>
        </w:rPr>
        <w:t>sont</w:t>
      </w:r>
      <w:proofErr w:type="spellEnd"/>
      <w:r w:rsidRPr="0045620A">
        <w:rPr>
          <w:sz w:val="20"/>
          <w:szCs w:val="20"/>
        </w:rPr>
        <w:t xml:space="preserve"> </w:t>
      </w:r>
      <w:proofErr w:type="spellStart"/>
      <w:r w:rsidRPr="0045620A">
        <w:rPr>
          <w:sz w:val="20"/>
          <w:szCs w:val="20"/>
        </w:rPr>
        <w:t>largement</w:t>
      </w:r>
      <w:proofErr w:type="spellEnd"/>
      <w:r w:rsidRPr="0045620A">
        <w:rPr>
          <w:sz w:val="20"/>
          <w:szCs w:val="20"/>
        </w:rPr>
        <w:t xml:space="preserve"> </w:t>
      </w:r>
      <w:proofErr w:type="spellStart"/>
      <w:r w:rsidRPr="0045620A">
        <w:rPr>
          <w:sz w:val="20"/>
          <w:szCs w:val="20"/>
        </w:rPr>
        <w:t>utilisés</w:t>
      </w:r>
      <w:proofErr w:type="spellEnd"/>
      <w:r w:rsidRPr="0045620A">
        <w:rPr>
          <w:sz w:val="20"/>
          <w:szCs w:val="20"/>
        </w:rPr>
        <w:t xml:space="preserve"> dans divers </w:t>
      </w:r>
      <w:proofErr w:type="spellStart"/>
      <w:r w:rsidRPr="0045620A">
        <w:rPr>
          <w:sz w:val="20"/>
          <w:szCs w:val="20"/>
        </w:rPr>
        <w:t>domaines</w:t>
      </w:r>
      <w:proofErr w:type="spellEnd"/>
      <w:r w:rsidRPr="0045620A">
        <w:rPr>
          <w:sz w:val="20"/>
          <w:szCs w:val="20"/>
        </w:rPr>
        <w:t xml:space="preserve">, </w:t>
      </w:r>
      <w:proofErr w:type="spellStart"/>
      <w:r w:rsidRPr="0045620A">
        <w:rPr>
          <w:sz w:val="20"/>
          <w:szCs w:val="20"/>
        </w:rPr>
        <w:t>comme</w:t>
      </w:r>
      <w:proofErr w:type="spellEnd"/>
      <w:r w:rsidRPr="0045620A">
        <w:rPr>
          <w:sz w:val="20"/>
          <w:szCs w:val="20"/>
        </w:rPr>
        <w:t xml:space="preserve"> </w:t>
      </w:r>
      <w:proofErr w:type="spellStart"/>
      <w:r w:rsidRPr="0045620A">
        <w:rPr>
          <w:sz w:val="20"/>
          <w:szCs w:val="20"/>
        </w:rPr>
        <w:t>l'audio</w:t>
      </w:r>
      <w:proofErr w:type="spellEnd"/>
      <w:r w:rsidRPr="0045620A">
        <w:rPr>
          <w:sz w:val="20"/>
          <w:szCs w:val="20"/>
        </w:rPr>
        <w:t xml:space="preserve">, le </w:t>
      </w:r>
      <w:proofErr w:type="spellStart"/>
      <w:r w:rsidRPr="0045620A">
        <w:rPr>
          <w:sz w:val="20"/>
          <w:szCs w:val="20"/>
        </w:rPr>
        <w:t>traitement</w:t>
      </w:r>
      <w:proofErr w:type="spellEnd"/>
      <w:r w:rsidRPr="0045620A">
        <w:rPr>
          <w:sz w:val="20"/>
          <w:szCs w:val="20"/>
        </w:rPr>
        <w:t xml:space="preserve"> du signal, et les communications. Par </w:t>
      </w:r>
      <w:proofErr w:type="spellStart"/>
      <w:r w:rsidRPr="0045620A">
        <w:rPr>
          <w:sz w:val="20"/>
          <w:szCs w:val="20"/>
        </w:rPr>
        <w:t>exemple</w:t>
      </w:r>
      <w:proofErr w:type="spellEnd"/>
      <w:r w:rsidRPr="0045620A">
        <w:rPr>
          <w:sz w:val="20"/>
          <w:szCs w:val="20"/>
        </w:rPr>
        <w:t xml:space="preserve">, dans un </w:t>
      </w:r>
      <w:proofErr w:type="spellStart"/>
      <w:r w:rsidRPr="0045620A">
        <w:rPr>
          <w:sz w:val="20"/>
          <w:szCs w:val="20"/>
        </w:rPr>
        <w:t>système</w:t>
      </w:r>
      <w:proofErr w:type="spellEnd"/>
      <w:r w:rsidRPr="0045620A">
        <w:rPr>
          <w:sz w:val="20"/>
          <w:szCs w:val="20"/>
        </w:rPr>
        <w:t xml:space="preserve"> audio, un </w:t>
      </w:r>
      <w:proofErr w:type="spellStart"/>
      <w:r w:rsidRPr="0045620A">
        <w:rPr>
          <w:sz w:val="20"/>
          <w:szCs w:val="20"/>
        </w:rPr>
        <w:t>filtre</w:t>
      </w:r>
      <w:proofErr w:type="spellEnd"/>
      <w:r w:rsidRPr="0045620A">
        <w:rPr>
          <w:sz w:val="20"/>
          <w:szCs w:val="20"/>
        </w:rPr>
        <w:t xml:space="preserve"> passe-bas </w:t>
      </w:r>
      <w:proofErr w:type="spellStart"/>
      <w:r w:rsidRPr="0045620A">
        <w:rPr>
          <w:sz w:val="20"/>
          <w:szCs w:val="20"/>
        </w:rPr>
        <w:t>peut</w:t>
      </w:r>
      <w:proofErr w:type="spellEnd"/>
      <w:r w:rsidRPr="0045620A">
        <w:rPr>
          <w:sz w:val="20"/>
          <w:szCs w:val="20"/>
        </w:rPr>
        <w:t xml:space="preserve"> </w:t>
      </w:r>
      <w:proofErr w:type="spellStart"/>
      <w:r w:rsidRPr="0045620A">
        <w:rPr>
          <w:sz w:val="20"/>
          <w:szCs w:val="20"/>
        </w:rPr>
        <w:t>être</w:t>
      </w:r>
      <w:proofErr w:type="spellEnd"/>
      <w:r w:rsidRPr="0045620A">
        <w:rPr>
          <w:sz w:val="20"/>
          <w:szCs w:val="20"/>
        </w:rPr>
        <w:t xml:space="preserve"> </w:t>
      </w:r>
      <w:proofErr w:type="spellStart"/>
      <w:r w:rsidRPr="0045620A">
        <w:rPr>
          <w:sz w:val="20"/>
          <w:szCs w:val="20"/>
        </w:rPr>
        <w:t>utilisé</w:t>
      </w:r>
      <w:proofErr w:type="spellEnd"/>
      <w:r w:rsidRPr="0045620A">
        <w:rPr>
          <w:sz w:val="20"/>
          <w:szCs w:val="20"/>
        </w:rPr>
        <w:t xml:space="preserve"> pour </w:t>
      </w:r>
      <w:proofErr w:type="spellStart"/>
      <w:r w:rsidRPr="0045620A">
        <w:rPr>
          <w:sz w:val="20"/>
          <w:szCs w:val="20"/>
        </w:rPr>
        <w:t>éliminer</w:t>
      </w:r>
      <w:proofErr w:type="spellEnd"/>
      <w:r w:rsidRPr="0045620A">
        <w:rPr>
          <w:sz w:val="20"/>
          <w:szCs w:val="20"/>
        </w:rPr>
        <w:t xml:space="preserve"> les bruits </w:t>
      </w:r>
      <w:proofErr w:type="spellStart"/>
      <w:r w:rsidRPr="0045620A">
        <w:rPr>
          <w:sz w:val="20"/>
          <w:szCs w:val="20"/>
        </w:rPr>
        <w:t>indésirables</w:t>
      </w:r>
      <w:proofErr w:type="spellEnd"/>
      <w:r w:rsidRPr="0045620A">
        <w:rPr>
          <w:sz w:val="20"/>
          <w:szCs w:val="20"/>
        </w:rPr>
        <w:t xml:space="preserve"> de haute </w:t>
      </w:r>
      <w:proofErr w:type="spellStart"/>
      <w:r w:rsidRPr="0045620A">
        <w:rPr>
          <w:sz w:val="20"/>
          <w:szCs w:val="20"/>
        </w:rPr>
        <w:t>fréquence</w:t>
      </w:r>
      <w:proofErr w:type="spellEnd"/>
      <w:r w:rsidRPr="0045620A">
        <w:rPr>
          <w:sz w:val="20"/>
          <w:szCs w:val="20"/>
        </w:rPr>
        <w:t xml:space="preserve"> et ne conserver </w:t>
      </w:r>
      <w:proofErr w:type="spellStart"/>
      <w:r w:rsidRPr="0045620A">
        <w:rPr>
          <w:sz w:val="20"/>
          <w:szCs w:val="20"/>
        </w:rPr>
        <w:t>que</w:t>
      </w:r>
      <w:proofErr w:type="spellEnd"/>
      <w:r w:rsidRPr="0045620A">
        <w:rPr>
          <w:sz w:val="20"/>
          <w:szCs w:val="20"/>
        </w:rPr>
        <w:t xml:space="preserve"> les sons graves.</w:t>
      </w:r>
    </w:p>
    <w:p w14:paraId="1BC91362" w14:textId="65880937" w:rsidR="00A849E5" w:rsidRPr="000658C0" w:rsidRDefault="00A849E5" w:rsidP="000658C0">
      <w:pPr>
        <w:pStyle w:val="NormalWeb"/>
        <w:jc w:val="both"/>
        <w:rPr>
          <w:sz w:val="20"/>
          <w:szCs w:val="20"/>
          <w:lang w:val="fr-FR"/>
        </w:rPr>
      </w:pPr>
      <w:r w:rsidRPr="0045620A">
        <w:rPr>
          <w:sz w:val="20"/>
          <w:szCs w:val="20"/>
        </w:rPr>
        <w:t xml:space="preserve">    Il </w:t>
      </w:r>
      <w:proofErr w:type="spellStart"/>
      <w:r w:rsidRPr="0045620A">
        <w:rPr>
          <w:sz w:val="20"/>
          <w:szCs w:val="20"/>
        </w:rPr>
        <w:t>existe</w:t>
      </w:r>
      <w:proofErr w:type="spellEnd"/>
      <w:r w:rsidRPr="0045620A">
        <w:rPr>
          <w:sz w:val="20"/>
          <w:szCs w:val="20"/>
        </w:rPr>
        <w:t xml:space="preserve"> </w:t>
      </w:r>
      <w:proofErr w:type="spellStart"/>
      <w:r w:rsidRPr="0045620A">
        <w:rPr>
          <w:sz w:val="20"/>
          <w:szCs w:val="20"/>
        </w:rPr>
        <w:t>différents</w:t>
      </w:r>
      <w:proofErr w:type="spellEnd"/>
      <w:r w:rsidRPr="0045620A">
        <w:rPr>
          <w:sz w:val="20"/>
          <w:szCs w:val="20"/>
        </w:rPr>
        <w:t xml:space="preserve"> types de </w:t>
      </w:r>
      <w:proofErr w:type="spellStart"/>
      <w:r w:rsidRPr="0045620A">
        <w:rPr>
          <w:sz w:val="20"/>
          <w:szCs w:val="20"/>
        </w:rPr>
        <w:t>filtres</w:t>
      </w:r>
      <w:proofErr w:type="spellEnd"/>
      <w:r w:rsidRPr="0045620A">
        <w:rPr>
          <w:sz w:val="20"/>
          <w:szCs w:val="20"/>
        </w:rPr>
        <w:t xml:space="preserve"> passe-bas, y </w:t>
      </w:r>
      <w:proofErr w:type="spellStart"/>
      <w:r w:rsidRPr="0045620A">
        <w:rPr>
          <w:sz w:val="20"/>
          <w:szCs w:val="20"/>
        </w:rPr>
        <w:t>compris</w:t>
      </w:r>
      <w:proofErr w:type="spellEnd"/>
      <w:r w:rsidRPr="0045620A">
        <w:rPr>
          <w:sz w:val="20"/>
          <w:szCs w:val="20"/>
        </w:rPr>
        <w:t xml:space="preserve"> les </w:t>
      </w:r>
      <w:proofErr w:type="spellStart"/>
      <w:r w:rsidRPr="0045620A">
        <w:rPr>
          <w:sz w:val="20"/>
          <w:szCs w:val="20"/>
        </w:rPr>
        <w:t>filtres</w:t>
      </w:r>
      <w:proofErr w:type="spellEnd"/>
      <w:r w:rsidRPr="0045620A">
        <w:rPr>
          <w:sz w:val="20"/>
          <w:szCs w:val="20"/>
        </w:rPr>
        <w:t xml:space="preserve"> </w:t>
      </w:r>
      <w:proofErr w:type="spellStart"/>
      <w:r w:rsidRPr="0045620A">
        <w:rPr>
          <w:sz w:val="20"/>
          <w:szCs w:val="20"/>
        </w:rPr>
        <w:t>actifs</w:t>
      </w:r>
      <w:proofErr w:type="spellEnd"/>
      <w:r w:rsidRPr="0045620A">
        <w:rPr>
          <w:sz w:val="20"/>
          <w:szCs w:val="20"/>
        </w:rPr>
        <w:t xml:space="preserve"> (qui </w:t>
      </w:r>
      <w:proofErr w:type="spellStart"/>
      <w:r w:rsidRPr="0045620A">
        <w:rPr>
          <w:sz w:val="20"/>
          <w:szCs w:val="20"/>
        </w:rPr>
        <w:t>utilisent</w:t>
      </w:r>
      <w:proofErr w:type="spellEnd"/>
      <w:r w:rsidRPr="0045620A">
        <w:rPr>
          <w:sz w:val="20"/>
          <w:szCs w:val="20"/>
        </w:rPr>
        <w:t xml:space="preserve"> des </w:t>
      </w:r>
      <w:proofErr w:type="spellStart"/>
      <w:r w:rsidRPr="0045620A">
        <w:rPr>
          <w:sz w:val="20"/>
          <w:szCs w:val="20"/>
        </w:rPr>
        <w:t>amplificateurs</w:t>
      </w:r>
      <w:proofErr w:type="spellEnd"/>
      <w:r w:rsidRPr="0045620A">
        <w:rPr>
          <w:sz w:val="20"/>
          <w:szCs w:val="20"/>
        </w:rPr>
        <w:t xml:space="preserve">) et </w:t>
      </w:r>
      <w:proofErr w:type="spellStart"/>
      <w:r w:rsidRPr="0045620A">
        <w:rPr>
          <w:sz w:val="20"/>
          <w:szCs w:val="20"/>
        </w:rPr>
        <w:t>passifs</w:t>
      </w:r>
      <w:proofErr w:type="spellEnd"/>
      <w:r w:rsidRPr="0045620A">
        <w:rPr>
          <w:sz w:val="20"/>
          <w:szCs w:val="20"/>
        </w:rPr>
        <w:t xml:space="preserve"> (qui </w:t>
      </w:r>
      <w:proofErr w:type="spellStart"/>
      <w:r w:rsidRPr="0045620A">
        <w:rPr>
          <w:sz w:val="20"/>
          <w:szCs w:val="20"/>
        </w:rPr>
        <w:t>utilisent</w:t>
      </w:r>
      <w:proofErr w:type="spellEnd"/>
      <w:r w:rsidRPr="0045620A">
        <w:rPr>
          <w:sz w:val="20"/>
          <w:szCs w:val="20"/>
        </w:rPr>
        <w:t xml:space="preserve"> </w:t>
      </w:r>
      <w:proofErr w:type="spellStart"/>
      <w:r w:rsidRPr="0045620A">
        <w:rPr>
          <w:sz w:val="20"/>
          <w:szCs w:val="20"/>
        </w:rPr>
        <w:t>uniquement</w:t>
      </w:r>
      <w:proofErr w:type="spellEnd"/>
      <w:r w:rsidRPr="0045620A">
        <w:rPr>
          <w:sz w:val="20"/>
          <w:szCs w:val="20"/>
        </w:rPr>
        <w:t xml:space="preserve"> des </w:t>
      </w:r>
      <w:proofErr w:type="spellStart"/>
      <w:r w:rsidRPr="0045620A">
        <w:rPr>
          <w:sz w:val="20"/>
          <w:szCs w:val="20"/>
        </w:rPr>
        <w:t>résistances</w:t>
      </w:r>
      <w:proofErr w:type="spellEnd"/>
      <w:r w:rsidRPr="0045620A">
        <w:rPr>
          <w:sz w:val="20"/>
          <w:szCs w:val="20"/>
        </w:rPr>
        <w:t xml:space="preserve">, des </w:t>
      </w:r>
      <w:proofErr w:type="spellStart"/>
      <w:r w:rsidRPr="0045620A">
        <w:rPr>
          <w:sz w:val="20"/>
          <w:szCs w:val="20"/>
        </w:rPr>
        <w:t>condensateurs</w:t>
      </w:r>
      <w:proofErr w:type="spellEnd"/>
      <w:r w:rsidRPr="0045620A">
        <w:rPr>
          <w:sz w:val="20"/>
          <w:szCs w:val="20"/>
        </w:rPr>
        <w:t xml:space="preserve"> et des inductances)</w:t>
      </w:r>
      <w:bookmarkStart w:id="1" w:name="_Hlk179676440"/>
      <w:r w:rsidR="000658C0">
        <w:rPr>
          <w:sz w:val="20"/>
          <w:szCs w:val="20"/>
          <w:lang w:val="fr-FR"/>
        </w:rPr>
        <w:t>.</w:t>
      </w:r>
    </w:p>
    <w:p w14:paraId="0BF9620F" w14:textId="77777777" w:rsidR="00A849E5" w:rsidRPr="0045620A" w:rsidRDefault="00A849E5" w:rsidP="0045620A">
      <w:pPr>
        <w:spacing w:after="0" w:line="240" w:lineRule="auto"/>
        <w:ind w:left="360"/>
        <w:jc w:val="both"/>
        <w:rPr>
          <w:rFonts w:ascii="Times New Roman" w:hAnsi="Times New Roman" w:cs="Times New Roman"/>
          <w:color w:val="00B050"/>
          <w:kern w:val="2"/>
          <w:sz w:val="20"/>
          <w:szCs w:val="20"/>
          <w:lang w:val="fr-FR"/>
          <w14:ligatures w14:val="standardContextual"/>
        </w:rPr>
      </w:pPr>
    </w:p>
    <w:p w14:paraId="7933898D" w14:textId="77777777" w:rsidR="00A849E5" w:rsidRPr="0045620A" w:rsidRDefault="00A849E5" w:rsidP="0045620A">
      <w:pPr>
        <w:pStyle w:val="Paragraphedeliste"/>
        <w:numPr>
          <w:ilvl w:val="0"/>
          <w:numId w:val="15"/>
        </w:numPr>
        <w:spacing w:after="0" w:line="240" w:lineRule="auto"/>
        <w:jc w:val="both"/>
        <w:rPr>
          <w:rFonts w:ascii="Times New Roman" w:hAnsi="Times New Roman" w:cs="Times New Roman"/>
          <w:color w:val="00B050"/>
          <w:sz w:val="20"/>
          <w:szCs w:val="20"/>
          <w:lang w:val="fr-FR"/>
        </w:rPr>
      </w:pPr>
      <w:r w:rsidRPr="0045620A">
        <w:rPr>
          <w:rFonts w:ascii="Times New Roman" w:hAnsi="Times New Roman" w:cs="Times New Roman"/>
          <w:b/>
          <w:bCs/>
          <w:sz w:val="20"/>
          <w:szCs w:val="20"/>
          <w:lang w:val="fr-FR"/>
        </w:rPr>
        <w:t>Réalisation par MATLAB du filtre :</w:t>
      </w:r>
    </w:p>
    <w:p w14:paraId="4930D797" w14:textId="77777777" w:rsidR="00A849E5" w:rsidRPr="0045620A" w:rsidRDefault="00A849E5" w:rsidP="0045620A">
      <w:pPr>
        <w:pStyle w:val="Paragraphedeliste"/>
        <w:spacing w:after="0" w:line="240" w:lineRule="auto"/>
        <w:jc w:val="both"/>
        <w:rPr>
          <w:rFonts w:ascii="Times New Roman" w:hAnsi="Times New Roman" w:cs="Times New Roman"/>
          <w:color w:val="00B050"/>
          <w:sz w:val="20"/>
          <w:szCs w:val="20"/>
          <w:lang w:val="fr-FR"/>
        </w:rPr>
      </w:pPr>
    </w:p>
    <w:p w14:paraId="71CB8EF3" w14:textId="77777777" w:rsidR="00A849E5" w:rsidRPr="0045620A" w:rsidRDefault="00A849E5" w:rsidP="0045620A">
      <w:pPr>
        <w:pStyle w:val="Paragraphedeliste"/>
        <w:numPr>
          <w:ilvl w:val="0"/>
          <w:numId w:val="16"/>
        </w:numPr>
        <w:spacing w:after="0" w:line="240" w:lineRule="auto"/>
        <w:jc w:val="both"/>
        <w:rPr>
          <w:rFonts w:ascii="Times New Roman" w:hAnsi="Times New Roman" w:cs="Times New Roman"/>
          <w:sz w:val="20"/>
          <w:szCs w:val="20"/>
          <w:lang w:val="fr-FR"/>
        </w:rPr>
      </w:pPr>
      <w:r w:rsidRPr="0045620A">
        <w:rPr>
          <w:rFonts w:ascii="Times New Roman" w:hAnsi="Times New Roman" w:cs="Times New Roman"/>
          <w:sz w:val="20"/>
          <w:szCs w:val="20"/>
          <w:lang w:val="fr-FR"/>
        </w:rPr>
        <w:t xml:space="preserve">La détermination des coefficients d’un filtre RIF par la méthode de la fenêtre (méthode de série de fourrier) est réalisée par la fonction MATLAB </w:t>
      </w:r>
      <w:r w:rsidRPr="0045620A">
        <w:rPr>
          <w:rFonts w:ascii="Times New Roman" w:hAnsi="Times New Roman" w:cs="Times New Roman"/>
          <w:b/>
          <w:bCs/>
          <w:i/>
          <w:iCs/>
          <w:sz w:val="20"/>
          <w:szCs w:val="20"/>
          <w:lang w:val="fr-FR"/>
        </w:rPr>
        <w:t>fir1</w:t>
      </w:r>
      <w:r w:rsidRPr="0045620A">
        <w:rPr>
          <w:rFonts w:ascii="Times New Roman" w:hAnsi="Times New Roman" w:cs="Times New Roman"/>
          <w:sz w:val="20"/>
          <w:szCs w:val="20"/>
          <w:lang w:val="fr-FR"/>
        </w:rPr>
        <w:t xml:space="preserve">. La fonction </w:t>
      </w:r>
      <w:r w:rsidRPr="0045620A">
        <w:rPr>
          <w:rFonts w:ascii="Times New Roman" w:hAnsi="Times New Roman" w:cs="Times New Roman"/>
          <w:b/>
          <w:bCs/>
          <w:i/>
          <w:iCs/>
          <w:sz w:val="20"/>
          <w:szCs w:val="20"/>
          <w:lang w:val="fr-FR"/>
        </w:rPr>
        <w:t>fir1</w:t>
      </w:r>
      <w:r w:rsidRPr="0045620A">
        <w:rPr>
          <w:rFonts w:ascii="Times New Roman" w:hAnsi="Times New Roman" w:cs="Times New Roman"/>
          <w:sz w:val="20"/>
          <w:szCs w:val="20"/>
          <w:lang w:val="fr-FR"/>
        </w:rPr>
        <w:t xml:space="preserve"> en </w:t>
      </w:r>
      <w:proofErr w:type="spellStart"/>
      <w:r w:rsidRPr="0045620A">
        <w:rPr>
          <w:rFonts w:ascii="Times New Roman" w:hAnsi="Times New Roman" w:cs="Times New Roman"/>
          <w:sz w:val="20"/>
          <w:szCs w:val="20"/>
          <w:lang w:val="fr-FR"/>
        </w:rPr>
        <w:t>matlab</w:t>
      </w:r>
      <w:proofErr w:type="spellEnd"/>
      <w:r w:rsidRPr="0045620A">
        <w:rPr>
          <w:rFonts w:ascii="Times New Roman" w:hAnsi="Times New Roman" w:cs="Times New Roman"/>
          <w:sz w:val="20"/>
          <w:szCs w:val="20"/>
          <w:lang w:val="fr-FR"/>
        </w:rPr>
        <w:t xml:space="preserve"> synthétise un filtre RIF simple (défini par une seule bande passante ou coupée) par troncature et fenêtrage de la réponse impulsionnelle du filtre numérique idéal :</w:t>
      </w:r>
    </w:p>
    <w:p w14:paraId="2937EAFA" w14:textId="77777777" w:rsidR="00A849E5" w:rsidRPr="0045620A" w:rsidRDefault="00A849E5" w:rsidP="0045620A">
      <w:pPr>
        <w:pStyle w:val="Paragraphedeliste"/>
        <w:spacing w:after="0" w:line="240" w:lineRule="auto"/>
        <w:jc w:val="center"/>
        <w:rPr>
          <w:rFonts w:ascii="Times New Roman" w:eastAsiaTheme="minorEastAsia" w:hAnsi="Times New Roman" w:cs="Times New Roman"/>
          <w:b/>
          <w:sz w:val="20"/>
          <w:szCs w:val="20"/>
        </w:rPr>
      </w:pPr>
      <w:r w:rsidRPr="0045620A">
        <w:rPr>
          <w:rFonts w:ascii="Times New Roman" w:eastAsiaTheme="minorEastAsia" w:hAnsi="Times New Roman" w:cs="Times New Roman"/>
          <w:b/>
          <w:sz w:val="20"/>
          <w:szCs w:val="20"/>
        </w:rPr>
        <w:t xml:space="preserve">          </w:t>
      </w:r>
    </w:p>
    <w:p w14:paraId="613E4578" w14:textId="1FA53977" w:rsidR="00A849E5" w:rsidRPr="0045620A" w:rsidRDefault="00A849E5" w:rsidP="0045620A">
      <w:pPr>
        <w:pStyle w:val="Paragraphedeliste"/>
        <w:spacing w:after="0" w:line="240" w:lineRule="auto"/>
        <w:jc w:val="both"/>
        <w:rPr>
          <w:rFonts w:ascii="Times New Roman" w:eastAsiaTheme="minorEastAsia" w:hAnsi="Times New Roman" w:cs="Times New Roman"/>
          <w:b/>
          <w:bCs/>
          <w:sz w:val="20"/>
          <w:szCs w:val="20"/>
        </w:rPr>
      </w:pPr>
      <w:r w:rsidRPr="0045620A">
        <w:rPr>
          <w:rFonts w:ascii="Times New Roman" w:eastAsiaTheme="minorEastAsia" w:hAnsi="Times New Roman" w:cs="Times New Roman"/>
          <w:b/>
          <w:sz w:val="20"/>
          <w:szCs w:val="20"/>
        </w:rPr>
        <w:t xml:space="preserve">                                    </w:t>
      </w:r>
      <w:r w:rsidR="00855129" w:rsidRPr="0045620A">
        <w:rPr>
          <w:rFonts w:ascii="Times New Roman" w:eastAsiaTheme="minorEastAsia" w:hAnsi="Times New Roman" w:cs="Times New Roman"/>
          <w:b/>
          <w:sz w:val="20"/>
          <w:szCs w:val="20"/>
        </w:rPr>
        <w:t xml:space="preserve">   </w:t>
      </w:r>
      <w:r w:rsidRPr="0045620A">
        <w:rPr>
          <w:rFonts w:ascii="Times New Roman" w:eastAsiaTheme="minorEastAsia" w:hAnsi="Times New Roman" w:cs="Times New Roman"/>
          <w:b/>
          <w:sz w:val="20"/>
          <w:szCs w:val="20"/>
        </w:rPr>
        <w:t xml:space="preserve">           </w:t>
      </w:r>
      <m:oMath>
        <m:r>
          <m:rPr>
            <m:sty m:val="bi"/>
          </m:rPr>
          <w:rPr>
            <w:rFonts w:ascii="Cambria Math" w:hAnsi="Cambria Math" w:cs="Times New Roman"/>
            <w:sz w:val="20"/>
            <w:szCs w:val="20"/>
          </w:rPr>
          <m:t>h= fir</m:t>
        </m:r>
        <m:r>
          <m:rPr>
            <m:sty m:val="bi"/>
          </m:rPr>
          <w:rPr>
            <w:rFonts w:ascii="Cambria Math" w:hAnsi="Cambria Math" w:cs="Times New Roman"/>
            <w:sz w:val="20"/>
            <w:szCs w:val="20"/>
          </w:rPr>
          <m:t>1</m:t>
        </m:r>
        <m:d>
          <m:dPr>
            <m:ctrlPr>
              <w:rPr>
                <w:rFonts w:ascii="Cambria Math" w:hAnsi="Cambria Math" w:cs="Times New Roman"/>
                <w:b/>
                <w:bCs/>
                <w:i/>
                <w:sz w:val="20"/>
                <w:szCs w:val="20"/>
              </w:rPr>
            </m:ctrlPr>
          </m:dPr>
          <m:e>
            <m:r>
              <m:rPr>
                <m:sty m:val="bi"/>
              </m:rPr>
              <w:rPr>
                <w:rFonts w:ascii="Cambria Math" w:hAnsi="Cambria Math" w:cs="Times New Roman"/>
                <w:sz w:val="20"/>
                <w:szCs w:val="20"/>
              </w:rPr>
              <m:t>N,</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f</m:t>
                </m:r>
              </m:e>
              <m:sub>
                <m:r>
                  <m:rPr>
                    <m:sty m:val="bi"/>
                  </m:rPr>
                  <w:rPr>
                    <w:rFonts w:ascii="Cambria Math" w:hAnsi="Cambria Math" w:cs="Times New Roman"/>
                    <w:sz w:val="20"/>
                    <w:szCs w:val="20"/>
                  </w:rPr>
                  <m:t>c</m:t>
                </m:r>
              </m:sub>
            </m:sSub>
            <m:r>
              <m:rPr>
                <m:sty m:val="bi"/>
              </m:rPr>
              <w:rPr>
                <w:rFonts w:ascii="Cambria Math" w:hAnsi="Cambria Math" w:cs="Times New Roman"/>
                <w:sz w:val="20"/>
                <w:szCs w:val="20"/>
              </w:rPr>
              <m:t>,type,window</m:t>
            </m:r>
          </m:e>
        </m:d>
      </m:oMath>
      <w:r w:rsidRPr="0045620A">
        <w:rPr>
          <w:rFonts w:ascii="Times New Roman" w:eastAsiaTheme="minorEastAsia" w:hAnsi="Times New Roman" w:cs="Times New Roman"/>
          <w:b/>
          <w:bCs/>
          <w:sz w:val="20"/>
          <w:szCs w:val="20"/>
        </w:rPr>
        <w:t xml:space="preserve">                                    </w:t>
      </w:r>
      <w:r w:rsidR="00855129" w:rsidRPr="0045620A">
        <w:rPr>
          <w:rFonts w:ascii="Times New Roman" w:eastAsiaTheme="minorEastAsia" w:hAnsi="Times New Roman" w:cs="Times New Roman"/>
          <w:b/>
          <w:bCs/>
          <w:sz w:val="20"/>
          <w:szCs w:val="20"/>
        </w:rPr>
        <w:t xml:space="preserve"> </w:t>
      </w:r>
      <w:r w:rsidRPr="0045620A">
        <w:rPr>
          <w:rFonts w:ascii="Times New Roman" w:eastAsiaTheme="minorEastAsia" w:hAnsi="Times New Roman" w:cs="Times New Roman"/>
          <w:b/>
          <w:bCs/>
          <w:sz w:val="20"/>
          <w:szCs w:val="20"/>
        </w:rPr>
        <w:t xml:space="preserve">                         </w:t>
      </w:r>
      <w:r w:rsidRPr="0045620A">
        <w:rPr>
          <w:rFonts w:ascii="Times New Roman" w:eastAsiaTheme="minorEastAsia" w:hAnsi="Times New Roman" w:cs="Times New Roman"/>
          <w:sz w:val="20"/>
          <w:szCs w:val="20"/>
        </w:rPr>
        <w:t>(</w:t>
      </w:r>
      <w:r w:rsidR="00271CF6">
        <w:rPr>
          <w:rFonts w:ascii="Times New Roman" w:eastAsiaTheme="minorEastAsia" w:hAnsi="Times New Roman" w:cs="Times New Roman"/>
          <w:sz w:val="20"/>
          <w:szCs w:val="20"/>
        </w:rPr>
        <w:t>2</w:t>
      </w:r>
      <w:r w:rsidRPr="0045620A">
        <w:rPr>
          <w:rFonts w:ascii="Times New Roman" w:eastAsiaTheme="minorEastAsia" w:hAnsi="Times New Roman" w:cs="Times New Roman"/>
          <w:sz w:val="20"/>
          <w:szCs w:val="20"/>
        </w:rPr>
        <w:t>)</w:t>
      </w:r>
    </w:p>
    <w:p w14:paraId="2CFC05D4" w14:textId="77777777" w:rsidR="00A849E5" w:rsidRPr="0045620A" w:rsidRDefault="00A849E5" w:rsidP="0045620A">
      <w:pPr>
        <w:pStyle w:val="Paragraphedeliste"/>
        <w:spacing w:after="0" w:line="240" w:lineRule="auto"/>
        <w:jc w:val="both"/>
        <w:rPr>
          <w:rFonts w:ascii="Times New Roman" w:eastAsiaTheme="minorEastAsia" w:hAnsi="Times New Roman" w:cs="Times New Roman"/>
          <w:sz w:val="20"/>
          <w:szCs w:val="20"/>
        </w:rPr>
      </w:pPr>
    </w:p>
    <w:p w14:paraId="35CCBD37" w14:textId="77777777" w:rsidR="00A849E5" w:rsidRPr="0045620A" w:rsidRDefault="00A849E5" w:rsidP="0045620A">
      <w:pPr>
        <w:pStyle w:val="Paragraphedeliste"/>
        <w:numPr>
          <w:ilvl w:val="0"/>
          <w:numId w:val="16"/>
        </w:numPr>
        <w:spacing w:after="0" w:line="240" w:lineRule="auto"/>
        <w:jc w:val="both"/>
        <w:rPr>
          <w:rFonts w:ascii="Times New Roman" w:eastAsiaTheme="minorEastAsia" w:hAnsi="Times New Roman" w:cs="Times New Roman"/>
          <w:sz w:val="20"/>
          <w:szCs w:val="20"/>
          <w:lang w:val="fr-FR"/>
        </w:rPr>
      </w:pPr>
      <w:r w:rsidRPr="0045620A">
        <w:rPr>
          <w:rFonts w:ascii="Times New Roman" w:eastAsiaTheme="minorEastAsia" w:hAnsi="Times New Roman" w:cs="Times New Roman"/>
          <w:sz w:val="20"/>
          <w:szCs w:val="20"/>
          <w:lang w:val="fr-FR"/>
        </w:rPr>
        <w:lastRenderedPageBreak/>
        <w:t xml:space="preserve">Les fréquences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c</m:t>
            </m:r>
          </m:sub>
        </m:sSub>
      </m:oMath>
      <w:r w:rsidRPr="0045620A">
        <w:rPr>
          <w:rFonts w:ascii="Times New Roman" w:eastAsiaTheme="minorEastAsia" w:hAnsi="Times New Roman" w:cs="Times New Roman"/>
          <w:sz w:val="20"/>
          <w:szCs w:val="20"/>
          <w:lang w:val="fr-FR"/>
        </w:rPr>
        <w:t xml:space="preserve"> sont normalisées par rapport à la fréquence de Nyquist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c</m:t>
            </m:r>
          </m:sub>
        </m:sSub>
        <m:r>
          <w:rPr>
            <w:rFonts w:ascii="Cambria Math" w:hAnsi="Cambria Math" w:cs="Times New Roman"/>
            <w:sz w:val="20"/>
            <w:szCs w:val="20"/>
            <w:lang w:val="fr-FR"/>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c</m:t>
            </m:r>
          </m:sub>
        </m:sSub>
      </m:oMath>
      <w:proofErr w:type="gramStart"/>
      <w:r w:rsidRPr="0045620A">
        <w:rPr>
          <w:rFonts w:ascii="Times New Roman" w:eastAsiaTheme="minorEastAsia" w:hAnsi="Times New Roman" w:cs="Times New Roman"/>
          <w:sz w:val="20"/>
          <w:szCs w:val="20"/>
        </w:rPr>
        <w:t>/(</w:t>
      </w:r>
      <w:proofErr w:type="gramEnd"/>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e</m:t>
            </m:r>
          </m:sub>
        </m:sSub>
      </m:oMath>
      <w:r w:rsidRPr="0045620A">
        <w:rPr>
          <w:rFonts w:ascii="Times New Roman" w:eastAsiaTheme="minorEastAsia" w:hAnsi="Times New Roman" w:cs="Times New Roman"/>
          <w:sz w:val="20"/>
          <w:szCs w:val="20"/>
          <w:lang w:val="fr-FR"/>
        </w:rPr>
        <w:t>/2</w:t>
      </w:r>
      <w:r w:rsidRPr="0045620A">
        <w:rPr>
          <w:rFonts w:ascii="Times New Roman" w:eastAsiaTheme="minorEastAsia" w:hAnsi="Times New Roman" w:cs="Times New Roman"/>
          <w:sz w:val="20"/>
          <w:szCs w:val="20"/>
        </w:rPr>
        <w:t>)</w:t>
      </w:r>
      <m:oMath>
        <m:r>
          <w:rPr>
            <w:rFonts w:ascii="Cambria Math" w:eastAsiaTheme="minorEastAsia" w:hAnsi="Cambria Math" w:cs="Times New Roman"/>
            <w:sz w:val="20"/>
            <w:szCs w:val="20"/>
            <w:lang w:val="fr-FR"/>
          </w:rPr>
          <m:t>,</m:t>
        </m:r>
        <m:sSub>
          <m:sSubPr>
            <m:ctrlPr>
              <w:rPr>
                <w:rFonts w:ascii="Cambria Math" w:hAnsi="Cambria Math" w:cs="Times New Roman"/>
                <w:i/>
                <w:sz w:val="20"/>
                <w:szCs w:val="20"/>
              </w:rPr>
            </m:ctrlPr>
          </m:sSubPr>
          <m:e>
            <m:r>
              <w:rPr>
                <w:rFonts w:ascii="Cambria Math" w:hAnsi="Cambria Math" w:cs="Times New Roman"/>
                <w:sz w:val="20"/>
                <w:szCs w:val="20"/>
                <w:lang w:val="fr-FR"/>
              </w:rPr>
              <m:t>0≤</m:t>
            </m:r>
            <m:r>
              <w:rPr>
                <w:rFonts w:ascii="Cambria Math" w:hAnsi="Cambria Math" w:cs="Times New Roman"/>
                <w:sz w:val="20"/>
                <w:szCs w:val="20"/>
              </w:rPr>
              <m:t>f</m:t>
            </m:r>
          </m:e>
          <m:sub>
            <m:r>
              <w:rPr>
                <w:rFonts w:ascii="Cambria Math" w:hAnsi="Cambria Math" w:cs="Times New Roman"/>
                <w:sz w:val="20"/>
                <w:szCs w:val="20"/>
              </w:rPr>
              <m:t>c</m:t>
            </m:r>
          </m:sub>
        </m:sSub>
        <m:r>
          <w:rPr>
            <w:rFonts w:ascii="Cambria Math" w:hAnsi="Cambria Math" w:cs="Times New Roman"/>
            <w:sz w:val="20"/>
            <w:szCs w:val="20"/>
            <w:lang w:val="fr-FR"/>
          </w:rPr>
          <m:t>≤1</m:t>
        </m:r>
      </m:oMath>
      <w:r w:rsidRPr="0045620A">
        <w:rPr>
          <w:rFonts w:ascii="Times New Roman" w:eastAsiaTheme="minorEastAsia" w:hAnsi="Times New Roman" w:cs="Times New Roman"/>
          <w:sz w:val="20"/>
          <w:szCs w:val="20"/>
          <w:lang w:val="fr-FR"/>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c</m:t>
            </m:r>
          </m:sub>
        </m:sSub>
      </m:oMath>
      <w:r w:rsidRPr="0045620A">
        <w:rPr>
          <w:rFonts w:ascii="Times New Roman" w:eastAsiaTheme="minorEastAsia" w:hAnsi="Times New Roman" w:cs="Times New Roman"/>
          <w:sz w:val="20"/>
          <w:szCs w:val="20"/>
          <w:lang w:val="fr-FR"/>
        </w:rPr>
        <w:t xml:space="preserve"> indique la fréquence de coupure pour le passe-bas et passe-haut, et les fréquences de coupure de passe bande et coupe-bande. </w:t>
      </w:r>
    </w:p>
    <w:p w14:paraId="0A83B8BB" w14:textId="58DDFBD2" w:rsidR="00A849E5" w:rsidRPr="0045620A" w:rsidRDefault="00A849E5" w:rsidP="0045620A">
      <w:pPr>
        <w:pStyle w:val="Paragraphedeliste"/>
        <w:numPr>
          <w:ilvl w:val="0"/>
          <w:numId w:val="16"/>
        </w:numPr>
        <w:spacing w:after="0" w:line="240" w:lineRule="auto"/>
        <w:jc w:val="both"/>
        <w:rPr>
          <w:rFonts w:ascii="Times New Roman" w:eastAsiaTheme="minorEastAsia" w:hAnsi="Times New Roman" w:cs="Times New Roman"/>
          <w:sz w:val="20"/>
          <w:szCs w:val="20"/>
          <w:lang w:val="fr-FR"/>
        </w:rPr>
      </w:pPr>
      <w:r w:rsidRPr="0045620A">
        <w:rPr>
          <w:rFonts w:ascii="Times New Roman" w:eastAsiaTheme="minorEastAsia" w:hAnsi="Times New Roman" w:cs="Times New Roman"/>
          <w:sz w:val="20"/>
          <w:szCs w:val="20"/>
          <w:lang w:val="fr-FR"/>
        </w:rPr>
        <w:t xml:space="preserve">La chaine de caractère type précise le type de filtre </w:t>
      </w:r>
      <w:bookmarkStart w:id="2" w:name="_Hlk179797678"/>
      <w:r w:rsidRPr="0045620A">
        <w:rPr>
          <w:rFonts w:ascii="Times New Roman" w:eastAsiaTheme="minorEastAsia" w:hAnsi="Times New Roman" w:cs="Times New Roman"/>
          <w:b/>
          <w:bCs/>
          <w:sz w:val="20"/>
          <w:szCs w:val="20"/>
          <w:lang w:val="fr-FR"/>
        </w:rPr>
        <w:t>‘</w:t>
      </w:r>
      <w:proofErr w:type="spellStart"/>
      <w:r w:rsidRPr="0045620A">
        <w:rPr>
          <w:rFonts w:ascii="Times New Roman" w:eastAsiaTheme="minorEastAsia" w:hAnsi="Times New Roman" w:cs="Times New Roman"/>
          <w:b/>
          <w:bCs/>
          <w:sz w:val="20"/>
          <w:szCs w:val="20"/>
          <w:lang w:val="fr-FR"/>
        </w:rPr>
        <w:t>low</w:t>
      </w:r>
      <w:proofErr w:type="spellEnd"/>
      <w:r w:rsidRPr="0045620A">
        <w:rPr>
          <w:rFonts w:ascii="Times New Roman" w:eastAsiaTheme="minorEastAsia" w:hAnsi="Times New Roman" w:cs="Times New Roman"/>
          <w:b/>
          <w:bCs/>
          <w:sz w:val="20"/>
          <w:szCs w:val="20"/>
          <w:lang w:val="fr-FR"/>
        </w:rPr>
        <w:t>’</w:t>
      </w:r>
      <w:r w:rsidRPr="0045620A">
        <w:rPr>
          <w:rFonts w:ascii="Times New Roman" w:eastAsiaTheme="minorEastAsia" w:hAnsi="Times New Roman" w:cs="Times New Roman"/>
          <w:sz w:val="20"/>
          <w:szCs w:val="20"/>
          <w:lang w:val="fr-FR"/>
        </w:rPr>
        <w:t xml:space="preserve"> pour passe-bas,</w:t>
      </w:r>
      <w:r w:rsidRPr="0045620A">
        <w:rPr>
          <w:rFonts w:ascii="Times New Roman" w:eastAsiaTheme="minorEastAsia" w:hAnsi="Times New Roman" w:cs="Times New Roman"/>
          <w:b/>
          <w:bCs/>
          <w:sz w:val="20"/>
          <w:szCs w:val="20"/>
          <w:lang w:val="fr-FR"/>
        </w:rPr>
        <w:t xml:space="preserve"> ‘high’</w:t>
      </w:r>
      <w:r w:rsidRPr="0045620A">
        <w:rPr>
          <w:rFonts w:ascii="Times New Roman" w:eastAsiaTheme="minorEastAsia" w:hAnsi="Times New Roman" w:cs="Times New Roman"/>
          <w:sz w:val="20"/>
          <w:szCs w:val="20"/>
          <w:lang w:val="fr-FR"/>
        </w:rPr>
        <w:t xml:space="preserve"> pour passe-haut</w:t>
      </w:r>
      <w:bookmarkEnd w:id="2"/>
      <w:r w:rsidRPr="0045620A">
        <w:rPr>
          <w:rFonts w:ascii="Times New Roman" w:eastAsiaTheme="minorEastAsia" w:hAnsi="Times New Roman" w:cs="Times New Roman"/>
          <w:sz w:val="20"/>
          <w:szCs w:val="20"/>
          <w:lang w:val="fr-FR"/>
        </w:rPr>
        <w:t xml:space="preserve">, </w:t>
      </w:r>
      <w:r w:rsidRPr="0045620A">
        <w:rPr>
          <w:rFonts w:ascii="Times New Roman" w:eastAsiaTheme="minorEastAsia" w:hAnsi="Times New Roman" w:cs="Times New Roman"/>
          <w:b/>
          <w:bCs/>
          <w:sz w:val="20"/>
          <w:szCs w:val="20"/>
          <w:lang w:val="fr-FR"/>
        </w:rPr>
        <w:t>‘stop’</w:t>
      </w:r>
      <w:r w:rsidRPr="0045620A">
        <w:rPr>
          <w:rFonts w:ascii="Times New Roman" w:eastAsiaTheme="minorEastAsia" w:hAnsi="Times New Roman" w:cs="Times New Roman"/>
          <w:sz w:val="20"/>
          <w:szCs w:val="20"/>
          <w:lang w:val="fr-FR"/>
        </w:rPr>
        <w:t xml:space="preserve"> pour coup-bande, type omis pour </w:t>
      </w:r>
      <w:r w:rsidR="008029BF" w:rsidRPr="0045620A">
        <w:rPr>
          <w:rFonts w:ascii="Times New Roman" w:eastAsiaTheme="minorEastAsia" w:hAnsi="Times New Roman" w:cs="Times New Roman"/>
          <w:sz w:val="20"/>
          <w:szCs w:val="20"/>
          <w:lang w:val="fr-FR"/>
        </w:rPr>
        <w:t>la passe</w:t>
      </w:r>
      <w:r w:rsidRPr="0045620A">
        <w:rPr>
          <w:rFonts w:ascii="Times New Roman" w:eastAsiaTheme="minorEastAsia" w:hAnsi="Times New Roman" w:cs="Times New Roman"/>
          <w:sz w:val="20"/>
          <w:szCs w:val="20"/>
          <w:lang w:val="fr-FR"/>
        </w:rPr>
        <w:t xml:space="preserve"> bande.</w:t>
      </w:r>
    </w:p>
    <w:p w14:paraId="7A5297ED" w14:textId="77777777" w:rsidR="00A849E5" w:rsidRDefault="00A849E5" w:rsidP="0045620A">
      <w:pPr>
        <w:pStyle w:val="Paragraphedeliste"/>
        <w:numPr>
          <w:ilvl w:val="0"/>
          <w:numId w:val="16"/>
        </w:numPr>
        <w:spacing w:after="0" w:line="240" w:lineRule="auto"/>
        <w:jc w:val="both"/>
        <w:rPr>
          <w:rFonts w:ascii="Times New Roman" w:eastAsiaTheme="minorEastAsia" w:hAnsi="Times New Roman" w:cs="Times New Roman"/>
          <w:sz w:val="20"/>
          <w:szCs w:val="20"/>
          <w:lang w:val="fr-FR"/>
        </w:rPr>
      </w:pPr>
      <w:r w:rsidRPr="0045620A">
        <w:rPr>
          <w:rFonts w:ascii="Times New Roman" w:eastAsiaTheme="minorEastAsia" w:hAnsi="Times New Roman" w:cs="Times New Roman"/>
          <w:sz w:val="20"/>
          <w:szCs w:val="20"/>
          <w:lang w:val="fr-FR"/>
        </w:rPr>
        <w:t xml:space="preserve">Le vecteur </w:t>
      </w:r>
      <w:proofErr w:type="spellStart"/>
      <w:r w:rsidRPr="0045620A">
        <w:rPr>
          <w:rFonts w:ascii="Times New Roman" w:eastAsiaTheme="minorEastAsia" w:hAnsi="Times New Roman" w:cs="Times New Roman"/>
          <w:sz w:val="20"/>
          <w:szCs w:val="20"/>
          <w:lang w:val="fr-FR"/>
        </w:rPr>
        <w:t>window</w:t>
      </w:r>
      <w:proofErr w:type="spellEnd"/>
      <w:r w:rsidRPr="0045620A">
        <w:rPr>
          <w:rFonts w:ascii="Times New Roman" w:eastAsiaTheme="minorEastAsia" w:hAnsi="Times New Roman" w:cs="Times New Roman"/>
          <w:sz w:val="20"/>
          <w:szCs w:val="20"/>
          <w:lang w:val="fr-FR"/>
        </w:rPr>
        <w:t xml:space="preserve"> de longueur </w:t>
      </w:r>
      <w:r w:rsidRPr="0045620A">
        <w:rPr>
          <w:rFonts w:ascii="Times New Roman" w:eastAsiaTheme="minorEastAsia" w:hAnsi="Times New Roman" w:cs="Times New Roman"/>
          <w:b/>
          <w:bCs/>
          <w:i/>
          <w:iCs/>
          <w:sz w:val="20"/>
          <w:szCs w:val="20"/>
          <w:lang w:val="fr-FR"/>
        </w:rPr>
        <w:t>n+1</w:t>
      </w:r>
      <w:r w:rsidRPr="0045620A">
        <w:rPr>
          <w:rFonts w:ascii="Times New Roman" w:eastAsiaTheme="minorEastAsia" w:hAnsi="Times New Roman" w:cs="Times New Roman"/>
          <w:sz w:val="20"/>
          <w:szCs w:val="20"/>
          <w:lang w:val="fr-FR"/>
        </w:rPr>
        <w:t xml:space="preserve">, correspond à la fenêtre prise en compte (par défaut fenêtre de </w:t>
      </w:r>
      <w:proofErr w:type="spellStart"/>
      <w:r w:rsidRPr="0045620A">
        <w:rPr>
          <w:rFonts w:ascii="Times New Roman" w:eastAsiaTheme="minorEastAsia" w:hAnsi="Times New Roman" w:cs="Times New Roman"/>
          <w:sz w:val="20"/>
          <w:szCs w:val="20"/>
          <w:lang w:val="fr-FR"/>
        </w:rPr>
        <w:t>Hammig</w:t>
      </w:r>
      <w:proofErr w:type="spellEnd"/>
      <w:r w:rsidRPr="0045620A">
        <w:rPr>
          <w:rFonts w:ascii="Times New Roman" w:eastAsiaTheme="minorEastAsia" w:hAnsi="Times New Roman" w:cs="Times New Roman"/>
          <w:sz w:val="20"/>
          <w:szCs w:val="20"/>
          <w:lang w:val="fr-FR"/>
        </w:rPr>
        <w:t>).</w:t>
      </w:r>
    </w:p>
    <w:p w14:paraId="086DA1BD" w14:textId="77777777" w:rsidR="00D11DE8" w:rsidRPr="0045620A" w:rsidRDefault="00D11DE8" w:rsidP="00D11DE8">
      <w:pPr>
        <w:pStyle w:val="Paragraphedeliste"/>
        <w:spacing w:after="0" w:line="240" w:lineRule="auto"/>
        <w:jc w:val="both"/>
        <w:rPr>
          <w:rFonts w:ascii="Times New Roman" w:eastAsiaTheme="minorEastAsia" w:hAnsi="Times New Roman" w:cs="Times New Roman"/>
          <w:sz w:val="20"/>
          <w:szCs w:val="20"/>
          <w:lang w:val="fr-FR"/>
        </w:rPr>
      </w:pPr>
    </w:p>
    <w:bookmarkEnd w:id="1"/>
    <w:p w14:paraId="6D166167" w14:textId="3574F621" w:rsidR="00A849E5" w:rsidRDefault="00A849E5" w:rsidP="00717639">
      <w:pPr>
        <w:pStyle w:val="Paragraphedeliste"/>
        <w:numPr>
          <w:ilvl w:val="0"/>
          <w:numId w:val="9"/>
        </w:numPr>
        <w:spacing w:before="100" w:beforeAutospacing="1" w:after="100" w:afterAutospacing="1" w:line="240" w:lineRule="auto"/>
        <w:jc w:val="both"/>
        <w:outlineLvl w:val="2"/>
        <w:rPr>
          <w:rFonts w:ascii="Times New Roman" w:eastAsia="Times New Roman" w:hAnsi="Times New Roman" w:cs="Times New Roman"/>
          <w:b/>
          <w:bCs/>
          <w:sz w:val="20"/>
          <w:szCs w:val="20"/>
        </w:rPr>
      </w:pPr>
      <w:r w:rsidRPr="00717639">
        <w:rPr>
          <w:rFonts w:ascii="Times New Roman" w:eastAsia="Times New Roman" w:hAnsi="Times New Roman" w:cs="Times New Roman"/>
          <w:b/>
          <w:bCs/>
          <w:sz w:val="20"/>
          <w:szCs w:val="20"/>
        </w:rPr>
        <w:t xml:space="preserve">Étapes du Code MATLAB à </w:t>
      </w:r>
      <w:r w:rsidR="00D11DE8" w:rsidRPr="00717639">
        <w:rPr>
          <w:rFonts w:ascii="Times New Roman" w:eastAsia="Times New Roman" w:hAnsi="Times New Roman" w:cs="Times New Roman"/>
          <w:b/>
          <w:bCs/>
          <w:sz w:val="20"/>
          <w:szCs w:val="20"/>
        </w:rPr>
        <w:t>faire:</w:t>
      </w:r>
    </w:p>
    <w:p w14:paraId="0C6C06A1" w14:textId="77777777" w:rsidR="00717639" w:rsidRPr="00717639" w:rsidRDefault="00717639" w:rsidP="00717639">
      <w:pPr>
        <w:pStyle w:val="Paragraphedeliste"/>
        <w:spacing w:before="100" w:beforeAutospacing="1" w:after="100" w:afterAutospacing="1" w:line="240" w:lineRule="auto"/>
        <w:ind w:left="1080"/>
        <w:jc w:val="both"/>
        <w:outlineLvl w:val="2"/>
        <w:rPr>
          <w:rFonts w:ascii="Times New Roman" w:eastAsia="Times New Roman" w:hAnsi="Times New Roman" w:cs="Times New Roman"/>
          <w:b/>
          <w:bCs/>
          <w:sz w:val="20"/>
          <w:szCs w:val="20"/>
        </w:rPr>
      </w:pPr>
    </w:p>
    <w:p w14:paraId="0EA39758" w14:textId="77777777" w:rsidR="00A849E5" w:rsidRPr="0045620A" w:rsidRDefault="00A849E5" w:rsidP="0045620A">
      <w:pPr>
        <w:pStyle w:val="Paragraphedeliste"/>
        <w:numPr>
          <w:ilvl w:val="0"/>
          <w:numId w:val="17"/>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b/>
          <w:bCs/>
          <w:sz w:val="20"/>
          <w:szCs w:val="20"/>
        </w:rPr>
        <w:t>Définir</w:t>
      </w:r>
      <w:proofErr w:type="spellEnd"/>
      <w:r w:rsidRPr="0045620A">
        <w:rPr>
          <w:rFonts w:ascii="Times New Roman" w:eastAsia="Times New Roman" w:hAnsi="Times New Roman" w:cs="Times New Roman"/>
          <w:b/>
          <w:bCs/>
          <w:sz w:val="20"/>
          <w:szCs w:val="20"/>
        </w:rPr>
        <w:t xml:space="preserve"> les </w:t>
      </w:r>
      <w:proofErr w:type="spellStart"/>
      <w:r w:rsidRPr="0045620A">
        <w:rPr>
          <w:rFonts w:ascii="Times New Roman" w:eastAsia="Times New Roman" w:hAnsi="Times New Roman" w:cs="Times New Roman"/>
          <w:b/>
          <w:bCs/>
          <w:sz w:val="20"/>
          <w:szCs w:val="20"/>
        </w:rPr>
        <w:t>paramètres</w:t>
      </w:r>
      <w:proofErr w:type="spellEnd"/>
      <w:r w:rsidRPr="0045620A">
        <w:rPr>
          <w:rFonts w:ascii="Times New Roman" w:eastAsia="Times New Roman" w:hAnsi="Times New Roman" w:cs="Times New Roman"/>
          <w:b/>
          <w:bCs/>
          <w:sz w:val="20"/>
          <w:szCs w:val="20"/>
        </w:rPr>
        <w:t xml:space="preserve"> du </w:t>
      </w:r>
      <w:proofErr w:type="spellStart"/>
      <w:r w:rsidRPr="0045620A">
        <w:rPr>
          <w:rFonts w:ascii="Times New Roman" w:eastAsia="Times New Roman" w:hAnsi="Times New Roman" w:cs="Times New Roman"/>
          <w:b/>
          <w:bCs/>
          <w:sz w:val="20"/>
          <w:szCs w:val="20"/>
        </w:rPr>
        <w:t>filtre</w:t>
      </w:r>
      <w:proofErr w:type="spellEnd"/>
      <w:r w:rsidRPr="0045620A">
        <w:rPr>
          <w:rFonts w:ascii="Times New Roman" w:eastAsia="Times New Roman" w:hAnsi="Times New Roman" w:cs="Times New Roman"/>
          <w:b/>
          <w:bCs/>
          <w:sz w:val="20"/>
          <w:szCs w:val="20"/>
        </w:rPr>
        <w:t xml:space="preserve">: </w:t>
      </w:r>
      <w:proofErr w:type="spellStart"/>
      <w:r w:rsidRPr="0045620A">
        <w:rPr>
          <w:rFonts w:ascii="Times New Roman" w:eastAsia="Times New Roman" w:hAnsi="Times New Roman" w:cs="Times New Roman"/>
          <w:sz w:val="20"/>
          <w:szCs w:val="20"/>
        </w:rPr>
        <w:t>fréquence</w:t>
      </w:r>
      <w:proofErr w:type="spellEnd"/>
      <w:r w:rsidRPr="0045620A">
        <w:rPr>
          <w:rFonts w:ascii="Times New Roman" w:eastAsia="Times New Roman" w:hAnsi="Times New Roman" w:cs="Times New Roman"/>
          <w:sz w:val="20"/>
          <w:szCs w:val="20"/>
        </w:rPr>
        <w:t xml:space="preserve"> de </w:t>
      </w:r>
      <w:proofErr w:type="spellStart"/>
      <w:r w:rsidRPr="0045620A">
        <w:rPr>
          <w:rFonts w:ascii="Times New Roman" w:eastAsia="Times New Roman" w:hAnsi="Times New Roman" w:cs="Times New Roman"/>
          <w:sz w:val="20"/>
          <w:szCs w:val="20"/>
        </w:rPr>
        <w:t>coupure</w:t>
      </w:r>
      <w:proofErr w:type="spellEnd"/>
      <w:r w:rsidRPr="0045620A">
        <w:rPr>
          <w:rFonts w:ascii="Times New Roman" w:eastAsia="Times New Roman" w:hAnsi="Times New Roman" w:cs="Times New Roman"/>
          <w:sz w:val="20"/>
          <w:szCs w:val="20"/>
        </w:rPr>
        <w:t xml:space="preserve">, </w:t>
      </w:r>
      <w:proofErr w:type="spellStart"/>
      <w:r w:rsidRPr="0045620A">
        <w:rPr>
          <w:rFonts w:ascii="Times New Roman" w:eastAsia="Times New Roman" w:hAnsi="Times New Roman" w:cs="Times New Roman"/>
          <w:sz w:val="20"/>
          <w:szCs w:val="20"/>
        </w:rPr>
        <w:t>fréquence</w:t>
      </w:r>
      <w:proofErr w:type="spellEnd"/>
      <w:r w:rsidRPr="0045620A">
        <w:rPr>
          <w:rFonts w:ascii="Times New Roman" w:eastAsia="Times New Roman" w:hAnsi="Times New Roman" w:cs="Times New Roman"/>
          <w:sz w:val="20"/>
          <w:szCs w:val="20"/>
        </w:rPr>
        <w:t xml:space="preserve"> </w:t>
      </w:r>
      <w:proofErr w:type="spellStart"/>
      <w:r w:rsidRPr="0045620A">
        <w:rPr>
          <w:rFonts w:ascii="Times New Roman" w:eastAsia="Times New Roman" w:hAnsi="Times New Roman" w:cs="Times New Roman"/>
          <w:sz w:val="20"/>
          <w:szCs w:val="20"/>
        </w:rPr>
        <w:t>d’échantillonnage</w:t>
      </w:r>
      <w:proofErr w:type="spellEnd"/>
      <w:r w:rsidRPr="0045620A">
        <w:rPr>
          <w:rFonts w:ascii="Times New Roman" w:eastAsia="Times New Roman" w:hAnsi="Times New Roman" w:cs="Times New Roman"/>
          <w:sz w:val="20"/>
          <w:szCs w:val="20"/>
        </w:rPr>
        <w:t xml:space="preserve">, </w:t>
      </w:r>
      <w:proofErr w:type="spellStart"/>
      <w:r w:rsidRPr="0045620A">
        <w:rPr>
          <w:rFonts w:ascii="Times New Roman" w:eastAsia="Times New Roman" w:hAnsi="Times New Roman" w:cs="Times New Roman"/>
          <w:sz w:val="20"/>
          <w:szCs w:val="20"/>
        </w:rPr>
        <w:t>ordre</w:t>
      </w:r>
      <w:proofErr w:type="spellEnd"/>
      <w:r w:rsidRPr="0045620A">
        <w:rPr>
          <w:rFonts w:ascii="Times New Roman" w:eastAsia="Times New Roman" w:hAnsi="Times New Roman" w:cs="Times New Roman"/>
          <w:sz w:val="20"/>
          <w:szCs w:val="20"/>
        </w:rPr>
        <w:t xml:space="preserve"> du </w:t>
      </w:r>
      <w:proofErr w:type="spellStart"/>
      <w:r w:rsidRPr="0045620A">
        <w:rPr>
          <w:rFonts w:ascii="Times New Roman" w:eastAsia="Times New Roman" w:hAnsi="Times New Roman" w:cs="Times New Roman"/>
          <w:sz w:val="20"/>
          <w:szCs w:val="20"/>
        </w:rPr>
        <w:t>filtre</w:t>
      </w:r>
      <w:proofErr w:type="spellEnd"/>
      <w:r w:rsidRPr="0045620A">
        <w:rPr>
          <w:rFonts w:ascii="Times New Roman" w:eastAsia="Times New Roman" w:hAnsi="Times New Roman" w:cs="Times New Roman"/>
          <w:sz w:val="20"/>
          <w:szCs w:val="20"/>
        </w:rPr>
        <w:t>.</w:t>
      </w:r>
    </w:p>
    <w:p w14:paraId="34F1C63D" w14:textId="77777777" w:rsidR="00A849E5" w:rsidRPr="0045620A" w:rsidRDefault="00A849E5" w:rsidP="0045620A">
      <w:pPr>
        <w:pStyle w:val="Paragraphedeliste"/>
        <w:numPr>
          <w:ilvl w:val="0"/>
          <w:numId w:val="17"/>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b/>
          <w:bCs/>
          <w:sz w:val="20"/>
          <w:szCs w:val="20"/>
        </w:rPr>
        <w:t>Normaliser</w:t>
      </w:r>
      <w:proofErr w:type="spellEnd"/>
      <w:r w:rsidRPr="0045620A">
        <w:rPr>
          <w:rFonts w:ascii="Times New Roman" w:eastAsia="Times New Roman" w:hAnsi="Times New Roman" w:cs="Times New Roman"/>
          <w:b/>
          <w:bCs/>
          <w:sz w:val="20"/>
          <w:szCs w:val="20"/>
        </w:rPr>
        <w:t xml:space="preserve"> la </w:t>
      </w:r>
      <w:proofErr w:type="spellStart"/>
      <w:r w:rsidRPr="0045620A">
        <w:rPr>
          <w:rFonts w:ascii="Times New Roman" w:eastAsia="Times New Roman" w:hAnsi="Times New Roman" w:cs="Times New Roman"/>
          <w:b/>
          <w:bCs/>
          <w:sz w:val="20"/>
          <w:szCs w:val="20"/>
        </w:rPr>
        <w:t>fréquence</w:t>
      </w:r>
      <w:proofErr w:type="spellEnd"/>
      <w:r w:rsidRPr="0045620A">
        <w:rPr>
          <w:rFonts w:ascii="Times New Roman" w:eastAsia="Times New Roman" w:hAnsi="Times New Roman" w:cs="Times New Roman"/>
          <w:b/>
          <w:bCs/>
          <w:sz w:val="20"/>
          <w:szCs w:val="20"/>
        </w:rPr>
        <w:t xml:space="preserve"> de </w:t>
      </w:r>
      <w:proofErr w:type="spellStart"/>
      <w:r w:rsidRPr="0045620A">
        <w:rPr>
          <w:rFonts w:ascii="Times New Roman" w:eastAsia="Times New Roman" w:hAnsi="Times New Roman" w:cs="Times New Roman"/>
          <w:b/>
          <w:bCs/>
          <w:sz w:val="20"/>
          <w:szCs w:val="20"/>
        </w:rPr>
        <w:t>coupure</w:t>
      </w:r>
      <w:proofErr w:type="spellEnd"/>
      <w:r w:rsidRPr="0045620A">
        <w:rPr>
          <w:rFonts w:ascii="Times New Roman" w:eastAsia="Times New Roman" w:hAnsi="Times New Roman" w:cs="Times New Roman"/>
          <w:b/>
          <w:bCs/>
          <w:sz w:val="20"/>
          <w:szCs w:val="20"/>
        </w:rPr>
        <w:t>.</w:t>
      </w:r>
    </w:p>
    <w:p w14:paraId="3A4EDFA3" w14:textId="77777777" w:rsidR="00A849E5" w:rsidRPr="0045620A" w:rsidRDefault="00A849E5" w:rsidP="0045620A">
      <w:pPr>
        <w:pStyle w:val="Paragraphedeliste"/>
        <w:numPr>
          <w:ilvl w:val="0"/>
          <w:numId w:val="17"/>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b/>
          <w:bCs/>
          <w:sz w:val="20"/>
          <w:szCs w:val="20"/>
        </w:rPr>
        <w:t>Créer</w:t>
      </w:r>
      <w:proofErr w:type="spellEnd"/>
      <w:r w:rsidRPr="0045620A">
        <w:rPr>
          <w:rFonts w:ascii="Times New Roman" w:eastAsia="Times New Roman" w:hAnsi="Times New Roman" w:cs="Times New Roman"/>
          <w:b/>
          <w:bCs/>
          <w:sz w:val="20"/>
          <w:szCs w:val="20"/>
        </w:rPr>
        <w:t xml:space="preserve"> le </w:t>
      </w:r>
      <w:proofErr w:type="spellStart"/>
      <w:r w:rsidRPr="0045620A">
        <w:rPr>
          <w:rFonts w:ascii="Times New Roman" w:eastAsia="Times New Roman" w:hAnsi="Times New Roman" w:cs="Times New Roman"/>
          <w:b/>
          <w:bCs/>
          <w:sz w:val="20"/>
          <w:szCs w:val="20"/>
        </w:rPr>
        <w:t>filtre</w:t>
      </w:r>
      <w:proofErr w:type="spellEnd"/>
      <w:r w:rsidRPr="0045620A">
        <w:rPr>
          <w:rFonts w:ascii="Times New Roman" w:eastAsia="Times New Roman" w:hAnsi="Times New Roman" w:cs="Times New Roman"/>
          <w:b/>
          <w:bCs/>
          <w:sz w:val="20"/>
          <w:szCs w:val="20"/>
        </w:rPr>
        <w:t>.</w:t>
      </w:r>
      <w:bookmarkStart w:id="3" w:name="_Hlk179797839"/>
    </w:p>
    <w:p w14:paraId="7EE64302" w14:textId="409E6A79" w:rsidR="00A849E5" w:rsidRPr="0045620A" w:rsidRDefault="00A849E5" w:rsidP="0045620A">
      <w:pPr>
        <w:pStyle w:val="Paragraphedeliste"/>
        <w:numPr>
          <w:ilvl w:val="0"/>
          <w:numId w:val="17"/>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b/>
          <w:bCs/>
          <w:sz w:val="20"/>
          <w:szCs w:val="20"/>
        </w:rPr>
        <w:t>Filtrer</w:t>
      </w:r>
      <w:proofErr w:type="spellEnd"/>
      <w:r w:rsidRPr="0045620A">
        <w:rPr>
          <w:rFonts w:ascii="Times New Roman" w:eastAsia="Times New Roman" w:hAnsi="Times New Roman" w:cs="Times New Roman"/>
          <w:b/>
          <w:bCs/>
          <w:sz w:val="20"/>
          <w:szCs w:val="20"/>
        </w:rPr>
        <w:t xml:space="preserve"> le signal.</w:t>
      </w:r>
    </w:p>
    <w:p w14:paraId="62A598EA" w14:textId="77777777" w:rsidR="00A849E5" w:rsidRPr="008E6595" w:rsidRDefault="00A849E5" w:rsidP="0045620A">
      <w:pPr>
        <w:pStyle w:val="Paragraphedeliste"/>
        <w:numPr>
          <w:ilvl w:val="0"/>
          <w:numId w:val="17"/>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b/>
          <w:bCs/>
          <w:sz w:val="20"/>
          <w:szCs w:val="20"/>
        </w:rPr>
        <w:t>Visualiser</w:t>
      </w:r>
      <w:proofErr w:type="spellEnd"/>
      <w:r w:rsidRPr="0045620A">
        <w:rPr>
          <w:rFonts w:ascii="Times New Roman" w:eastAsia="Times New Roman" w:hAnsi="Times New Roman" w:cs="Times New Roman"/>
          <w:b/>
          <w:bCs/>
          <w:sz w:val="20"/>
          <w:szCs w:val="20"/>
        </w:rPr>
        <w:t xml:space="preserve"> la </w:t>
      </w:r>
      <w:proofErr w:type="spellStart"/>
      <w:r w:rsidRPr="0045620A">
        <w:rPr>
          <w:rFonts w:ascii="Times New Roman" w:eastAsia="Times New Roman" w:hAnsi="Times New Roman" w:cs="Times New Roman"/>
          <w:b/>
          <w:bCs/>
          <w:sz w:val="20"/>
          <w:szCs w:val="20"/>
        </w:rPr>
        <w:t>réponse</w:t>
      </w:r>
      <w:proofErr w:type="spellEnd"/>
      <w:r w:rsidRPr="0045620A">
        <w:rPr>
          <w:rFonts w:ascii="Times New Roman" w:eastAsia="Times New Roman" w:hAnsi="Times New Roman" w:cs="Times New Roman"/>
          <w:b/>
          <w:bCs/>
          <w:sz w:val="20"/>
          <w:szCs w:val="20"/>
        </w:rPr>
        <w:t xml:space="preserve"> </w:t>
      </w:r>
      <w:proofErr w:type="spellStart"/>
      <w:r w:rsidRPr="0045620A">
        <w:rPr>
          <w:rFonts w:ascii="Times New Roman" w:eastAsia="Times New Roman" w:hAnsi="Times New Roman" w:cs="Times New Roman"/>
          <w:b/>
          <w:bCs/>
          <w:sz w:val="20"/>
          <w:szCs w:val="20"/>
        </w:rPr>
        <w:t>en</w:t>
      </w:r>
      <w:proofErr w:type="spellEnd"/>
      <w:r w:rsidRPr="0045620A">
        <w:rPr>
          <w:rFonts w:ascii="Times New Roman" w:eastAsia="Times New Roman" w:hAnsi="Times New Roman" w:cs="Times New Roman"/>
          <w:b/>
          <w:bCs/>
          <w:sz w:val="20"/>
          <w:szCs w:val="20"/>
        </w:rPr>
        <w:t xml:space="preserve"> </w:t>
      </w:r>
      <w:proofErr w:type="spellStart"/>
      <w:r w:rsidRPr="0045620A">
        <w:rPr>
          <w:rFonts w:ascii="Times New Roman" w:eastAsia="Times New Roman" w:hAnsi="Times New Roman" w:cs="Times New Roman"/>
          <w:b/>
          <w:bCs/>
          <w:sz w:val="20"/>
          <w:szCs w:val="20"/>
        </w:rPr>
        <w:t>fréquence</w:t>
      </w:r>
      <w:proofErr w:type="spellEnd"/>
      <w:r w:rsidRPr="0045620A">
        <w:rPr>
          <w:rFonts w:ascii="Times New Roman" w:eastAsia="Times New Roman" w:hAnsi="Times New Roman" w:cs="Times New Roman"/>
          <w:b/>
          <w:bCs/>
          <w:sz w:val="20"/>
          <w:szCs w:val="20"/>
        </w:rPr>
        <w:t>.</w:t>
      </w:r>
    </w:p>
    <w:p w14:paraId="54B96955" w14:textId="6325FCBE" w:rsidR="008E6595" w:rsidRPr="008E6595" w:rsidRDefault="008E6595" w:rsidP="008E6595">
      <w:pPr>
        <w:pStyle w:val="Paragraphedeliste"/>
        <w:numPr>
          <w:ilvl w:val="0"/>
          <w:numId w:val="17"/>
        </w:numPr>
        <w:spacing w:after="0" w:line="240" w:lineRule="auto"/>
        <w:jc w:val="both"/>
        <w:rPr>
          <w:rFonts w:ascii="Times New Roman" w:hAnsi="Times New Roman" w:cs="Times New Roman"/>
          <w:b/>
          <w:bCs/>
          <w:sz w:val="20"/>
          <w:szCs w:val="20"/>
          <w:lang w:val="fr-FR"/>
        </w:rPr>
      </w:pPr>
      <w:r w:rsidRPr="0086422A">
        <w:rPr>
          <w:rFonts w:ascii="Times New Roman" w:hAnsi="Times New Roman" w:cs="Times New Roman"/>
          <w:b/>
          <w:bCs/>
          <w:sz w:val="20"/>
          <w:szCs w:val="20"/>
          <w:lang w:val="fr-FR"/>
        </w:rPr>
        <w:t xml:space="preserve">Prendre </w:t>
      </w:r>
      <w:bookmarkStart w:id="4" w:name="_Hlk179814298"/>
      <w:r w:rsidRPr="0086422A">
        <w:rPr>
          <w:rFonts w:ascii="Times New Roman" w:hAnsi="Times New Roman" w:cs="Times New Roman"/>
          <w:b/>
          <w:bCs/>
          <w:sz w:val="20"/>
          <w:szCs w:val="20"/>
          <w:lang w:val="fr-FR"/>
        </w:rPr>
        <w:t xml:space="preserve">N = 100 puis 500 puis 1000 </w:t>
      </w:r>
      <w:bookmarkEnd w:id="4"/>
      <w:r w:rsidRPr="0086422A">
        <w:rPr>
          <w:rFonts w:ascii="Times New Roman" w:hAnsi="Times New Roman" w:cs="Times New Roman"/>
          <w:b/>
          <w:bCs/>
          <w:sz w:val="20"/>
          <w:szCs w:val="20"/>
          <w:lang w:val="fr-FR"/>
        </w:rPr>
        <w:t>mesurer les 3 fréquences. Commenter</w:t>
      </w:r>
      <w:r>
        <w:rPr>
          <w:rFonts w:ascii="Times New Roman" w:hAnsi="Times New Roman" w:cs="Times New Roman"/>
          <w:b/>
          <w:bCs/>
          <w:sz w:val="20"/>
          <w:szCs w:val="20"/>
          <w:lang w:val="fr-FR"/>
        </w:rPr>
        <w:t>.</w:t>
      </w:r>
    </w:p>
    <w:p w14:paraId="680AC109" w14:textId="77777777" w:rsidR="008E6595" w:rsidRPr="0086422A" w:rsidRDefault="008E6595" w:rsidP="008E6595">
      <w:pPr>
        <w:pStyle w:val="Paragraphedeliste"/>
        <w:numPr>
          <w:ilvl w:val="0"/>
          <w:numId w:val="17"/>
        </w:numPr>
        <w:spacing w:after="0" w:line="240" w:lineRule="auto"/>
        <w:jc w:val="both"/>
        <w:rPr>
          <w:rFonts w:ascii="Times New Roman" w:hAnsi="Times New Roman" w:cs="Times New Roman"/>
          <w:b/>
          <w:bCs/>
          <w:sz w:val="20"/>
          <w:szCs w:val="20"/>
          <w:lang w:val="fr-FR"/>
        </w:rPr>
      </w:pPr>
      <w:r w:rsidRPr="0086422A">
        <w:rPr>
          <w:rFonts w:ascii="Times New Roman" w:hAnsi="Times New Roman" w:cs="Times New Roman"/>
          <w:b/>
          <w:bCs/>
          <w:sz w:val="20"/>
          <w:szCs w:val="20"/>
          <w:lang w:val="fr-FR"/>
        </w:rPr>
        <w:t>Comment réduire les oscillations ?</w:t>
      </w:r>
    </w:p>
    <w:p w14:paraId="7F9C6A54" w14:textId="77777777" w:rsidR="008E6595" w:rsidRPr="0086422A" w:rsidRDefault="008E6595" w:rsidP="008E6595">
      <w:pPr>
        <w:pStyle w:val="Paragraphedeliste"/>
        <w:numPr>
          <w:ilvl w:val="0"/>
          <w:numId w:val="17"/>
        </w:numPr>
        <w:spacing w:after="0" w:line="240" w:lineRule="auto"/>
        <w:jc w:val="both"/>
        <w:rPr>
          <w:rFonts w:ascii="Times New Roman" w:hAnsi="Times New Roman" w:cs="Times New Roman"/>
          <w:b/>
          <w:bCs/>
          <w:sz w:val="20"/>
          <w:szCs w:val="20"/>
          <w:lang w:val="fr-FR"/>
        </w:rPr>
      </w:pPr>
      <w:r w:rsidRPr="0086422A">
        <w:rPr>
          <w:rFonts w:ascii="Times New Roman" w:hAnsi="Times New Roman" w:cs="Times New Roman"/>
          <w:b/>
          <w:bCs/>
          <w:sz w:val="20"/>
          <w:szCs w:val="20"/>
          <w:lang w:val="fr-FR"/>
        </w:rPr>
        <w:t xml:space="preserve">Choisir </w:t>
      </w:r>
      <w:r>
        <w:rPr>
          <w:rFonts w:ascii="Times New Roman" w:hAnsi="Times New Roman" w:cs="Times New Roman"/>
          <w:b/>
          <w:bCs/>
          <w:sz w:val="20"/>
          <w:szCs w:val="20"/>
          <w:lang w:val="fr-FR"/>
        </w:rPr>
        <w:t>d’autres</w:t>
      </w:r>
      <w:r w:rsidRPr="0086422A">
        <w:rPr>
          <w:rFonts w:ascii="Times New Roman" w:hAnsi="Times New Roman" w:cs="Times New Roman"/>
          <w:b/>
          <w:bCs/>
          <w:sz w:val="20"/>
          <w:szCs w:val="20"/>
          <w:lang w:val="fr-FR"/>
        </w:rPr>
        <w:t xml:space="preserve"> fenêtrage et l’appliquer puis commenter ?</w:t>
      </w:r>
    </w:p>
    <w:p w14:paraId="2EA82695" w14:textId="4CB6CD79" w:rsidR="008E6595" w:rsidRPr="0086422A" w:rsidRDefault="008E6595" w:rsidP="008E6595">
      <w:pPr>
        <w:pStyle w:val="Paragraphedeliste"/>
        <w:numPr>
          <w:ilvl w:val="0"/>
          <w:numId w:val="17"/>
        </w:numPr>
        <w:spacing w:after="0" w:line="240" w:lineRule="auto"/>
        <w:jc w:val="both"/>
        <w:rPr>
          <w:rFonts w:ascii="Times New Roman" w:eastAsiaTheme="minorEastAsia" w:hAnsi="Times New Roman" w:cs="Times New Roman"/>
          <w:b/>
          <w:bCs/>
          <w:sz w:val="20"/>
          <w:szCs w:val="20"/>
          <w:lang w:val="fr-FR"/>
        </w:rPr>
      </w:pPr>
      <w:r w:rsidRPr="0086422A">
        <w:rPr>
          <w:rFonts w:ascii="Times New Roman" w:eastAsiaTheme="minorEastAsia" w:hAnsi="Times New Roman" w:cs="Times New Roman"/>
          <w:b/>
          <w:bCs/>
          <w:sz w:val="20"/>
          <w:szCs w:val="20"/>
          <w:lang w:val="fr-FR"/>
        </w:rPr>
        <w:t>Déterminer les pôles et les zéros du filtre (et étudier sa stabilité</w:t>
      </w:r>
      <w:r w:rsidR="00BA4F1C">
        <w:rPr>
          <w:rFonts w:ascii="Times New Roman" w:eastAsiaTheme="minorEastAsia" w:hAnsi="Times New Roman" w:cs="Times New Roman"/>
          <w:b/>
          <w:bCs/>
          <w:sz w:val="20"/>
          <w:szCs w:val="20"/>
          <w:lang w:val="fr-FR"/>
        </w:rPr>
        <w:t>, filtre RIF toujours stable</w:t>
      </w:r>
      <w:r w:rsidRPr="0086422A">
        <w:rPr>
          <w:rFonts w:ascii="Times New Roman" w:eastAsiaTheme="minorEastAsia" w:hAnsi="Times New Roman" w:cs="Times New Roman"/>
          <w:b/>
          <w:bCs/>
          <w:sz w:val="20"/>
          <w:szCs w:val="20"/>
          <w:lang w:val="fr-FR"/>
        </w:rPr>
        <w:t>).</w:t>
      </w:r>
    </w:p>
    <w:p w14:paraId="03DCE498" w14:textId="77777777" w:rsidR="008E6595" w:rsidRPr="0086422A" w:rsidRDefault="008E6595" w:rsidP="008E6595">
      <w:pPr>
        <w:pStyle w:val="Paragraphedeliste"/>
        <w:numPr>
          <w:ilvl w:val="0"/>
          <w:numId w:val="17"/>
        </w:numPr>
        <w:spacing w:after="0" w:line="240" w:lineRule="auto"/>
        <w:jc w:val="both"/>
        <w:rPr>
          <w:rFonts w:ascii="Times New Roman" w:eastAsiaTheme="minorEastAsia" w:hAnsi="Times New Roman" w:cs="Times New Roman"/>
          <w:b/>
          <w:bCs/>
          <w:sz w:val="20"/>
          <w:szCs w:val="20"/>
          <w:lang w:val="fr-FR"/>
        </w:rPr>
      </w:pPr>
      <w:r w:rsidRPr="0086422A">
        <w:rPr>
          <w:rFonts w:ascii="Times New Roman" w:eastAsiaTheme="minorEastAsia" w:hAnsi="Times New Roman" w:cs="Times New Roman"/>
          <w:b/>
          <w:bCs/>
          <w:sz w:val="20"/>
          <w:szCs w:val="20"/>
          <w:lang w:val="fr-FR"/>
        </w:rPr>
        <w:t>Déterminer la réponse impulsionnelle ou indicielle.</w:t>
      </w:r>
    </w:p>
    <w:p w14:paraId="4C3A531D" w14:textId="77777777" w:rsidR="008E6595" w:rsidRDefault="008E6595" w:rsidP="008E6595">
      <w:pPr>
        <w:pStyle w:val="Paragraphedeliste"/>
        <w:numPr>
          <w:ilvl w:val="0"/>
          <w:numId w:val="17"/>
        </w:numPr>
        <w:spacing w:after="0" w:line="240" w:lineRule="auto"/>
        <w:jc w:val="both"/>
        <w:rPr>
          <w:rFonts w:ascii="Times New Roman" w:eastAsiaTheme="minorEastAsia" w:hAnsi="Times New Roman" w:cs="Times New Roman"/>
          <w:b/>
          <w:bCs/>
          <w:sz w:val="20"/>
          <w:szCs w:val="20"/>
          <w:lang w:val="fr-FR"/>
        </w:rPr>
      </w:pPr>
      <w:r w:rsidRPr="0086422A">
        <w:rPr>
          <w:rFonts w:ascii="Times New Roman" w:eastAsiaTheme="minorEastAsia" w:hAnsi="Times New Roman" w:cs="Times New Roman"/>
          <w:b/>
          <w:bCs/>
          <w:sz w:val="20"/>
          <w:szCs w:val="20"/>
          <w:lang w:val="fr-FR"/>
        </w:rPr>
        <w:t xml:space="preserve">Déterminer la réponse fréquentielle et le retard de groupe (dérivée de la phase), </w:t>
      </w:r>
      <w:proofErr w:type="spellStart"/>
      <w:r w:rsidRPr="0086422A">
        <w:rPr>
          <w:rFonts w:ascii="Times New Roman" w:eastAsiaTheme="minorEastAsia" w:hAnsi="Times New Roman" w:cs="Times New Roman"/>
          <w:b/>
          <w:bCs/>
          <w:sz w:val="20"/>
          <w:szCs w:val="20"/>
          <w:lang w:val="fr-FR"/>
        </w:rPr>
        <w:t>etc</w:t>
      </w:r>
      <w:proofErr w:type="spellEnd"/>
    </w:p>
    <w:p w14:paraId="07FA1830" w14:textId="3434103C" w:rsidR="00717639" w:rsidRDefault="004626C8" w:rsidP="00717639">
      <w:pPr>
        <w:spacing w:before="100" w:beforeAutospacing="1" w:after="100" w:afterAutospacing="1"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 xml:space="preserve">Le signal </w:t>
      </w:r>
      <w:proofErr w:type="spellStart"/>
      <w:r>
        <w:rPr>
          <w:rFonts w:asciiTheme="majorBidi" w:eastAsia="Times New Roman" w:hAnsiTheme="majorBidi" w:cstheme="majorBidi"/>
          <w:color w:val="000000" w:themeColor="text1"/>
          <w:sz w:val="20"/>
          <w:szCs w:val="20"/>
        </w:rPr>
        <w:t>d’entré</w:t>
      </w:r>
      <w:proofErr w:type="spellEnd"/>
      <w:r>
        <w:rPr>
          <w:rFonts w:asciiTheme="majorBidi" w:eastAsia="Times New Roman" w:hAnsiTheme="majorBidi" w:cstheme="majorBidi"/>
          <w:color w:val="000000" w:themeColor="text1"/>
          <w:sz w:val="20"/>
          <w:szCs w:val="20"/>
        </w:rPr>
        <w:t xml:space="preserve"> </w:t>
      </w:r>
      <w:proofErr w:type="spellStart"/>
      <w:proofErr w:type="gramStart"/>
      <w:r>
        <w:rPr>
          <w:rFonts w:asciiTheme="majorBidi" w:eastAsia="Times New Roman" w:hAnsiTheme="majorBidi" w:cstheme="majorBidi"/>
          <w:color w:val="000000" w:themeColor="text1"/>
          <w:sz w:val="20"/>
          <w:szCs w:val="20"/>
        </w:rPr>
        <w:t>bruité</w:t>
      </w:r>
      <w:proofErr w:type="spellEnd"/>
      <w:r w:rsidR="00717639">
        <w:rPr>
          <w:rFonts w:asciiTheme="majorBidi" w:eastAsia="Times New Roman" w:hAnsiTheme="majorBidi" w:cstheme="majorBidi"/>
          <w:color w:val="000000" w:themeColor="text1"/>
          <w:sz w:val="20"/>
          <w:szCs w:val="20"/>
        </w:rPr>
        <w:t xml:space="preserve"> </w:t>
      </w:r>
      <w:r>
        <w:rPr>
          <w:rFonts w:asciiTheme="majorBidi" w:eastAsia="Times New Roman" w:hAnsiTheme="majorBidi" w:cstheme="majorBidi"/>
          <w:color w:val="000000" w:themeColor="text1"/>
          <w:sz w:val="20"/>
          <w:szCs w:val="20"/>
        </w:rPr>
        <w:t>:</w:t>
      </w:r>
      <w:proofErr w:type="gramEnd"/>
      <w:r>
        <w:rPr>
          <w:rFonts w:asciiTheme="majorBidi" w:eastAsia="Times New Roman" w:hAnsiTheme="majorBidi" w:cstheme="majorBidi"/>
          <w:color w:val="000000" w:themeColor="text1"/>
          <w:sz w:val="20"/>
          <w:szCs w:val="20"/>
        </w:rPr>
        <w:t xml:space="preserve"> </w:t>
      </w:r>
      <w:bookmarkStart w:id="5" w:name="_Hlk179797811"/>
      <w:r w:rsidR="00717639">
        <w:rPr>
          <w:rFonts w:asciiTheme="majorBidi" w:eastAsia="Times New Roman" w:hAnsiTheme="majorBidi" w:cstheme="majorBidi"/>
          <w:color w:val="000000" w:themeColor="text1"/>
          <w:sz w:val="20"/>
          <w:szCs w:val="20"/>
        </w:rPr>
        <w:t xml:space="preserve"> </w:t>
      </w:r>
    </w:p>
    <w:p w14:paraId="59AC238A" w14:textId="6DC70AE6" w:rsidR="000658C0" w:rsidRPr="00717639" w:rsidRDefault="000658C0" w:rsidP="00717639">
      <w:pPr>
        <w:spacing w:before="100" w:beforeAutospacing="1" w:after="100" w:afterAutospacing="1" w:line="240" w:lineRule="auto"/>
        <w:jc w:val="both"/>
        <w:rPr>
          <w:rFonts w:asciiTheme="majorBidi" w:eastAsia="Times New Roman" w:hAnsiTheme="majorBidi" w:cstheme="majorBidi"/>
          <w:color w:val="000000" w:themeColor="text1"/>
          <w:sz w:val="20"/>
          <w:szCs w:val="20"/>
        </w:rPr>
      </w:pPr>
      <w:r w:rsidRPr="000658C0">
        <w:rPr>
          <w:rFonts w:asciiTheme="majorBidi" w:eastAsiaTheme="minorEastAsia" w:hAnsiTheme="majorBidi" w:cstheme="majorBidi"/>
          <w:i/>
          <w:color w:val="000000" w:themeColor="text1"/>
          <w:sz w:val="20"/>
          <w:szCs w:val="20"/>
          <w:lang w:val="fr-FR"/>
        </w:rPr>
        <w:br/>
      </w:r>
      <m:oMathPara>
        <m:oMath>
          <m:r>
            <w:rPr>
              <w:rFonts w:ascii="Cambria Math" w:eastAsiaTheme="minorEastAsia" w:hAnsi="Cambria Math" w:cstheme="majorBidi"/>
              <w:color w:val="000000" w:themeColor="text1"/>
              <w:sz w:val="20"/>
              <w:szCs w:val="20"/>
              <w:lang w:val="fr-FR"/>
            </w:rPr>
            <m:t>x(t)</m:t>
          </m:r>
          <m:r>
            <w:rPr>
              <w:rFonts w:ascii="Cambria Math" w:eastAsiaTheme="minorEastAsia" w:hAnsi="Cambria Math" w:cstheme="majorBidi"/>
              <w:color w:val="000000" w:themeColor="text1"/>
              <w:sz w:val="20"/>
              <w:szCs w:val="20"/>
              <w:lang w:val="fr-FR"/>
            </w:rPr>
            <m:t xml:space="preserve"> =</m:t>
          </m:r>
          <m:func>
            <m:funcPr>
              <m:ctrlPr>
                <w:rPr>
                  <w:rFonts w:ascii="Cambria Math" w:eastAsiaTheme="minorEastAsia" w:hAnsi="Cambria Math" w:cstheme="majorBidi"/>
                  <w:i/>
                  <w:color w:val="000000" w:themeColor="text1"/>
                  <w:sz w:val="20"/>
                  <w:szCs w:val="20"/>
                  <w:lang w:val="fr-FR"/>
                </w:rPr>
              </m:ctrlPr>
            </m:funcPr>
            <m:fName>
              <m:r>
                <w:rPr>
                  <w:rFonts w:ascii="Cambria Math" w:eastAsiaTheme="minorEastAsia" w:hAnsi="Cambria Math" w:cstheme="majorBidi"/>
                  <w:color w:val="000000" w:themeColor="text1"/>
                  <w:sz w:val="20"/>
                  <w:szCs w:val="20"/>
                  <w:lang w:val="fr-FR"/>
                </w:rPr>
                <m:t>sin</m:t>
              </m:r>
            </m:fName>
            <m:e>
              <m:d>
                <m:dPr>
                  <m:ctrlPr>
                    <w:rPr>
                      <w:rFonts w:ascii="Cambria Math" w:eastAsiaTheme="minorEastAsia" w:hAnsi="Cambria Math" w:cstheme="majorBidi"/>
                      <w:i/>
                      <w:color w:val="000000" w:themeColor="text1"/>
                      <w:sz w:val="20"/>
                      <w:szCs w:val="20"/>
                      <w:lang w:val="fr-FR"/>
                    </w:rPr>
                  </m:ctrlPr>
                </m:dPr>
                <m:e>
                  <m:r>
                    <w:rPr>
                      <w:rFonts w:ascii="Cambria Math" w:eastAsiaTheme="minorEastAsia" w:hAnsi="Cambria Math" w:cstheme="majorBidi"/>
                      <w:color w:val="000000" w:themeColor="text1"/>
                      <w:sz w:val="20"/>
                      <w:szCs w:val="20"/>
                      <w:lang w:val="fr-FR"/>
                    </w:rPr>
                    <m:t>2πft</m:t>
                  </m:r>
                </m:e>
              </m:d>
            </m:e>
          </m:func>
          <m:r>
            <w:rPr>
              <w:rFonts w:ascii="Cambria Math" w:eastAsiaTheme="minorEastAsia" w:hAnsi="Cambria Math" w:cstheme="majorBidi"/>
              <w:color w:val="000000" w:themeColor="text1"/>
              <w:sz w:val="20"/>
              <w:szCs w:val="20"/>
              <w:lang w:val="fr-FR"/>
            </w:rPr>
            <m:t>+0.5</m:t>
          </m:r>
          <w:bookmarkStart w:id="6" w:name="_Hlk179811510"/>
          <m:r>
            <w:rPr>
              <w:rFonts w:ascii="Cambria Math" w:eastAsiaTheme="minorEastAsia" w:hAnsi="Cambria Math" w:cstheme="majorBidi"/>
              <w:color w:val="000000" w:themeColor="text1"/>
              <w:sz w:val="20"/>
              <w:szCs w:val="20"/>
              <w:lang w:val="fr-FR"/>
            </w:rPr>
            <m:t>randn</m:t>
          </m:r>
          <m:d>
            <m:dPr>
              <m:ctrlPr>
                <w:rPr>
                  <w:rFonts w:ascii="Cambria Math" w:eastAsiaTheme="minorEastAsia" w:hAnsi="Cambria Math" w:cstheme="majorBidi"/>
                  <w:i/>
                  <w:color w:val="000000" w:themeColor="text1"/>
                  <w:sz w:val="20"/>
                  <w:szCs w:val="20"/>
                  <w:lang w:val="fr-FR"/>
                </w:rPr>
              </m:ctrlPr>
            </m:dPr>
            <m:e>
              <m:r>
                <w:rPr>
                  <w:rFonts w:ascii="Cambria Math" w:eastAsiaTheme="minorEastAsia" w:hAnsi="Cambria Math" w:cstheme="majorBidi"/>
                  <w:color w:val="000000" w:themeColor="text1"/>
                  <w:sz w:val="20"/>
                  <w:szCs w:val="20"/>
                  <w:lang w:val="fr-FR"/>
                </w:rPr>
                <m:t>size</m:t>
              </m:r>
              <m:d>
                <m:dPr>
                  <m:ctrlPr>
                    <w:rPr>
                      <w:rFonts w:ascii="Cambria Math" w:eastAsiaTheme="minorEastAsia" w:hAnsi="Cambria Math" w:cstheme="majorBidi"/>
                      <w:i/>
                      <w:color w:val="000000" w:themeColor="text1"/>
                      <w:sz w:val="20"/>
                      <w:szCs w:val="20"/>
                      <w:lang w:val="fr-FR"/>
                    </w:rPr>
                  </m:ctrlPr>
                </m:dPr>
                <m:e>
                  <m:r>
                    <w:rPr>
                      <w:rFonts w:ascii="Cambria Math" w:eastAsiaTheme="minorEastAsia" w:hAnsi="Cambria Math" w:cstheme="majorBidi"/>
                      <w:color w:val="000000" w:themeColor="text1"/>
                      <w:sz w:val="20"/>
                      <w:szCs w:val="20"/>
                      <w:lang w:val="fr-FR"/>
                    </w:rPr>
                    <m:t>t</m:t>
                  </m:r>
                </m:e>
              </m:d>
            </m:e>
          </m:d>
          <w:bookmarkEnd w:id="6"/>
          <m:r>
            <w:rPr>
              <w:rFonts w:ascii="Cambria Math" w:eastAsiaTheme="minorEastAsia" w:hAnsi="Cambria Math" w:cstheme="majorBidi"/>
              <w:color w:val="000000" w:themeColor="text1"/>
              <w:sz w:val="20"/>
              <w:szCs w:val="20"/>
              <w:lang w:val="fr-FR"/>
            </w:rPr>
            <m:t xml:space="preserve"> </m:t>
          </m:r>
        </m:oMath>
      </m:oMathPara>
    </w:p>
    <w:p w14:paraId="489B38E4" w14:textId="6EC37703" w:rsidR="008E6595" w:rsidRPr="00B4543C" w:rsidRDefault="000658C0" w:rsidP="00B4543C">
      <w:pPr>
        <w:spacing w:before="100" w:beforeAutospacing="1" w:after="100" w:afterAutospacing="1" w:line="240" w:lineRule="auto"/>
        <w:jc w:val="both"/>
        <w:rPr>
          <w:rFonts w:asciiTheme="majorBidi" w:eastAsia="Times New Roman" w:hAnsiTheme="majorBidi" w:cstheme="majorBidi"/>
          <w:color w:val="000000" w:themeColor="text1"/>
          <w:sz w:val="20"/>
          <w:szCs w:val="20"/>
        </w:rPr>
      </w:pPr>
      <w:r w:rsidRPr="000658C0">
        <w:rPr>
          <w:rFonts w:asciiTheme="majorBidi" w:eastAsia="Times New Roman" w:hAnsiTheme="majorBidi" w:cstheme="majorBidi"/>
          <w:color w:val="000000" w:themeColor="text1"/>
          <w:sz w:val="20"/>
          <w:szCs w:val="20"/>
        </w:rPr>
        <w:t>Avec:</w:t>
      </w:r>
      <w:r w:rsidRPr="000658C0">
        <w:rPr>
          <w:rFonts w:asciiTheme="majorBidi" w:eastAsia="Times New Roman" w:hAnsiTheme="majorBidi" w:cstheme="majorBidi"/>
          <w:b/>
          <w:bCs/>
          <w:color w:val="000000" w:themeColor="text1"/>
          <w:sz w:val="20"/>
          <w:szCs w:val="20"/>
        </w:rPr>
        <w:t xml:space="preserve"> </w:t>
      </w:r>
      <m:oMath>
        <m:r>
          <m:rPr>
            <m:sty m:val="bi"/>
          </m:rPr>
          <w:rPr>
            <w:rFonts w:ascii="Cambria Math" w:eastAsiaTheme="minorEastAsia" w:hAnsi="Cambria Math" w:cstheme="majorBidi"/>
            <w:color w:val="000000" w:themeColor="text1"/>
            <w:sz w:val="20"/>
            <w:szCs w:val="20"/>
            <w:lang w:val="fr-FR"/>
          </w:rPr>
          <m:t>randn</m:t>
        </m:r>
      </m:oMath>
      <w:r w:rsidRPr="000658C0">
        <w:rPr>
          <w:rFonts w:asciiTheme="majorBidi" w:eastAsia="Times New Roman" w:hAnsiTheme="majorBidi" w:cstheme="majorBidi"/>
          <w:color w:val="000000" w:themeColor="text1"/>
          <w:sz w:val="20"/>
          <w:szCs w:val="20"/>
          <w:lang w:val="fr-FR"/>
        </w:rPr>
        <w:t xml:space="preserve"> est un bruit blanc gaussien, </w:t>
      </w:r>
      <m:oMath>
        <m:r>
          <w:rPr>
            <w:rFonts w:ascii="Cambria Math" w:eastAsia="Times New Roman" w:hAnsi="Cambria Math" w:cstheme="majorBidi"/>
            <w:color w:val="000000" w:themeColor="text1"/>
            <w:sz w:val="20"/>
            <w:szCs w:val="20"/>
            <w:lang w:val="fr-FR"/>
          </w:rPr>
          <m:t>f=50 Hz</m:t>
        </m:r>
      </m:oMath>
      <w:r w:rsidRPr="000658C0">
        <w:rPr>
          <w:rFonts w:asciiTheme="majorBidi" w:eastAsia="Times New Roman" w:hAnsiTheme="majorBidi" w:cstheme="majorBidi"/>
          <w:color w:val="000000" w:themeColor="text1"/>
          <w:sz w:val="20"/>
          <w:szCs w:val="20"/>
          <w:lang w:val="fr-FR"/>
        </w:rPr>
        <w:t>.</w:t>
      </w:r>
      <w:bookmarkEnd w:id="5"/>
    </w:p>
    <w:bookmarkEnd w:id="3"/>
    <w:p w14:paraId="05E82626" w14:textId="09CFBEE6" w:rsidR="00A849E5" w:rsidRPr="00717639" w:rsidRDefault="00A849E5" w:rsidP="00717639">
      <w:pPr>
        <w:pStyle w:val="Paragraphedeliste"/>
        <w:numPr>
          <w:ilvl w:val="0"/>
          <w:numId w:val="9"/>
        </w:numPr>
        <w:spacing w:before="100" w:beforeAutospacing="1" w:after="100" w:afterAutospacing="1" w:line="240" w:lineRule="auto"/>
        <w:jc w:val="both"/>
        <w:outlineLvl w:val="2"/>
        <w:rPr>
          <w:rFonts w:ascii="Times New Roman" w:eastAsia="Times New Roman" w:hAnsi="Times New Roman" w:cs="Times New Roman"/>
          <w:b/>
          <w:bCs/>
          <w:sz w:val="20"/>
          <w:szCs w:val="20"/>
        </w:rPr>
      </w:pPr>
      <w:r w:rsidRPr="00717639">
        <w:rPr>
          <w:rFonts w:ascii="Times New Roman" w:eastAsia="Times New Roman" w:hAnsi="Times New Roman" w:cs="Times New Roman"/>
          <w:b/>
          <w:bCs/>
          <w:sz w:val="20"/>
          <w:szCs w:val="20"/>
        </w:rPr>
        <w:t xml:space="preserve">Explications du </w:t>
      </w:r>
      <w:r w:rsidR="004677F7" w:rsidRPr="00717639">
        <w:rPr>
          <w:rFonts w:ascii="Times New Roman" w:eastAsia="Times New Roman" w:hAnsi="Times New Roman" w:cs="Times New Roman"/>
          <w:b/>
          <w:bCs/>
          <w:sz w:val="20"/>
          <w:szCs w:val="20"/>
        </w:rPr>
        <w:t>code:</w:t>
      </w:r>
    </w:p>
    <w:p w14:paraId="360C2AD1" w14:textId="3140F8D5" w:rsidR="00A849E5" w:rsidRPr="0045620A" w:rsidRDefault="004677F7" w:rsidP="0045620A">
      <w:pPr>
        <w:numPr>
          <w:ilvl w:val="0"/>
          <w:numId w:val="18"/>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b/>
          <w:bCs/>
          <w:sz w:val="20"/>
          <w:szCs w:val="20"/>
        </w:rPr>
        <w:t>Paramètres</w:t>
      </w:r>
      <w:proofErr w:type="spellEnd"/>
      <w:r w:rsidRPr="0045620A">
        <w:rPr>
          <w:rFonts w:ascii="Times New Roman" w:eastAsia="Times New Roman" w:hAnsi="Times New Roman" w:cs="Times New Roman"/>
          <w:sz w:val="20"/>
          <w:szCs w:val="20"/>
        </w:rPr>
        <w:t>:</w:t>
      </w:r>
      <w:r w:rsidR="00A849E5" w:rsidRPr="0045620A">
        <w:rPr>
          <w:rFonts w:ascii="Times New Roman" w:eastAsia="Times New Roman" w:hAnsi="Times New Roman" w:cs="Times New Roman"/>
          <w:sz w:val="20"/>
          <w:szCs w:val="20"/>
        </w:rPr>
        <w:t xml:space="preserve"> on </w:t>
      </w:r>
      <w:proofErr w:type="spellStart"/>
      <w:r w:rsidR="00A849E5" w:rsidRPr="0045620A">
        <w:rPr>
          <w:rFonts w:ascii="Times New Roman" w:eastAsia="Times New Roman" w:hAnsi="Times New Roman" w:cs="Times New Roman"/>
          <w:sz w:val="20"/>
          <w:szCs w:val="20"/>
        </w:rPr>
        <w:t>définit</w:t>
      </w:r>
      <w:proofErr w:type="spellEnd"/>
      <w:r w:rsidR="00A849E5" w:rsidRPr="0045620A">
        <w:rPr>
          <w:rFonts w:ascii="Times New Roman" w:eastAsia="Times New Roman" w:hAnsi="Times New Roman" w:cs="Times New Roman"/>
          <w:sz w:val="20"/>
          <w:szCs w:val="20"/>
        </w:rPr>
        <w:t xml:space="preserve"> la </w:t>
      </w:r>
      <w:proofErr w:type="spellStart"/>
      <w:r w:rsidR="00A849E5" w:rsidRPr="0045620A">
        <w:rPr>
          <w:rFonts w:ascii="Times New Roman" w:eastAsia="Times New Roman" w:hAnsi="Times New Roman" w:cs="Times New Roman"/>
          <w:sz w:val="20"/>
          <w:szCs w:val="20"/>
        </w:rPr>
        <w:t>fréquence</w:t>
      </w:r>
      <w:proofErr w:type="spellEnd"/>
      <w:r w:rsidR="00A849E5" w:rsidRPr="0045620A">
        <w:rPr>
          <w:rFonts w:ascii="Times New Roman" w:eastAsia="Times New Roman" w:hAnsi="Times New Roman" w:cs="Times New Roman"/>
          <w:sz w:val="20"/>
          <w:szCs w:val="20"/>
        </w:rPr>
        <w:t xml:space="preserve"> </w:t>
      </w:r>
      <w:proofErr w:type="spellStart"/>
      <w:r w:rsidR="00A849E5" w:rsidRPr="0045620A">
        <w:rPr>
          <w:rFonts w:ascii="Times New Roman" w:eastAsia="Times New Roman" w:hAnsi="Times New Roman" w:cs="Times New Roman"/>
          <w:sz w:val="20"/>
          <w:szCs w:val="20"/>
        </w:rPr>
        <w:t>d'échantillonnage</w:t>
      </w:r>
      <w:proofErr w:type="spellEnd"/>
      <w:r w:rsidR="00A849E5" w:rsidRPr="0045620A">
        <w:rPr>
          <w:rFonts w:ascii="Times New Roman" w:eastAsia="Times New Roman" w:hAnsi="Times New Roman" w:cs="Times New Roman"/>
          <w:sz w:val="20"/>
          <w:szCs w:val="20"/>
        </w:rPr>
        <w:t xml:space="preserve">, la </w:t>
      </w:r>
      <w:proofErr w:type="spellStart"/>
      <w:r w:rsidR="00A849E5" w:rsidRPr="0045620A">
        <w:rPr>
          <w:rFonts w:ascii="Times New Roman" w:eastAsia="Times New Roman" w:hAnsi="Times New Roman" w:cs="Times New Roman"/>
          <w:sz w:val="20"/>
          <w:szCs w:val="20"/>
        </w:rPr>
        <w:t>fréquence</w:t>
      </w:r>
      <w:proofErr w:type="spellEnd"/>
      <w:r w:rsidR="00A849E5" w:rsidRPr="0045620A">
        <w:rPr>
          <w:rFonts w:ascii="Times New Roman" w:eastAsia="Times New Roman" w:hAnsi="Times New Roman" w:cs="Times New Roman"/>
          <w:sz w:val="20"/>
          <w:szCs w:val="20"/>
        </w:rPr>
        <w:t xml:space="preserve"> de </w:t>
      </w:r>
      <w:proofErr w:type="spellStart"/>
      <w:r w:rsidR="00A849E5" w:rsidRPr="0045620A">
        <w:rPr>
          <w:rFonts w:ascii="Times New Roman" w:eastAsia="Times New Roman" w:hAnsi="Times New Roman" w:cs="Times New Roman"/>
          <w:sz w:val="20"/>
          <w:szCs w:val="20"/>
        </w:rPr>
        <w:t>coupure</w:t>
      </w:r>
      <w:proofErr w:type="spellEnd"/>
      <w:r w:rsidR="00A849E5" w:rsidRPr="0045620A">
        <w:rPr>
          <w:rFonts w:ascii="Times New Roman" w:eastAsia="Times New Roman" w:hAnsi="Times New Roman" w:cs="Times New Roman"/>
          <w:sz w:val="20"/>
          <w:szCs w:val="20"/>
        </w:rPr>
        <w:t xml:space="preserve"> et </w:t>
      </w:r>
      <w:proofErr w:type="spellStart"/>
      <w:r w:rsidR="00A849E5" w:rsidRPr="0045620A">
        <w:rPr>
          <w:rFonts w:ascii="Times New Roman" w:eastAsia="Times New Roman" w:hAnsi="Times New Roman" w:cs="Times New Roman"/>
          <w:sz w:val="20"/>
          <w:szCs w:val="20"/>
        </w:rPr>
        <w:t>l'ordre</w:t>
      </w:r>
      <w:proofErr w:type="spellEnd"/>
      <w:r w:rsidR="00A849E5" w:rsidRPr="0045620A">
        <w:rPr>
          <w:rFonts w:ascii="Times New Roman" w:eastAsia="Times New Roman" w:hAnsi="Times New Roman" w:cs="Times New Roman"/>
          <w:sz w:val="20"/>
          <w:szCs w:val="20"/>
        </w:rPr>
        <w:t xml:space="preserve"> du </w:t>
      </w:r>
      <w:proofErr w:type="spellStart"/>
      <w:r w:rsidR="00A849E5" w:rsidRPr="0045620A">
        <w:rPr>
          <w:rFonts w:ascii="Times New Roman" w:eastAsia="Times New Roman" w:hAnsi="Times New Roman" w:cs="Times New Roman"/>
          <w:sz w:val="20"/>
          <w:szCs w:val="20"/>
        </w:rPr>
        <w:t>filtre</w:t>
      </w:r>
      <w:proofErr w:type="spellEnd"/>
      <w:r w:rsidR="00A849E5" w:rsidRPr="0045620A">
        <w:rPr>
          <w:rFonts w:ascii="Times New Roman" w:eastAsia="Times New Roman" w:hAnsi="Times New Roman" w:cs="Times New Roman"/>
          <w:sz w:val="20"/>
          <w:szCs w:val="20"/>
        </w:rPr>
        <w:t>.</w:t>
      </w:r>
    </w:p>
    <w:p w14:paraId="0BD35172" w14:textId="3E00E183" w:rsidR="00A849E5" w:rsidRPr="0045620A" w:rsidRDefault="004677F7" w:rsidP="0045620A">
      <w:pPr>
        <w:numPr>
          <w:ilvl w:val="0"/>
          <w:numId w:val="18"/>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b/>
          <w:bCs/>
          <w:sz w:val="20"/>
          <w:szCs w:val="20"/>
        </w:rPr>
        <w:t>Normalisation</w:t>
      </w:r>
      <w:proofErr w:type="spellEnd"/>
      <w:r w:rsidRPr="0045620A">
        <w:rPr>
          <w:rFonts w:ascii="Times New Roman" w:eastAsia="Times New Roman" w:hAnsi="Times New Roman" w:cs="Times New Roman"/>
          <w:sz w:val="20"/>
          <w:szCs w:val="20"/>
        </w:rPr>
        <w:t>:</w:t>
      </w:r>
      <w:r w:rsidR="00A849E5" w:rsidRPr="0045620A">
        <w:rPr>
          <w:rFonts w:ascii="Times New Roman" w:eastAsia="Times New Roman" w:hAnsi="Times New Roman" w:cs="Times New Roman"/>
          <w:sz w:val="20"/>
          <w:szCs w:val="20"/>
        </w:rPr>
        <w:t xml:space="preserve"> la </w:t>
      </w:r>
      <w:proofErr w:type="spellStart"/>
      <w:r w:rsidR="00A849E5" w:rsidRPr="0045620A">
        <w:rPr>
          <w:rFonts w:ascii="Times New Roman" w:eastAsia="Times New Roman" w:hAnsi="Times New Roman" w:cs="Times New Roman"/>
          <w:sz w:val="20"/>
          <w:szCs w:val="20"/>
        </w:rPr>
        <w:t>fréquence</w:t>
      </w:r>
      <w:proofErr w:type="spellEnd"/>
      <w:r w:rsidR="00A849E5" w:rsidRPr="0045620A">
        <w:rPr>
          <w:rFonts w:ascii="Times New Roman" w:eastAsia="Times New Roman" w:hAnsi="Times New Roman" w:cs="Times New Roman"/>
          <w:sz w:val="20"/>
          <w:szCs w:val="20"/>
        </w:rPr>
        <w:t xml:space="preserve"> de </w:t>
      </w:r>
      <w:proofErr w:type="spellStart"/>
      <w:r w:rsidR="00A849E5" w:rsidRPr="0045620A">
        <w:rPr>
          <w:rFonts w:ascii="Times New Roman" w:eastAsia="Times New Roman" w:hAnsi="Times New Roman" w:cs="Times New Roman"/>
          <w:sz w:val="20"/>
          <w:szCs w:val="20"/>
        </w:rPr>
        <w:t>coupure</w:t>
      </w:r>
      <w:proofErr w:type="spellEnd"/>
      <w:r w:rsidR="00A849E5" w:rsidRPr="0045620A">
        <w:rPr>
          <w:rFonts w:ascii="Times New Roman" w:eastAsia="Times New Roman" w:hAnsi="Times New Roman" w:cs="Times New Roman"/>
          <w:sz w:val="20"/>
          <w:szCs w:val="20"/>
        </w:rPr>
        <w:t xml:space="preserve"> </w:t>
      </w:r>
      <w:proofErr w:type="spellStart"/>
      <w:r w:rsidR="00A849E5" w:rsidRPr="0045620A">
        <w:rPr>
          <w:rFonts w:ascii="Times New Roman" w:eastAsia="Times New Roman" w:hAnsi="Times New Roman" w:cs="Times New Roman"/>
          <w:sz w:val="20"/>
          <w:szCs w:val="20"/>
        </w:rPr>
        <w:t>est</w:t>
      </w:r>
      <w:proofErr w:type="spellEnd"/>
      <w:r w:rsidR="00A849E5" w:rsidRPr="0045620A">
        <w:rPr>
          <w:rFonts w:ascii="Times New Roman" w:eastAsia="Times New Roman" w:hAnsi="Times New Roman" w:cs="Times New Roman"/>
          <w:sz w:val="20"/>
          <w:szCs w:val="20"/>
        </w:rPr>
        <w:t xml:space="preserve"> </w:t>
      </w:r>
      <w:proofErr w:type="spellStart"/>
      <w:r w:rsidR="00A849E5" w:rsidRPr="0045620A">
        <w:rPr>
          <w:rFonts w:ascii="Times New Roman" w:eastAsia="Times New Roman" w:hAnsi="Times New Roman" w:cs="Times New Roman"/>
          <w:sz w:val="20"/>
          <w:szCs w:val="20"/>
        </w:rPr>
        <w:t>normalisée</w:t>
      </w:r>
      <w:proofErr w:type="spellEnd"/>
      <w:r w:rsidR="00A849E5" w:rsidRPr="0045620A">
        <w:rPr>
          <w:rFonts w:ascii="Times New Roman" w:eastAsia="Times New Roman" w:hAnsi="Times New Roman" w:cs="Times New Roman"/>
          <w:sz w:val="20"/>
          <w:szCs w:val="20"/>
        </w:rPr>
        <w:t xml:space="preserve"> pour le </w:t>
      </w:r>
      <w:proofErr w:type="spellStart"/>
      <w:r w:rsidR="00A849E5" w:rsidRPr="0045620A">
        <w:rPr>
          <w:rFonts w:ascii="Times New Roman" w:eastAsia="Times New Roman" w:hAnsi="Times New Roman" w:cs="Times New Roman"/>
          <w:sz w:val="20"/>
          <w:szCs w:val="20"/>
        </w:rPr>
        <w:t>filtre</w:t>
      </w:r>
      <w:proofErr w:type="spellEnd"/>
      <w:r w:rsidR="00A849E5" w:rsidRPr="0045620A">
        <w:rPr>
          <w:rFonts w:ascii="Times New Roman" w:eastAsia="Times New Roman" w:hAnsi="Times New Roman" w:cs="Times New Roman"/>
          <w:sz w:val="20"/>
          <w:szCs w:val="20"/>
        </w:rPr>
        <w:t>.</w:t>
      </w:r>
    </w:p>
    <w:p w14:paraId="44E83AC3" w14:textId="42D82459" w:rsidR="00A849E5" w:rsidRPr="0045620A" w:rsidRDefault="00A849E5" w:rsidP="0045620A">
      <w:pPr>
        <w:numPr>
          <w:ilvl w:val="0"/>
          <w:numId w:val="18"/>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b/>
          <w:bCs/>
          <w:sz w:val="20"/>
          <w:szCs w:val="20"/>
        </w:rPr>
        <w:t>Création</w:t>
      </w:r>
      <w:proofErr w:type="spellEnd"/>
      <w:r w:rsidRPr="0045620A">
        <w:rPr>
          <w:rFonts w:ascii="Times New Roman" w:eastAsia="Times New Roman" w:hAnsi="Times New Roman" w:cs="Times New Roman"/>
          <w:b/>
          <w:bCs/>
          <w:sz w:val="20"/>
          <w:szCs w:val="20"/>
        </w:rPr>
        <w:t xml:space="preserve"> du </w:t>
      </w:r>
      <w:proofErr w:type="spellStart"/>
      <w:r w:rsidRPr="0045620A">
        <w:rPr>
          <w:rFonts w:ascii="Times New Roman" w:eastAsia="Times New Roman" w:hAnsi="Times New Roman" w:cs="Times New Roman"/>
          <w:b/>
          <w:bCs/>
          <w:sz w:val="20"/>
          <w:szCs w:val="20"/>
        </w:rPr>
        <w:t>filtre</w:t>
      </w:r>
      <w:proofErr w:type="spellEnd"/>
      <w:r w:rsidRPr="0045620A">
        <w:rPr>
          <w:rFonts w:ascii="Times New Roman" w:eastAsia="Times New Roman" w:hAnsi="Times New Roman" w:cs="Times New Roman"/>
          <w:sz w:val="20"/>
          <w:szCs w:val="20"/>
        </w:rPr>
        <w:t xml:space="preserve">: la </w:t>
      </w:r>
      <w:proofErr w:type="spellStart"/>
      <w:r w:rsidRPr="0045620A">
        <w:rPr>
          <w:rFonts w:ascii="Times New Roman" w:eastAsia="Times New Roman" w:hAnsi="Times New Roman" w:cs="Times New Roman"/>
          <w:sz w:val="20"/>
          <w:szCs w:val="20"/>
        </w:rPr>
        <w:t>fonction</w:t>
      </w:r>
      <w:proofErr w:type="spellEnd"/>
      <w:r w:rsidRPr="0045620A">
        <w:rPr>
          <w:rFonts w:ascii="Times New Roman" w:eastAsia="Times New Roman" w:hAnsi="Times New Roman" w:cs="Times New Roman"/>
          <w:sz w:val="20"/>
          <w:szCs w:val="20"/>
        </w:rPr>
        <w:t xml:space="preserve"> </w:t>
      </w:r>
      <w:r w:rsidRPr="008029BF">
        <w:rPr>
          <w:rFonts w:ascii="Times New Roman" w:eastAsia="Times New Roman" w:hAnsi="Times New Roman" w:cs="Times New Roman"/>
          <w:b/>
          <w:bCs/>
          <w:i/>
          <w:iCs/>
          <w:sz w:val="20"/>
          <w:szCs w:val="20"/>
        </w:rPr>
        <w:t>fir1</w:t>
      </w:r>
      <w:r w:rsidRPr="0045620A">
        <w:rPr>
          <w:rFonts w:ascii="Times New Roman" w:eastAsia="Times New Roman" w:hAnsi="Times New Roman" w:cs="Times New Roman"/>
          <w:sz w:val="20"/>
          <w:szCs w:val="20"/>
        </w:rPr>
        <w:t xml:space="preserve"> </w:t>
      </w:r>
      <w:proofErr w:type="spellStart"/>
      <w:r w:rsidRPr="0045620A">
        <w:rPr>
          <w:rFonts w:ascii="Times New Roman" w:eastAsia="Times New Roman" w:hAnsi="Times New Roman" w:cs="Times New Roman"/>
          <w:sz w:val="20"/>
          <w:szCs w:val="20"/>
        </w:rPr>
        <w:t>est</w:t>
      </w:r>
      <w:proofErr w:type="spellEnd"/>
      <w:r w:rsidRPr="0045620A">
        <w:rPr>
          <w:rFonts w:ascii="Times New Roman" w:eastAsia="Times New Roman" w:hAnsi="Times New Roman" w:cs="Times New Roman"/>
          <w:sz w:val="20"/>
          <w:szCs w:val="20"/>
        </w:rPr>
        <w:t xml:space="preserve"> </w:t>
      </w:r>
      <w:proofErr w:type="spellStart"/>
      <w:r w:rsidRPr="0045620A">
        <w:rPr>
          <w:rFonts w:ascii="Times New Roman" w:eastAsia="Times New Roman" w:hAnsi="Times New Roman" w:cs="Times New Roman"/>
          <w:sz w:val="20"/>
          <w:szCs w:val="20"/>
        </w:rPr>
        <w:t>utilisée</w:t>
      </w:r>
      <w:proofErr w:type="spellEnd"/>
      <w:r w:rsidRPr="0045620A">
        <w:rPr>
          <w:rFonts w:ascii="Times New Roman" w:eastAsia="Times New Roman" w:hAnsi="Times New Roman" w:cs="Times New Roman"/>
          <w:sz w:val="20"/>
          <w:szCs w:val="20"/>
        </w:rPr>
        <w:t xml:space="preserve"> avec la </w:t>
      </w:r>
      <w:proofErr w:type="spellStart"/>
      <w:r w:rsidRPr="0045620A">
        <w:rPr>
          <w:rFonts w:ascii="Times New Roman" w:eastAsia="Times New Roman" w:hAnsi="Times New Roman" w:cs="Times New Roman"/>
          <w:sz w:val="20"/>
          <w:szCs w:val="20"/>
        </w:rPr>
        <w:t>fenêtre</w:t>
      </w:r>
      <w:proofErr w:type="spellEnd"/>
      <w:r w:rsidRPr="0045620A">
        <w:rPr>
          <w:rFonts w:ascii="Times New Roman" w:eastAsia="Times New Roman" w:hAnsi="Times New Roman" w:cs="Times New Roman"/>
          <w:sz w:val="20"/>
          <w:szCs w:val="20"/>
        </w:rPr>
        <w:t xml:space="preserve"> de Hamming pour </w:t>
      </w:r>
      <w:proofErr w:type="spellStart"/>
      <w:r w:rsidRPr="0045620A">
        <w:rPr>
          <w:rFonts w:ascii="Times New Roman" w:eastAsia="Times New Roman" w:hAnsi="Times New Roman" w:cs="Times New Roman"/>
          <w:sz w:val="20"/>
          <w:szCs w:val="20"/>
        </w:rPr>
        <w:t>générer</w:t>
      </w:r>
      <w:proofErr w:type="spellEnd"/>
      <w:r w:rsidRPr="0045620A">
        <w:rPr>
          <w:rFonts w:ascii="Times New Roman" w:eastAsia="Times New Roman" w:hAnsi="Times New Roman" w:cs="Times New Roman"/>
          <w:sz w:val="20"/>
          <w:szCs w:val="20"/>
        </w:rPr>
        <w:t xml:space="preserve"> les coefficients du </w:t>
      </w:r>
      <w:proofErr w:type="spellStart"/>
      <w:r w:rsidRPr="0045620A">
        <w:rPr>
          <w:rFonts w:ascii="Times New Roman" w:eastAsia="Times New Roman" w:hAnsi="Times New Roman" w:cs="Times New Roman"/>
          <w:sz w:val="20"/>
          <w:szCs w:val="20"/>
        </w:rPr>
        <w:t>filtre</w:t>
      </w:r>
      <w:proofErr w:type="spellEnd"/>
      <w:r w:rsidRPr="0045620A">
        <w:rPr>
          <w:rFonts w:ascii="Times New Roman" w:eastAsia="Times New Roman" w:hAnsi="Times New Roman" w:cs="Times New Roman"/>
          <w:sz w:val="20"/>
          <w:szCs w:val="20"/>
        </w:rPr>
        <w:t>.</w:t>
      </w:r>
    </w:p>
    <w:p w14:paraId="1C231519" w14:textId="4944CBF6" w:rsidR="00A849E5" w:rsidRPr="0045620A" w:rsidRDefault="00A849E5" w:rsidP="0045620A">
      <w:pPr>
        <w:numPr>
          <w:ilvl w:val="0"/>
          <w:numId w:val="18"/>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b/>
          <w:bCs/>
          <w:sz w:val="20"/>
          <w:szCs w:val="20"/>
        </w:rPr>
        <w:t>Filtrage</w:t>
      </w:r>
      <w:proofErr w:type="spellEnd"/>
      <w:r w:rsidRPr="0045620A">
        <w:rPr>
          <w:rFonts w:ascii="Times New Roman" w:eastAsia="Times New Roman" w:hAnsi="Times New Roman" w:cs="Times New Roman"/>
          <w:b/>
          <w:bCs/>
          <w:sz w:val="20"/>
          <w:szCs w:val="20"/>
        </w:rPr>
        <w:t xml:space="preserve"> d'un </w:t>
      </w:r>
      <w:r w:rsidR="004677F7" w:rsidRPr="0045620A">
        <w:rPr>
          <w:rFonts w:ascii="Times New Roman" w:eastAsia="Times New Roman" w:hAnsi="Times New Roman" w:cs="Times New Roman"/>
          <w:b/>
          <w:bCs/>
          <w:sz w:val="20"/>
          <w:szCs w:val="20"/>
        </w:rPr>
        <w:t>signal</w:t>
      </w:r>
      <w:r w:rsidR="004677F7" w:rsidRPr="0045620A">
        <w:rPr>
          <w:rFonts w:ascii="Times New Roman" w:eastAsia="Times New Roman" w:hAnsi="Times New Roman" w:cs="Times New Roman"/>
          <w:sz w:val="20"/>
          <w:szCs w:val="20"/>
        </w:rPr>
        <w:t>:</w:t>
      </w:r>
      <w:r w:rsidRPr="0045620A">
        <w:rPr>
          <w:rFonts w:ascii="Times New Roman" w:eastAsia="Times New Roman" w:hAnsi="Times New Roman" w:cs="Times New Roman"/>
          <w:sz w:val="20"/>
          <w:szCs w:val="20"/>
        </w:rPr>
        <w:t xml:space="preserve"> on </w:t>
      </w:r>
      <w:proofErr w:type="spellStart"/>
      <w:r w:rsidRPr="0045620A">
        <w:rPr>
          <w:rFonts w:ascii="Times New Roman" w:eastAsia="Times New Roman" w:hAnsi="Times New Roman" w:cs="Times New Roman"/>
          <w:sz w:val="20"/>
          <w:szCs w:val="20"/>
        </w:rPr>
        <w:t>crée</w:t>
      </w:r>
      <w:proofErr w:type="spellEnd"/>
      <w:r w:rsidRPr="0045620A">
        <w:rPr>
          <w:rFonts w:ascii="Times New Roman" w:eastAsia="Times New Roman" w:hAnsi="Times New Roman" w:cs="Times New Roman"/>
          <w:sz w:val="20"/>
          <w:szCs w:val="20"/>
        </w:rPr>
        <w:t xml:space="preserve"> un signal de test </w:t>
      </w:r>
      <w:proofErr w:type="spellStart"/>
      <w:r w:rsidRPr="0045620A">
        <w:rPr>
          <w:rFonts w:ascii="Times New Roman" w:eastAsia="Times New Roman" w:hAnsi="Times New Roman" w:cs="Times New Roman"/>
          <w:sz w:val="20"/>
          <w:szCs w:val="20"/>
        </w:rPr>
        <w:t>composé</w:t>
      </w:r>
      <w:proofErr w:type="spellEnd"/>
      <w:r w:rsidRPr="0045620A">
        <w:rPr>
          <w:rFonts w:ascii="Times New Roman" w:eastAsia="Times New Roman" w:hAnsi="Times New Roman" w:cs="Times New Roman"/>
          <w:sz w:val="20"/>
          <w:szCs w:val="20"/>
        </w:rPr>
        <w:t xml:space="preserve"> de deux </w:t>
      </w:r>
      <w:proofErr w:type="spellStart"/>
      <w:r w:rsidRPr="0045620A">
        <w:rPr>
          <w:rFonts w:ascii="Times New Roman" w:eastAsia="Times New Roman" w:hAnsi="Times New Roman" w:cs="Times New Roman"/>
          <w:sz w:val="20"/>
          <w:szCs w:val="20"/>
        </w:rPr>
        <w:t>sinusoïdes</w:t>
      </w:r>
      <w:proofErr w:type="spellEnd"/>
      <w:r w:rsidRPr="0045620A">
        <w:rPr>
          <w:rFonts w:ascii="Times New Roman" w:eastAsia="Times New Roman" w:hAnsi="Times New Roman" w:cs="Times New Roman"/>
          <w:sz w:val="20"/>
          <w:szCs w:val="20"/>
        </w:rPr>
        <w:t xml:space="preserve"> (50 Hz et 200 Hz) et on applique le </w:t>
      </w:r>
      <w:proofErr w:type="spellStart"/>
      <w:r w:rsidRPr="0045620A">
        <w:rPr>
          <w:rFonts w:ascii="Times New Roman" w:eastAsia="Times New Roman" w:hAnsi="Times New Roman" w:cs="Times New Roman"/>
          <w:sz w:val="20"/>
          <w:szCs w:val="20"/>
        </w:rPr>
        <w:t>filtre</w:t>
      </w:r>
      <w:proofErr w:type="spellEnd"/>
      <w:r w:rsidRPr="0045620A">
        <w:rPr>
          <w:rFonts w:ascii="Times New Roman" w:eastAsia="Times New Roman" w:hAnsi="Times New Roman" w:cs="Times New Roman"/>
          <w:sz w:val="20"/>
          <w:szCs w:val="20"/>
        </w:rPr>
        <w:t>.</w:t>
      </w:r>
    </w:p>
    <w:p w14:paraId="08ED13C9" w14:textId="78F7484A" w:rsidR="00A849E5" w:rsidRDefault="00A849E5" w:rsidP="0045620A">
      <w:pPr>
        <w:numPr>
          <w:ilvl w:val="0"/>
          <w:numId w:val="18"/>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b/>
          <w:bCs/>
          <w:sz w:val="20"/>
          <w:szCs w:val="20"/>
        </w:rPr>
        <w:t>Visualisation</w:t>
      </w:r>
      <w:proofErr w:type="spellEnd"/>
      <w:r w:rsidRPr="0045620A">
        <w:rPr>
          <w:rFonts w:ascii="Times New Roman" w:eastAsia="Times New Roman" w:hAnsi="Times New Roman" w:cs="Times New Roman"/>
          <w:sz w:val="20"/>
          <w:szCs w:val="20"/>
        </w:rPr>
        <w:t xml:space="preserve">: </w:t>
      </w:r>
      <w:proofErr w:type="spellStart"/>
      <w:r w:rsidRPr="008029BF">
        <w:rPr>
          <w:rFonts w:ascii="Times New Roman" w:eastAsia="Times New Roman" w:hAnsi="Times New Roman" w:cs="Times New Roman"/>
          <w:b/>
          <w:bCs/>
          <w:sz w:val="20"/>
          <w:szCs w:val="20"/>
        </w:rPr>
        <w:t>fvtool</w:t>
      </w:r>
      <w:proofErr w:type="spellEnd"/>
      <w:r w:rsidRPr="008029BF">
        <w:rPr>
          <w:rFonts w:ascii="Times New Roman" w:eastAsia="Times New Roman" w:hAnsi="Times New Roman" w:cs="Times New Roman"/>
          <w:b/>
          <w:bCs/>
          <w:sz w:val="20"/>
          <w:szCs w:val="20"/>
        </w:rPr>
        <w:t>/</w:t>
      </w:r>
      <w:proofErr w:type="spellStart"/>
      <w:r w:rsidRPr="008029BF">
        <w:rPr>
          <w:rFonts w:ascii="Times New Roman" w:eastAsia="Times New Roman" w:hAnsi="Times New Roman" w:cs="Times New Roman"/>
          <w:b/>
          <w:bCs/>
          <w:sz w:val="20"/>
          <w:szCs w:val="20"/>
        </w:rPr>
        <w:t>freqz</w:t>
      </w:r>
      <w:proofErr w:type="spellEnd"/>
      <w:r w:rsidRPr="0045620A">
        <w:rPr>
          <w:rFonts w:ascii="Times New Roman" w:eastAsia="Times New Roman" w:hAnsi="Times New Roman" w:cs="Times New Roman"/>
          <w:sz w:val="20"/>
          <w:szCs w:val="20"/>
        </w:rPr>
        <w:t xml:space="preserve"> </w:t>
      </w:r>
      <w:proofErr w:type="spellStart"/>
      <w:r w:rsidRPr="0045620A">
        <w:rPr>
          <w:rFonts w:ascii="Times New Roman" w:eastAsia="Times New Roman" w:hAnsi="Times New Roman" w:cs="Times New Roman"/>
          <w:sz w:val="20"/>
          <w:szCs w:val="20"/>
        </w:rPr>
        <w:t>est</w:t>
      </w:r>
      <w:proofErr w:type="spellEnd"/>
      <w:r w:rsidRPr="0045620A">
        <w:rPr>
          <w:rFonts w:ascii="Times New Roman" w:eastAsia="Times New Roman" w:hAnsi="Times New Roman" w:cs="Times New Roman"/>
          <w:sz w:val="20"/>
          <w:szCs w:val="20"/>
        </w:rPr>
        <w:t xml:space="preserve"> </w:t>
      </w:r>
      <w:proofErr w:type="spellStart"/>
      <w:r w:rsidRPr="0045620A">
        <w:rPr>
          <w:rFonts w:ascii="Times New Roman" w:eastAsia="Times New Roman" w:hAnsi="Times New Roman" w:cs="Times New Roman"/>
          <w:sz w:val="20"/>
          <w:szCs w:val="20"/>
        </w:rPr>
        <w:t>utilisé</w:t>
      </w:r>
      <w:proofErr w:type="spellEnd"/>
      <w:r w:rsidRPr="0045620A">
        <w:rPr>
          <w:rFonts w:ascii="Times New Roman" w:eastAsia="Times New Roman" w:hAnsi="Times New Roman" w:cs="Times New Roman"/>
          <w:sz w:val="20"/>
          <w:szCs w:val="20"/>
        </w:rPr>
        <w:t xml:space="preserve"> pour </w:t>
      </w:r>
      <w:proofErr w:type="spellStart"/>
      <w:r w:rsidRPr="0045620A">
        <w:rPr>
          <w:rFonts w:ascii="Times New Roman" w:eastAsia="Times New Roman" w:hAnsi="Times New Roman" w:cs="Times New Roman"/>
          <w:sz w:val="20"/>
          <w:szCs w:val="20"/>
        </w:rPr>
        <w:t>visualiser</w:t>
      </w:r>
      <w:proofErr w:type="spellEnd"/>
      <w:r w:rsidRPr="0045620A">
        <w:rPr>
          <w:rFonts w:ascii="Times New Roman" w:eastAsia="Times New Roman" w:hAnsi="Times New Roman" w:cs="Times New Roman"/>
          <w:sz w:val="20"/>
          <w:szCs w:val="20"/>
        </w:rPr>
        <w:t xml:space="preserve"> la </w:t>
      </w:r>
      <w:proofErr w:type="spellStart"/>
      <w:r w:rsidRPr="0045620A">
        <w:rPr>
          <w:rFonts w:ascii="Times New Roman" w:eastAsia="Times New Roman" w:hAnsi="Times New Roman" w:cs="Times New Roman"/>
          <w:sz w:val="20"/>
          <w:szCs w:val="20"/>
        </w:rPr>
        <w:t>réponse</w:t>
      </w:r>
      <w:proofErr w:type="spellEnd"/>
      <w:r w:rsidRPr="0045620A">
        <w:rPr>
          <w:rFonts w:ascii="Times New Roman" w:eastAsia="Times New Roman" w:hAnsi="Times New Roman" w:cs="Times New Roman"/>
          <w:sz w:val="20"/>
          <w:szCs w:val="20"/>
        </w:rPr>
        <w:t xml:space="preserve"> </w:t>
      </w:r>
      <w:proofErr w:type="spellStart"/>
      <w:r w:rsidRPr="0045620A">
        <w:rPr>
          <w:rFonts w:ascii="Times New Roman" w:eastAsia="Times New Roman" w:hAnsi="Times New Roman" w:cs="Times New Roman"/>
          <w:sz w:val="20"/>
          <w:szCs w:val="20"/>
        </w:rPr>
        <w:t>en</w:t>
      </w:r>
      <w:proofErr w:type="spellEnd"/>
      <w:r w:rsidRPr="0045620A">
        <w:rPr>
          <w:rFonts w:ascii="Times New Roman" w:eastAsia="Times New Roman" w:hAnsi="Times New Roman" w:cs="Times New Roman"/>
          <w:sz w:val="20"/>
          <w:szCs w:val="20"/>
        </w:rPr>
        <w:t xml:space="preserve"> </w:t>
      </w:r>
      <w:proofErr w:type="spellStart"/>
      <w:r w:rsidRPr="0045620A">
        <w:rPr>
          <w:rFonts w:ascii="Times New Roman" w:eastAsia="Times New Roman" w:hAnsi="Times New Roman" w:cs="Times New Roman"/>
          <w:sz w:val="20"/>
          <w:szCs w:val="20"/>
        </w:rPr>
        <w:t>fréquence</w:t>
      </w:r>
      <w:proofErr w:type="spellEnd"/>
      <w:r w:rsidRPr="0045620A">
        <w:rPr>
          <w:rFonts w:ascii="Times New Roman" w:eastAsia="Times New Roman" w:hAnsi="Times New Roman" w:cs="Times New Roman"/>
          <w:sz w:val="20"/>
          <w:szCs w:val="20"/>
        </w:rPr>
        <w:t xml:space="preserve"> du </w:t>
      </w:r>
      <w:proofErr w:type="spellStart"/>
      <w:r w:rsidRPr="0045620A">
        <w:rPr>
          <w:rFonts w:ascii="Times New Roman" w:eastAsia="Times New Roman" w:hAnsi="Times New Roman" w:cs="Times New Roman"/>
          <w:sz w:val="20"/>
          <w:szCs w:val="20"/>
        </w:rPr>
        <w:t>filtre</w:t>
      </w:r>
      <w:proofErr w:type="spellEnd"/>
      <w:r w:rsidRPr="0045620A">
        <w:rPr>
          <w:rFonts w:ascii="Times New Roman" w:eastAsia="Times New Roman" w:hAnsi="Times New Roman" w:cs="Times New Roman"/>
          <w:sz w:val="20"/>
          <w:szCs w:val="20"/>
        </w:rPr>
        <w:t xml:space="preserve">, et des </w:t>
      </w:r>
      <w:proofErr w:type="spellStart"/>
      <w:r w:rsidRPr="0045620A">
        <w:rPr>
          <w:rFonts w:ascii="Times New Roman" w:eastAsia="Times New Roman" w:hAnsi="Times New Roman" w:cs="Times New Roman"/>
          <w:sz w:val="20"/>
          <w:szCs w:val="20"/>
        </w:rPr>
        <w:t>graphiques</w:t>
      </w:r>
      <w:proofErr w:type="spellEnd"/>
      <w:r w:rsidRPr="0045620A">
        <w:rPr>
          <w:rFonts w:ascii="Times New Roman" w:eastAsia="Times New Roman" w:hAnsi="Times New Roman" w:cs="Times New Roman"/>
          <w:sz w:val="20"/>
          <w:szCs w:val="20"/>
        </w:rPr>
        <w:t xml:space="preserve"> </w:t>
      </w:r>
      <w:proofErr w:type="spellStart"/>
      <w:r w:rsidRPr="0045620A">
        <w:rPr>
          <w:rFonts w:ascii="Times New Roman" w:eastAsia="Times New Roman" w:hAnsi="Times New Roman" w:cs="Times New Roman"/>
          <w:sz w:val="20"/>
          <w:szCs w:val="20"/>
        </w:rPr>
        <w:t>montrent</w:t>
      </w:r>
      <w:proofErr w:type="spellEnd"/>
      <w:r w:rsidRPr="0045620A">
        <w:rPr>
          <w:rFonts w:ascii="Times New Roman" w:eastAsia="Times New Roman" w:hAnsi="Times New Roman" w:cs="Times New Roman"/>
          <w:sz w:val="20"/>
          <w:szCs w:val="20"/>
        </w:rPr>
        <w:t xml:space="preserve"> le signal original et le signal </w:t>
      </w:r>
      <w:proofErr w:type="spellStart"/>
      <w:r w:rsidRPr="0045620A">
        <w:rPr>
          <w:rFonts w:ascii="Times New Roman" w:eastAsia="Times New Roman" w:hAnsi="Times New Roman" w:cs="Times New Roman"/>
          <w:sz w:val="20"/>
          <w:szCs w:val="20"/>
        </w:rPr>
        <w:t>filtré</w:t>
      </w:r>
      <w:proofErr w:type="spellEnd"/>
      <w:r w:rsidRPr="0045620A">
        <w:rPr>
          <w:rFonts w:ascii="Times New Roman" w:eastAsia="Times New Roman" w:hAnsi="Times New Roman" w:cs="Times New Roman"/>
          <w:sz w:val="20"/>
          <w:szCs w:val="20"/>
        </w:rPr>
        <w:t>.</w:t>
      </w:r>
    </w:p>
    <w:p w14:paraId="521E91A3" w14:textId="617E79C0" w:rsidR="008E6595" w:rsidRPr="008E6595" w:rsidRDefault="008E6595" w:rsidP="0045620A">
      <w:pPr>
        <w:numPr>
          <w:ilvl w:val="0"/>
          <w:numId w:val="18"/>
        </w:numPr>
        <w:spacing w:before="100" w:beforeAutospacing="1" w:after="100" w:afterAutospacing="1" w:line="240" w:lineRule="auto"/>
        <w:jc w:val="both"/>
        <w:rPr>
          <w:rFonts w:ascii="Times New Roman" w:eastAsia="Times New Roman" w:hAnsi="Times New Roman" w:cs="Times New Roman"/>
          <w:sz w:val="20"/>
          <w:szCs w:val="20"/>
        </w:rPr>
      </w:pPr>
      <w:r w:rsidRPr="0086422A">
        <w:rPr>
          <w:rFonts w:ascii="Times New Roman" w:hAnsi="Times New Roman" w:cs="Times New Roman"/>
          <w:b/>
          <w:bCs/>
          <w:sz w:val="20"/>
          <w:szCs w:val="20"/>
          <w:lang w:val="fr-FR"/>
        </w:rPr>
        <w:t>N = 100</w:t>
      </w:r>
      <w:r>
        <w:rPr>
          <w:rFonts w:ascii="Times New Roman" w:hAnsi="Times New Roman" w:cs="Times New Roman"/>
          <w:b/>
          <w:bCs/>
          <w:sz w:val="20"/>
          <w:szCs w:val="20"/>
          <w:lang w:val="fr-FR"/>
        </w:rPr>
        <w:t xml:space="preserve">, 500, </w:t>
      </w:r>
      <w:r w:rsidRPr="00C64CDC">
        <w:rPr>
          <w:rFonts w:ascii="Times New Roman" w:hAnsi="Times New Roman" w:cs="Times New Roman"/>
          <w:sz w:val="20"/>
          <w:szCs w:val="20"/>
          <w:lang w:val="fr-FR"/>
        </w:rPr>
        <w:t>puis</w:t>
      </w:r>
      <w:r w:rsidRPr="0086422A">
        <w:rPr>
          <w:rFonts w:ascii="Times New Roman" w:hAnsi="Times New Roman" w:cs="Times New Roman"/>
          <w:b/>
          <w:bCs/>
          <w:sz w:val="20"/>
          <w:szCs w:val="20"/>
          <w:lang w:val="fr-FR"/>
        </w:rPr>
        <w:t xml:space="preserve"> 1000</w:t>
      </w:r>
      <w:r>
        <w:rPr>
          <w:rFonts w:ascii="Times New Roman" w:hAnsi="Times New Roman" w:cs="Times New Roman"/>
          <w:b/>
          <w:bCs/>
          <w:sz w:val="20"/>
          <w:szCs w:val="20"/>
          <w:lang w:val="fr-FR"/>
        </w:rPr>
        <w:t> </w:t>
      </w:r>
      <w:r w:rsidRPr="008E6595">
        <w:rPr>
          <w:rFonts w:ascii="Times New Roman" w:hAnsi="Times New Roman" w:cs="Times New Roman"/>
          <w:sz w:val="20"/>
          <w:szCs w:val="20"/>
          <w:lang w:val="fr-FR"/>
        </w:rPr>
        <w:t>: voir l’impact du nombre d’échantillons.</w:t>
      </w:r>
    </w:p>
    <w:p w14:paraId="5DD3C49B" w14:textId="74B4C827" w:rsidR="008E6595" w:rsidRDefault="008E6595" w:rsidP="0045620A">
      <w:pPr>
        <w:numPr>
          <w:ilvl w:val="0"/>
          <w:numId w:val="18"/>
        </w:num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hAnsi="Times New Roman" w:cs="Times New Roman"/>
          <w:b/>
          <w:bCs/>
          <w:sz w:val="20"/>
          <w:szCs w:val="20"/>
          <w:lang w:val="fr-FR"/>
        </w:rPr>
        <w:t>F</w:t>
      </w:r>
      <w:bookmarkStart w:id="7" w:name="_Hlk179814468"/>
      <w:r>
        <w:rPr>
          <w:rFonts w:ascii="Times New Roman" w:hAnsi="Times New Roman" w:cs="Times New Roman"/>
          <w:b/>
          <w:bCs/>
          <w:sz w:val="20"/>
          <w:szCs w:val="20"/>
          <w:lang w:val="fr-FR"/>
        </w:rPr>
        <w:t>enêtr</w:t>
      </w:r>
      <w:bookmarkEnd w:id="7"/>
      <w:r>
        <w:rPr>
          <w:rFonts w:ascii="Times New Roman" w:hAnsi="Times New Roman" w:cs="Times New Roman"/>
          <w:b/>
          <w:bCs/>
          <w:sz w:val="20"/>
          <w:szCs w:val="20"/>
          <w:lang w:val="fr-FR"/>
        </w:rPr>
        <w:t>age </w:t>
      </w:r>
      <w:r w:rsidRPr="008E659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utiliser</w:t>
      </w:r>
      <w:proofErr w:type="spellEnd"/>
      <w:r>
        <w:rPr>
          <w:rFonts w:ascii="Times New Roman" w:eastAsia="Times New Roman" w:hAnsi="Times New Roman" w:cs="Times New Roman"/>
          <w:sz w:val="20"/>
          <w:szCs w:val="20"/>
        </w:rPr>
        <w:t xml:space="preserve"> les </w:t>
      </w:r>
      <w:proofErr w:type="spellStart"/>
      <w:r>
        <w:rPr>
          <w:rFonts w:ascii="Times New Roman" w:eastAsia="Times New Roman" w:hAnsi="Times New Roman" w:cs="Times New Roman"/>
          <w:sz w:val="20"/>
          <w:szCs w:val="20"/>
        </w:rPr>
        <w:t>autres</w:t>
      </w:r>
      <w:proofErr w:type="spellEnd"/>
      <w:r>
        <w:rPr>
          <w:rFonts w:ascii="Times New Roman" w:eastAsia="Times New Roman" w:hAnsi="Times New Roman" w:cs="Times New Roman"/>
          <w:sz w:val="20"/>
          <w:szCs w:val="20"/>
        </w:rPr>
        <w:t xml:space="preserve"> </w:t>
      </w:r>
      <w:r w:rsidRPr="008E6595">
        <w:rPr>
          <w:rFonts w:ascii="Times New Roman" w:eastAsia="Times New Roman" w:hAnsi="Times New Roman" w:cs="Times New Roman"/>
          <w:sz w:val="20"/>
          <w:szCs w:val="20"/>
        </w:rPr>
        <w:t>f</w:t>
      </w:r>
      <w:proofErr w:type="spellStart"/>
      <w:r w:rsidRPr="008E6595">
        <w:rPr>
          <w:rFonts w:ascii="Times New Roman" w:hAnsi="Times New Roman" w:cs="Times New Roman"/>
          <w:sz w:val="20"/>
          <w:szCs w:val="20"/>
          <w:lang w:val="fr-FR"/>
        </w:rPr>
        <w:t>enêtre</w:t>
      </w:r>
      <w:proofErr w:type="spellEnd"/>
      <w:r w:rsidRPr="008E6595">
        <w:rPr>
          <w:rFonts w:ascii="Times New Roman" w:eastAsia="Times New Roman" w:hAnsi="Times New Roman" w:cs="Times New Roman"/>
          <w:sz w:val="20"/>
          <w:szCs w:val="20"/>
        </w:rPr>
        <w:t>s Hanning</w:t>
      </w:r>
      <w:r>
        <w:rPr>
          <w:rFonts w:ascii="Times New Roman" w:eastAsia="Times New Roman" w:hAnsi="Times New Roman" w:cs="Times New Roman"/>
          <w:sz w:val="20"/>
          <w:szCs w:val="20"/>
        </w:rPr>
        <w:t xml:space="preserve"> et Blackman, comparer les </w:t>
      </w:r>
      <w:proofErr w:type="spellStart"/>
      <w:r>
        <w:rPr>
          <w:rFonts w:ascii="Times New Roman" w:eastAsia="Times New Roman" w:hAnsi="Times New Roman" w:cs="Times New Roman"/>
          <w:sz w:val="20"/>
          <w:szCs w:val="20"/>
        </w:rPr>
        <w:t>résulta</w:t>
      </w:r>
      <w:r w:rsidR="00727EBA">
        <w:rPr>
          <w:rFonts w:ascii="Times New Roman" w:eastAsia="Times New Roman" w:hAnsi="Times New Roman" w:cs="Times New Roman"/>
          <w:sz w:val="20"/>
          <w:szCs w:val="20"/>
        </w:rPr>
        <w:t>t</w:t>
      </w:r>
      <w:r>
        <w:rPr>
          <w:rFonts w:ascii="Times New Roman" w:eastAsia="Times New Roman" w:hAnsi="Times New Roman" w:cs="Times New Roman"/>
          <w:sz w:val="20"/>
          <w:szCs w:val="20"/>
        </w:rPr>
        <w:t>s</w:t>
      </w:r>
      <w:proofErr w:type="spellEnd"/>
      <w:r>
        <w:rPr>
          <w:rFonts w:ascii="Times New Roman" w:eastAsia="Times New Roman" w:hAnsi="Times New Roman" w:cs="Times New Roman"/>
          <w:sz w:val="20"/>
          <w:szCs w:val="20"/>
        </w:rPr>
        <w:t>.</w:t>
      </w:r>
    </w:p>
    <w:p w14:paraId="753DA9DD" w14:textId="1A347AA2" w:rsidR="002A0EE5" w:rsidRDefault="002A0EE5" w:rsidP="0045620A">
      <w:pPr>
        <w:numPr>
          <w:ilvl w:val="0"/>
          <w:numId w:val="18"/>
        </w:num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hAnsi="Times New Roman" w:cs="Times New Roman"/>
          <w:b/>
          <w:bCs/>
          <w:sz w:val="20"/>
          <w:szCs w:val="20"/>
          <w:lang w:val="fr-FR"/>
        </w:rPr>
        <w:t>P</w:t>
      </w:r>
      <w:r w:rsidR="008029BF">
        <w:rPr>
          <w:rFonts w:ascii="Times New Roman" w:hAnsi="Times New Roman" w:cs="Times New Roman"/>
          <w:b/>
          <w:bCs/>
          <w:sz w:val="20"/>
          <w:szCs w:val="20"/>
          <w:lang w:val="fr-FR"/>
        </w:rPr>
        <w:t>ô</w:t>
      </w:r>
      <w:r>
        <w:rPr>
          <w:rFonts w:ascii="Times New Roman" w:hAnsi="Times New Roman" w:cs="Times New Roman"/>
          <w:b/>
          <w:bCs/>
          <w:sz w:val="20"/>
          <w:szCs w:val="20"/>
          <w:lang w:val="fr-FR"/>
        </w:rPr>
        <w:t>le</w:t>
      </w:r>
      <w:r w:rsidRPr="002A0EE5">
        <w:rPr>
          <w:rFonts w:ascii="Times New Roman" w:eastAsia="Times New Roman" w:hAnsi="Times New Roman" w:cs="Times New Roman"/>
          <w:b/>
          <w:bCs/>
          <w:sz w:val="20"/>
          <w:szCs w:val="20"/>
        </w:rPr>
        <w:t>-Zero :</w:t>
      </w:r>
      <w:r>
        <w:rPr>
          <w:rFonts w:ascii="Times New Roman" w:eastAsia="Times New Roman" w:hAnsi="Times New Roman" w:cs="Times New Roman"/>
          <w:sz w:val="20"/>
          <w:szCs w:val="20"/>
        </w:rPr>
        <w:t xml:space="preserve"> </w:t>
      </w:r>
      <w:proofErr w:type="spellStart"/>
      <w:r w:rsidRPr="008029BF">
        <w:rPr>
          <w:rFonts w:ascii="Times New Roman" w:eastAsia="Times New Roman" w:hAnsi="Times New Roman" w:cs="Times New Roman"/>
          <w:b/>
          <w:bCs/>
          <w:sz w:val="20"/>
          <w:szCs w:val="20"/>
        </w:rPr>
        <w:t>zplane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utiliz</w:t>
      </w:r>
      <w:r w:rsidR="00B5249E">
        <w:rPr>
          <w:rFonts w:ascii="Times New Roman" w:eastAsia="Times New Roman" w:hAnsi="Times New Roman" w:cs="Times New Roman"/>
          <w:sz w:val="20"/>
          <w:szCs w:val="20"/>
        </w:rPr>
        <w:t>é</w:t>
      </w:r>
      <w:proofErr w:type="spellEnd"/>
      <w:r>
        <w:rPr>
          <w:rFonts w:ascii="Times New Roman" w:eastAsia="Times New Roman" w:hAnsi="Times New Roman" w:cs="Times New Roman"/>
          <w:sz w:val="20"/>
          <w:szCs w:val="20"/>
        </w:rPr>
        <w:t xml:space="preserve"> pour </w:t>
      </w:r>
      <w:proofErr w:type="spellStart"/>
      <w:r>
        <w:rPr>
          <w:rFonts w:ascii="Times New Roman" w:eastAsia="Times New Roman" w:hAnsi="Times New Roman" w:cs="Times New Roman"/>
          <w:sz w:val="20"/>
          <w:szCs w:val="20"/>
        </w:rPr>
        <w:t>illustrer</w:t>
      </w:r>
      <w:proofErr w:type="spellEnd"/>
      <w:r>
        <w:rPr>
          <w:rFonts w:ascii="Times New Roman" w:eastAsia="Times New Roman" w:hAnsi="Times New Roman" w:cs="Times New Roman"/>
          <w:sz w:val="20"/>
          <w:szCs w:val="20"/>
        </w:rPr>
        <w:t xml:space="preserve"> les </w:t>
      </w:r>
      <w:proofErr w:type="spellStart"/>
      <w:r>
        <w:rPr>
          <w:rFonts w:ascii="Times New Roman" w:eastAsia="Times New Roman" w:hAnsi="Times New Roman" w:cs="Times New Roman"/>
          <w:sz w:val="20"/>
          <w:szCs w:val="20"/>
        </w:rPr>
        <w:t>p</w:t>
      </w:r>
      <w:r w:rsidR="00E0721F">
        <w:rPr>
          <w:rFonts w:ascii="Times New Roman" w:eastAsia="Times New Roman" w:hAnsi="Times New Roman" w:cs="Times New Roman"/>
          <w:sz w:val="20"/>
          <w:szCs w:val="20"/>
        </w:rPr>
        <w:t>ô</w:t>
      </w:r>
      <w:r>
        <w:rPr>
          <w:rFonts w:ascii="Times New Roman" w:eastAsia="Times New Roman" w:hAnsi="Times New Roman" w:cs="Times New Roman"/>
          <w:sz w:val="20"/>
          <w:szCs w:val="20"/>
        </w:rPr>
        <w:t>les</w:t>
      </w:r>
      <w:proofErr w:type="spellEnd"/>
      <w:r>
        <w:rPr>
          <w:rFonts w:ascii="Times New Roman" w:eastAsia="Times New Roman" w:hAnsi="Times New Roman" w:cs="Times New Roman"/>
          <w:sz w:val="20"/>
          <w:szCs w:val="20"/>
        </w:rPr>
        <w:t xml:space="preserve"> et les </w:t>
      </w:r>
      <w:proofErr w:type="spellStart"/>
      <w:r>
        <w:rPr>
          <w:rFonts w:ascii="Times New Roman" w:eastAsia="Times New Roman" w:hAnsi="Times New Roman" w:cs="Times New Roman"/>
          <w:sz w:val="20"/>
          <w:szCs w:val="20"/>
        </w:rPr>
        <w:t>z</w:t>
      </w:r>
      <w:r w:rsidR="008029BF">
        <w:rPr>
          <w:rFonts w:ascii="Times New Roman" w:eastAsia="Times New Roman" w:hAnsi="Times New Roman" w:cs="Times New Roman"/>
          <w:sz w:val="20"/>
          <w:szCs w:val="20"/>
        </w:rPr>
        <w:t>é</w:t>
      </w:r>
      <w:r>
        <w:rPr>
          <w:rFonts w:ascii="Times New Roman" w:eastAsia="Times New Roman" w:hAnsi="Times New Roman" w:cs="Times New Roman"/>
          <w:sz w:val="20"/>
          <w:szCs w:val="20"/>
        </w:rPr>
        <w:t>ros</w:t>
      </w:r>
      <w:proofErr w:type="spellEnd"/>
      <w:r>
        <w:rPr>
          <w:rFonts w:ascii="Times New Roman" w:eastAsia="Times New Roman" w:hAnsi="Times New Roman" w:cs="Times New Roman"/>
          <w:sz w:val="20"/>
          <w:szCs w:val="20"/>
        </w:rPr>
        <w:t xml:space="preserve">, </w:t>
      </w:r>
    </w:p>
    <w:p w14:paraId="52404313" w14:textId="23B8B905" w:rsidR="008E6595" w:rsidRDefault="008E6595" w:rsidP="0045620A">
      <w:pPr>
        <w:numPr>
          <w:ilvl w:val="0"/>
          <w:numId w:val="18"/>
        </w:num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hAnsi="Times New Roman" w:cs="Times New Roman"/>
          <w:b/>
          <w:bCs/>
          <w:sz w:val="20"/>
          <w:szCs w:val="20"/>
          <w:lang w:val="fr-FR"/>
        </w:rPr>
        <w:t>La réponse impulsionnelle </w:t>
      </w:r>
      <w:r w:rsidRPr="008E659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spellStart"/>
      <w:r w:rsidR="00372B22" w:rsidRPr="008029BF">
        <w:rPr>
          <w:rFonts w:ascii="Times New Roman" w:eastAsia="Times New Roman" w:hAnsi="Times New Roman" w:cs="Times New Roman"/>
          <w:b/>
          <w:bCs/>
          <w:sz w:val="20"/>
          <w:szCs w:val="20"/>
        </w:rPr>
        <w:t>impz</w:t>
      </w:r>
      <w:proofErr w:type="spellEnd"/>
      <w:r w:rsidR="00372B22" w:rsidRPr="0045620A">
        <w:rPr>
          <w:rFonts w:ascii="Times New Roman" w:eastAsia="Times New Roman" w:hAnsi="Times New Roman" w:cs="Times New Roman"/>
          <w:sz w:val="20"/>
          <w:szCs w:val="20"/>
        </w:rPr>
        <w:t xml:space="preserve"> </w:t>
      </w:r>
      <w:proofErr w:type="spellStart"/>
      <w:r w:rsidR="00372B22" w:rsidRPr="0045620A">
        <w:rPr>
          <w:rFonts w:ascii="Times New Roman" w:eastAsia="Times New Roman" w:hAnsi="Times New Roman" w:cs="Times New Roman"/>
          <w:sz w:val="20"/>
          <w:szCs w:val="20"/>
        </w:rPr>
        <w:t>est</w:t>
      </w:r>
      <w:proofErr w:type="spellEnd"/>
      <w:r w:rsidR="00372B22" w:rsidRPr="0045620A">
        <w:rPr>
          <w:rFonts w:ascii="Times New Roman" w:eastAsia="Times New Roman" w:hAnsi="Times New Roman" w:cs="Times New Roman"/>
          <w:sz w:val="20"/>
          <w:szCs w:val="20"/>
        </w:rPr>
        <w:t xml:space="preserve"> </w:t>
      </w:r>
      <w:proofErr w:type="spellStart"/>
      <w:r w:rsidR="00372B22" w:rsidRPr="0045620A">
        <w:rPr>
          <w:rFonts w:ascii="Times New Roman" w:eastAsia="Times New Roman" w:hAnsi="Times New Roman" w:cs="Times New Roman"/>
          <w:sz w:val="20"/>
          <w:szCs w:val="20"/>
        </w:rPr>
        <w:t>utilisé</w:t>
      </w:r>
      <w:proofErr w:type="spellEnd"/>
      <w:r w:rsidR="00372B22" w:rsidRPr="0045620A">
        <w:rPr>
          <w:rFonts w:ascii="Times New Roman" w:eastAsia="Times New Roman" w:hAnsi="Times New Roman" w:cs="Times New Roman"/>
          <w:sz w:val="20"/>
          <w:szCs w:val="20"/>
        </w:rPr>
        <w:t xml:space="preserve"> pour </w:t>
      </w:r>
      <w:proofErr w:type="spellStart"/>
      <w:r w:rsidR="00372B22" w:rsidRPr="0045620A">
        <w:rPr>
          <w:rFonts w:ascii="Times New Roman" w:eastAsia="Times New Roman" w:hAnsi="Times New Roman" w:cs="Times New Roman"/>
          <w:sz w:val="20"/>
          <w:szCs w:val="20"/>
        </w:rPr>
        <w:t>visualiser</w:t>
      </w:r>
      <w:proofErr w:type="spellEnd"/>
      <w:r w:rsidR="00372B22" w:rsidRPr="0045620A">
        <w:rPr>
          <w:rFonts w:ascii="Times New Roman" w:eastAsia="Times New Roman" w:hAnsi="Times New Roman" w:cs="Times New Roman"/>
          <w:sz w:val="20"/>
          <w:szCs w:val="20"/>
        </w:rPr>
        <w:t xml:space="preserve"> la </w:t>
      </w:r>
      <w:proofErr w:type="spellStart"/>
      <w:r w:rsidR="00372B22" w:rsidRPr="0045620A">
        <w:rPr>
          <w:rFonts w:ascii="Times New Roman" w:eastAsia="Times New Roman" w:hAnsi="Times New Roman" w:cs="Times New Roman"/>
          <w:sz w:val="20"/>
          <w:szCs w:val="20"/>
        </w:rPr>
        <w:t>réponse</w:t>
      </w:r>
      <w:proofErr w:type="spellEnd"/>
      <w:r w:rsidR="00372B22" w:rsidRPr="0045620A">
        <w:rPr>
          <w:rFonts w:ascii="Times New Roman" w:eastAsia="Times New Roman" w:hAnsi="Times New Roman" w:cs="Times New Roman"/>
          <w:sz w:val="20"/>
          <w:szCs w:val="20"/>
        </w:rPr>
        <w:t xml:space="preserve"> </w:t>
      </w:r>
      <w:proofErr w:type="spellStart"/>
      <w:r w:rsidR="00372B22">
        <w:rPr>
          <w:rFonts w:ascii="Times New Roman" w:eastAsia="Times New Roman" w:hAnsi="Times New Roman" w:cs="Times New Roman"/>
          <w:sz w:val="20"/>
          <w:szCs w:val="20"/>
        </w:rPr>
        <w:t>impulsionnelle</w:t>
      </w:r>
      <w:proofErr w:type="spellEnd"/>
      <w:r w:rsidR="00372B22" w:rsidRPr="0045620A">
        <w:rPr>
          <w:rFonts w:ascii="Times New Roman" w:eastAsia="Times New Roman" w:hAnsi="Times New Roman" w:cs="Times New Roman"/>
          <w:sz w:val="20"/>
          <w:szCs w:val="20"/>
        </w:rPr>
        <w:t xml:space="preserve"> du </w:t>
      </w:r>
      <w:proofErr w:type="spellStart"/>
      <w:r w:rsidR="00372B22" w:rsidRPr="0045620A">
        <w:rPr>
          <w:rFonts w:ascii="Times New Roman" w:eastAsia="Times New Roman" w:hAnsi="Times New Roman" w:cs="Times New Roman"/>
          <w:sz w:val="20"/>
          <w:szCs w:val="20"/>
        </w:rPr>
        <w:t>filtre</w:t>
      </w:r>
      <w:proofErr w:type="spellEnd"/>
      <w:r w:rsidR="00372B22">
        <w:rPr>
          <w:rFonts w:ascii="Times New Roman" w:eastAsia="Times New Roman" w:hAnsi="Times New Roman" w:cs="Times New Roman"/>
          <w:sz w:val="20"/>
          <w:szCs w:val="20"/>
        </w:rPr>
        <w:t>.</w:t>
      </w:r>
    </w:p>
    <w:p w14:paraId="6A0C0EFE" w14:textId="0DEC3837" w:rsidR="002A0EE5" w:rsidRPr="0045620A" w:rsidRDefault="002A0EE5" w:rsidP="0045620A">
      <w:pPr>
        <w:numPr>
          <w:ilvl w:val="0"/>
          <w:numId w:val="18"/>
        </w:num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hAnsi="Times New Roman" w:cs="Times New Roman"/>
          <w:b/>
          <w:bCs/>
          <w:sz w:val="20"/>
          <w:szCs w:val="20"/>
          <w:lang w:val="fr-FR"/>
        </w:rPr>
        <w:t>La réponse fréquentielle et le retard de groupe </w:t>
      </w:r>
      <w:r w:rsidRPr="002A0EE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par la </w:t>
      </w:r>
      <w:proofErr w:type="spellStart"/>
      <w:r>
        <w:rPr>
          <w:rFonts w:ascii="Times New Roman" w:eastAsia="Times New Roman" w:hAnsi="Times New Roman" w:cs="Times New Roman"/>
          <w:sz w:val="20"/>
          <w:szCs w:val="20"/>
        </w:rPr>
        <w:t>commande</w:t>
      </w:r>
      <w:proofErr w:type="spellEnd"/>
      <w:r w:rsidRPr="008029BF">
        <w:rPr>
          <w:rFonts w:ascii="Times New Roman" w:eastAsia="Times New Roman" w:hAnsi="Times New Roman" w:cs="Times New Roman"/>
          <w:b/>
          <w:bCs/>
          <w:sz w:val="20"/>
          <w:szCs w:val="20"/>
        </w:rPr>
        <w:t xml:space="preserve"> </w:t>
      </w:r>
      <w:proofErr w:type="spellStart"/>
      <w:r w:rsidR="00B5249E">
        <w:rPr>
          <w:rFonts w:ascii="Times New Roman" w:eastAsia="Times New Roman" w:hAnsi="Times New Roman" w:cs="Times New Roman"/>
          <w:b/>
          <w:bCs/>
          <w:sz w:val="20"/>
          <w:szCs w:val="20"/>
        </w:rPr>
        <w:t>freqz</w:t>
      </w:r>
      <w:proofErr w:type="spellEnd"/>
      <w:r w:rsidR="00B5249E">
        <w:rPr>
          <w:rFonts w:ascii="Times New Roman" w:eastAsia="Times New Roman" w:hAnsi="Times New Roman" w:cs="Times New Roman"/>
          <w:b/>
          <w:bCs/>
          <w:sz w:val="20"/>
          <w:szCs w:val="20"/>
        </w:rPr>
        <w:t xml:space="preserve"> </w:t>
      </w:r>
      <w:r w:rsidR="00B5249E" w:rsidRPr="00B5249E">
        <w:rPr>
          <w:rFonts w:ascii="Times New Roman" w:eastAsia="Times New Roman" w:hAnsi="Times New Roman" w:cs="Times New Roman"/>
          <w:sz w:val="20"/>
          <w:szCs w:val="20"/>
        </w:rPr>
        <w:t xml:space="preserve">et </w:t>
      </w:r>
      <w:proofErr w:type="spellStart"/>
      <w:r w:rsidRPr="008029BF">
        <w:rPr>
          <w:rFonts w:ascii="Times New Roman" w:eastAsia="Times New Roman" w:hAnsi="Times New Roman" w:cs="Times New Roman"/>
          <w:b/>
          <w:bCs/>
          <w:sz w:val="20"/>
          <w:szCs w:val="20"/>
        </w:rPr>
        <w:t>grpdelay</w:t>
      </w:r>
      <w:proofErr w:type="spellEnd"/>
      <w:r>
        <w:rPr>
          <w:rFonts w:ascii="Times New Roman" w:eastAsia="Times New Roman" w:hAnsi="Times New Roman" w:cs="Times New Roman"/>
          <w:sz w:val="20"/>
          <w:szCs w:val="20"/>
        </w:rPr>
        <w:t>.</w:t>
      </w:r>
    </w:p>
    <w:p w14:paraId="0A1CC63D" w14:textId="77777777" w:rsidR="00A849E5" w:rsidRPr="0045620A" w:rsidRDefault="00A849E5" w:rsidP="0045620A">
      <w:pPr>
        <w:pStyle w:val="Paragraphedeliste"/>
        <w:numPr>
          <w:ilvl w:val="0"/>
          <w:numId w:val="15"/>
        </w:numPr>
        <w:spacing w:after="0" w:line="240" w:lineRule="auto"/>
        <w:jc w:val="both"/>
        <w:rPr>
          <w:rFonts w:ascii="Times New Roman" w:eastAsiaTheme="minorEastAsia" w:hAnsi="Times New Roman" w:cs="Times New Roman"/>
          <w:sz w:val="20"/>
          <w:szCs w:val="20"/>
          <w:lang w:val="fr-FR"/>
        </w:rPr>
      </w:pPr>
      <w:r w:rsidRPr="0045620A">
        <w:rPr>
          <w:rFonts w:ascii="Times New Roman" w:eastAsiaTheme="minorEastAsia" w:hAnsi="Times New Roman" w:cs="Times New Roman"/>
          <w:b/>
          <w:bCs/>
          <w:sz w:val="20"/>
          <w:szCs w:val="20"/>
          <w:lang w:val="fr-FR"/>
        </w:rPr>
        <w:t xml:space="preserve">Quelques fonctions utiles </w:t>
      </w:r>
    </w:p>
    <w:p w14:paraId="0CEDB8D4" w14:textId="77777777" w:rsidR="00A849E5" w:rsidRPr="0045620A" w:rsidRDefault="00A849E5" w:rsidP="0045620A">
      <w:pPr>
        <w:pStyle w:val="Paragraphedeliste"/>
        <w:spacing w:after="0" w:line="240" w:lineRule="auto"/>
        <w:jc w:val="both"/>
        <w:rPr>
          <w:rFonts w:ascii="Times New Roman" w:eastAsiaTheme="minorEastAsia" w:hAnsi="Times New Roman" w:cs="Times New Roman"/>
          <w:i/>
          <w:iCs/>
          <w:sz w:val="20"/>
          <w:szCs w:val="20"/>
          <w:lang w:val="fr-FR"/>
        </w:rPr>
      </w:pPr>
    </w:p>
    <w:p w14:paraId="16D84601"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m:oMath>
        <m:r>
          <m:rPr>
            <m:sty m:val="bi"/>
          </m:rPr>
          <w:rPr>
            <w:rFonts w:ascii="Cambria Math" w:eastAsiaTheme="minorEastAsia" w:hAnsi="Cambria Math" w:cs="Times New Roman"/>
            <w:sz w:val="20"/>
            <w:szCs w:val="20"/>
            <w:lang w:val="fr-FR"/>
          </w:rPr>
          <m:t>S= filter(b,a,e)</m:t>
        </m:r>
        <m:r>
          <w:rPr>
            <w:rFonts w:ascii="Cambria Math" w:eastAsiaTheme="minorEastAsia" w:hAnsi="Cambria Math" w:cs="Times New Roman"/>
            <w:sz w:val="20"/>
            <w:szCs w:val="20"/>
            <w:lang w:val="fr-FR"/>
          </w:rPr>
          <m:t> </m:t>
        </m:r>
      </m:oMath>
      <w:r w:rsidRPr="0045620A">
        <w:rPr>
          <w:rFonts w:ascii="Times New Roman" w:eastAsiaTheme="minorEastAsia" w:hAnsi="Times New Roman" w:cs="Times New Roman"/>
          <w:sz w:val="20"/>
          <w:szCs w:val="20"/>
          <w:lang w:val="fr-FR"/>
        </w:rPr>
        <w:t xml:space="preserve">: filtrer numériquement les données stockées dans le vecteur </w:t>
      </w:r>
      <m:oMath>
        <m:r>
          <m:rPr>
            <m:sty m:val="bi"/>
          </m:rPr>
          <w:rPr>
            <w:rFonts w:ascii="Cambria Math" w:eastAsiaTheme="minorEastAsia" w:hAnsi="Cambria Math" w:cs="Times New Roman"/>
            <w:sz w:val="20"/>
            <w:szCs w:val="20"/>
            <w:lang w:val="fr-FR"/>
          </w:rPr>
          <m:t>e</m:t>
        </m:r>
      </m:oMath>
      <w:r w:rsidRPr="0045620A">
        <w:rPr>
          <w:rFonts w:ascii="Times New Roman" w:eastAsiaTheme="minorEastAsia" w:hAnsi="Times New Roman" w:cs="Times New Roman"/>
          <w:sz w:val="20"/>
          <w:szCs w:val="20"/>
          <w:lang w:val="fr-FR"/>
        </w:rPr>
        <w:t xml:space="preserve"> avec le filtre décrit à la fois par le vecteur </w:t>
      </w:r>
      <m:oMath>
        <m:r>
          <m:rPr>
            <m:sty m:val="bi"/>
          </m:rPr>
          <w:rPr>
            <w:rFonts w:ascii="Cambria Math" w:eastAsiaTheme="minorEastAsia" w:hAnsi="Cambria Math" w:cs="Times New Roman"/>
            <w:sz w:val="20"/>
            <w:szCs w:val="20"/>
            <w:lang w:val="fr-FR"/>
          </w:rPr>
          <m:t>b</m:t>
        </m:r>
      </m:oMath>
      <w:r w:rsidRPr="0045620A">
        <w:rPr>
          <w:rFonts w:ascii="Times New Roman" w:eastAsiaTheme="minorEastAsia" w:hAnsi="Times New Roman" w:cs="Times New Roman"/>
          <w:sz w:val="20"/>
          <w:szCs w:val="20"/>
          <w:lang w:val="fr-FR"/>
        </w:rPr>
        <w:t xml:space="preserve"> (coefficient du numérateur de </w:t>
      </w:r>
      <w:r w:rsidRPr="004677F7">
        <w:rPr>
          <w:rFonts w:ascii="Times New Roman" w:eastAsiaTheme="minorEastAsia" w:hAnsi="Times New Roman" w:cs="Times New Roman"/>
          <w:b/>
          <w:bCs/>
          <w:i/>
          <w:iCs/>
          <w:sz w:val="20"/>
          <w:szCs w:val="20"/>
          <w:lang w:val="fr-FR"/>
        </w:rPr>
        <w:t>H(z)</w:t>
      </w:r>
      <w:r w:rsidRPr="0045620A">
        <w:rPr>
          <w:rFonts w:ascii="Times New Roman" w:eastAsiaTheme="minorEastAsia" w:hAnsi="Times New Roman" w:cs="Times New Roman"/>
          <w:sz w:val="20"/>
          <w:szCs w:val="20"/>
          <w:lang w:val="fr-FR"/>
        </w:rPr>
        <w:t>) et le vecteur</w:t>
      </w:r>
      <w:r w:rsidRPr="0045620A">
        <w:rPr>
          <w:rFonts w:ascii="Times New Roman" w:eastAsiaTheme="minorEastAsia" w:hAnsi="Times New Roman" w:cs="Times New Roman"/>
          <w:b/>
          <w:bCs/>
          <w:sz w:val="20"/>
          <w:szCs w:val="20"/>
          <w:lang w:val="fr-FR"/>
        </w:rPr>
        <w:t xml:space="preserve"> </w:t>
      </w:r>
      <m:oMath>
        <m:r>
          <m:rPr>
            <m:sty m:val="bi"/>
          </m:rPr>
          <w:rPr>
            <w:rFonts w:ascii="Cambria Math" w:eastAsiaTheme="minorEastAsia" w:hAnsi="Cambria Math" w:cs="Times New Roman"/>
            <w:sz w:val="20"/>
            <w:szCs w:val="20"/>
            <w:lang w:val="fr-FR"/>
          </w:rPr>
          <m:t>a</m:t>
        </m:r>
      </m:oMath>
      <w:r w:rsidRPr="0045620A">
        <w:rPr>
          <w:rFonts w:ascii="Times New Roman" w:eastAsiaTheme="minorEastAsia" w:hAnsi="Times New Roman" w:cs="Times New Roman"/>
          <w:sz w:val="20"/>
          <w:szCs w:val="20"/>
          <w:lang w:val="fr-FR"/>
        </w:rPr>
        <w:t xml:space="preserve"> (coefficients du dénominateur de </w:t>
      </w:r>
      <w:r w:rsidRPr="004677F7">
        <w:rPr>
          <w:rFonts w:ascii="Times New Roman" w:eastAsiaTheme="minorEastAsia" w:hAnsi="Times New Roman" w:cs="Times New Roman"/>
          <w:b/>
          <w:bCs/>
          <w:i/>
          <w:iCs/>
          <w:sz w:val="20"/>
          <w:szCs w:val="20"/>
          <w:lang w:val="fr-FR"/>
        </w:rPr>
        <w:t>H(z)</w:t>
      </w:r>
      <w:r w:rsidRPr="0045620A">
        <w:rPr>
          <w:rFonts w:ascii="Times New Roman" w:eastAsiaTheme="minorEastAsia" w:hAnsi="Times New Roman" w:cs="Times New Roman"/>
          <w:sz w:val="20"/>
          <w:szCs w:val="20"/>
          <w:lang w:val="fr-FR"/>
        </w:rPr>
        <w:t xml:space="preserve">) pour une entrée </w:t>
      </w:r>
      <w:r w:rsidRPr="0045620A">
        <w:rPr>
          <w:rFonts w:ascii="Times New Roman" w:eastAsiaTheme="minorEastAsia" w:hAnsi="Times New Roman" w:cs="Times New Roman"/>
          <w:b/>
          <w:bCs/>
          <w:i/>
          <w:iCs/>
          <w:sz w:val="20"/>
          <w:szCs w:val="20"/>
          <w:lang w:val="fr-FR"/>
        </w:rPr>
        <w:t>e</w:t>
      </w:r>
      <m:oMath>
        <m:r>
          <w:rPr>
            <w:rFonts w:ascii="Cambria Math" w:eastAsiaTheme="minorEastAsia" w:hAnsi="Cambria Math" w:cs="Times New Roman"/>
            <w:sz w:val="20"/>
            <w:szCs w:val="20"/>
            <w:lang w:val="fr-FR"/>
          </w:rPr>
          <m:t>.</m:t>
        </m:r>
      </m:oMath>
    </w:p>
    <w:p w14:paraId="47424F7B" w14:textId="77777777" w:rsidR="004677F7" w:rsidRDefault="004677F7" w:rsidP="0045620A">
      <w:pPr>
        <w:spacing w:after="0" w:line="240" w:lineRule="auto"/>
        <w:jc w:val="both"/>
        <w:rPr>
          <w:rFonts w:ascii="Times New Roman" w:eastAsiaTheme="minorEastAsia" w:hAnsi="Times New Roman" w:cs="Times New Roman"/>
          <w:sz w:val="20"/>
          <w:szCs w:val="20"/>
          <w:lang w:val="fr-FR"/>
        </w:rPr>
      </w:pPr>
    </w:p>
    <w:p w14:paraId="0202558E" w14:textId="419D368B"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w:r w:rsidRPr="0045620A">
        <w:rPr>
          <w:rFonts w:ascii="Times New Roman" w:eastAsiaTheme="minorEastAsia" w:hAnsi="Times New Roman" w:cs="Times New Roman"/>
          <w:sz w:val="20"/>
          <w:szCs w:val="20"/>
          <w:lang w:val="fr-FR"/>
        </w:rPr>
        <w:t>Pour déterminer la réponse impulsionnelle sera un Dirac, pour la réponse indicielle sera un échelon.</w:t>
      </w:r>
    </w:p>
    <w:p w14:paraId="2E98DD1D"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w:p>
    <w:p w14:paraId="396761AD"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m:oMath>
        <m:r>
          <m:rPr>
            <m:sty m:val="bi"/>
          </m:rPr>
          <w:rPr>
            <w:rFonts w:ascii="Cambria Math" w:eastAsiaTheme="minorEastAsia" w:hAnsi="Cambria Math" w:cs="Times New Roman"/>
            <w:sz w:val="20"/>
            <w:szCs w:val="20"/>
            <w:lang w:val="fr-FR"/>
          </w:rPr>
          <w:lastRenderedPageBreak/>
          <m:t>[</m:t>
        </m:r>
        <m:r>
          <m:rPr>
            <m:sty m:val="bi"/>
          </m:rPr>
          <w:rPr>
            <w:rFonts w:ascii="Cambria Math" w:eastAsiaTheme="minorEastAsia" w:hAnsi="Cambria Math" w:cs="Times New Roman"/>
            <w:sz w:val="20"/>
            <w:szCs w:val="20"/>
          </w:rPr>
          <m:t>H</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F</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freqz</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b</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a</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N</m:t>
        </m:r>
        <m:r>
          <m:rPr>
            <m:sty m:val="bi"/>
          </m:rPr>
          <w:rPr>
            <w:rFonts w:ascii="Cambria Math" w:eastAsiaTheme="minorEastAsia" w:hAnsi="Cambria Math" w:cs="Times New Roman"/>
            <w:sz w:val="20"/>
            <w:szCs w:val="20"/>
            <w:lang w:val="fr-FR"/>
          </w:rPr>
          <m:t>,</m:t>
        </m:r>
        <m:sSub>
          <m:sSubPr>
            <m:ctrlPr>
              <w:rPr>
                <w:rFonts w:ascii="Cambria Math" w:eastAsiaTheme="minorEastAsia" w:hAnsi="Cambria Math" w:cs="Times New Roman"/>
                <w:b/>
                <w:i/>
                <w:kern w:val="2"/>
                <w:sz w:val="20"/>
                <w:szCs w:val="20"/>
                <w14:ligatures w14:val="standardContextual"/>
              </w:rPr>
            </m:ctrlPr>
          </m:sSubPr>
          <m:e>
            <m:r>
              <m:rPr>
                <m:sty m:val="bi"/>
              </m:rPr>
              <w:rPr>
                <w:rFonts w:ascii="Cambria Math" w:eastAsiaTheme="minorEastAsia" w:hAnsi="Cambria Math" w:cs="Times New Roman"/>
                <w:sz w:val="20"/>
                <w:szCs w:val="20"/>
              </w:rPr>
              <m:t>f</m:t>
            </m:r>
          </m:e>
          <m:sub>
            <m:r>
              <m:rPr>
                <m:sty m:val="bi"/>
              </m:rPr>
              <w:rPr>
                <w:rFonts w:ascii="Cambria Math" w:eastAsiaTheme="minorEastAsia" w:hAnsi="Cambria Math" w:cs="Times New Roman"/>
                <w:sz w:val="20"/>
                <w:szCs w:val="20"/>
              </w:rPr>
              <m:t>e</m:t>
            </m:r>
          </m:sub>
        </m:sSub>
        <m:r>
          <m:rPr>
            <m:sty m:val="bi"/>
          </m:rPr>
          <w:rPr>
            <w:rFonts w:ascii="Cambria Math" w:eastAsiaTheme="minorEastAsia" w:hAnsi="Cambria Math" w:cs="Times New Roman"/>
            <w:sz w:val="20"/>
            <w:szCs w:val="20"/>
            <w:lang w:val="fr-FR"/>
          </w:rPr>
          <m:t>)</m:t>
        </m:r>
      </m:oMath>
      <w:r w:rsidRPr="0045620A">
        <w:rPr>
          <w:rFonts w:ascii="Times New Roman" w:eastAsiaTheme="minorEastAsia" w:hAnsi="Times New Roman" w:cs="Times New Roman"/>
          <w:b/>
          <w:bCs/>
          <w:sz w:val="20"/>
          <w:szCs w:val="20"/>
          <w:lang w:val="fr-FR"/>
        </w:rPr>
        <w:t>:</w:t>
      </w:r>
      <w:r w:rsidRPr="0045620A">
        <w:rPr>
          <w:rFonts w:ascii="Times New Roman" w:eastAsiaTheme="minorEastAsia" w:hAnsi="Times New Roman" w:cs="Times New Roman"/>
          <w:sz w:val="20"/>
          <w:szCs w:val="20"/>
          <w:lang w:val="fr-FR"/>
        </w:rPr>
        <w:t xml:space="preserve"> retourne </w:t>
      </w:r>
      <w:r w:rsidRPr="0045620A">
        <w:rPr>
          <w:rFonts w:ascii="Times New Roman" w:eastAsiaTheme="minorEastAsia" w:hAnsi="Times New Roman" w:cs="Times New Roman"/>
          <w:b/>
          <w:bCs/>
          <w:sz w:val="20"/>
          <w:szCs w:val="20"/>
          <w:lang w:val="fr-FR"/>
        </w:rPr>
        <w:t>N</w:t>
      </w:r>
      <w:r w:rsidRPr="0045620A">
        <w:rPr>
          <w:rFonts w:ascii="Times New Roman" w:eastAsiaTheme="minorEastAsia" w:hAnsi="Times New Roman" w:cs="Times New Roman"/>
          <w:sz w:val="20"/>
          <w:szCs w:val="20"/>
          <w:lang w:val="fr-FR"/>
        </w:rPr>
        <w:t xml:space="preserve"> valeurs du gain complexe (réponse fréquentielle TFD à du filtre numérique à la fréquence  </w:t>
      </w:r>
      <m:oMath>
        <m:sSub>
          <m:sSubPr>
            <m:ctrlPr>
              <w:rPr>
                <w:rFonts w:ascii="Cambria Math" w:eastAsiaTheme="minorEastAsia" w:hAnsi="Cambria Math" w:cs="Times New Roman"/>
                <w:b/>
                <w:bCs/>
                <w:i/>
                <w:kern w:val="2"/>
                <w:sz w:val="20"/>
                <w:szCs w:val="20"/>
                <w:lang w:val="fr-FR"/>
                <w14:ligatures w14:val="standardContextual"/>
              </w:rPr>
            </m:ctrlPr>
          </m:sSubPr>
          <m:e>
            <m:r>
              <m:rPr>
                <m:sty m:val="bi"/>
              </m:rPr>
              <w:rPr>
                <w:rFonts w:ascii="Cambria Math" w:eastAsiaTheme="minorEastAsia" w:hAnsi="Cambria Math" w:cs="Times New Roman"/>
                <w:sz w:val="20"/>
                <w:szCs w:val="20"/>
                <w:lang w:val="fr-FR"/>
              </w:rPr>
              <m:t>f</m:t>
            </m:r>
          </m:e>
          <m:sub>
            <m:r>
              <m:rPr>
                <m:sty m:val="bi"/>
              </m:rPr>
              <w:rPr>
                <w:rFonts w:ascii="Cambria Math" w:eastAsiaTheme="minorEastAsia" w:hAnsi="Cambria Math" w:cs="Times New Roman"/>
                <w:sz w:val="20"/>
                <w:szCs w:val="20"/>
                <w:lang w:val="fr-FR"/>
              </w:rPr>
              <m:t>e</m:t>
            </m:r>
          </m:sub>
        </m:sSub>
      </m:oMath>
      <w:r w:rsidRPr="0045620A">
        <w:rPr>
          <w:rFonts w:ascii="Times New Roman" w:eastAsiaTheme="minorEastAsia" w:hAnsi="Times New Roman" w:cs="Times New Roman"/>
          <w:sz w:val="20"/>
          <w:szCs w:val="20"/>
          <w:lang w:val="fr-FR"/>
        </w:rPr>
        <w:t xml:space="preserve"> (Hertz), décrit par </w:t>
      </w:r>
      <w:r w:rsidRPr="0045620A">
        <w:rPr>
          <w:rFonts w:ascii="Times New Roman" w:eastAsiaTheme="minorEastAsia" w:hAnsi="Times New Roman" w:cs="Times New Roman"/>
          <w:b/>
          <w:bCs/>
          <w:i/>
          <w:iCs/>
          <w:sz w:val="20"/>
          <w:szCs w:val="20"/>
          <w:lang w:val="fr-FR"/>
        </w:rPr>
        <w:t>b</w:t>
      </w:r>
      <w:r w:rsidRPr="0045620A">
        <w:rPr>
          <w:rFonts w:ascii="Times New Roman" w:eastAsiaTheme="minorEastAsia" w:hAnsi="Times New Roman" w:cs="Times New Roman"/>
          <w:i/>
          <w:iCs/>
          <w:sz w:val="20"/>
          <w:szCs w:val="20"/>
          <w:lang w:val="fr-FR"/>
        </w:rPr>
        <w:t xml:space="preserve"> </w:t>
      </w:r>
      <w:r w:rsidRPr="0045620A">
        <w:rPr>
          <w:rFonts w:ascii="Times New Roman" w:eastAsiaTheme="minorEastAsia" w:hAnsi="Times New Roman" w:cs="Times New Roman"/>
          <w:sz w:val="20"/>
          <w:szCs w:val="20"/>
          <w:lang w:val="fr-FR"/>
        </w:rPr>
        <w:t>et</w:t>
      </w:r>
      <w:r w:rsidRPr="0045620A">
        <w:rPr>
          <w:rFonts w:ascii="Times New Roman" w:eastAsiaTheme="minorEastAsia" w:hAnsi="Times New Roman" w:cs="Times New Roman"/>
          <w:i/>
          <w:iCs/>
          <w:sz w:val="20"/>
          <w:szCs w:val="20"/>
          <w:lang w:val="fr-FR"/>
        </w:rPr>
        <w:t xml:space="preserve"> </w:t>
      </w:r>
      <w:r w:rsidRPr="0045620A">
        <w:rPr>
          <w:rFonts w:ascii="Times New Roman" w:eastAsiaTheme="minorEastAsia" w:hAnsi="Times New Roman" w:cs="Times New Roman"/>
          <w:b/>
          <w:bCs/>
          <w:i/>
          <w:iCs/>
          <w:sz w:val="20"/>
          <w:szCs w:val="20"/>
          <w:lang w:val="fr-FR"/>
        </w:rPr>
        <w:t>a</w:t>
      </w:r>
      <w:r w:rsidRPr="0045620A">
        <w:rPr>
          <w:rFonts w:ascii="Times New Roman" w:eastAsiaTheme="minorEastAsia" w:hAnsi="Times New Roman" w:cs="Times New Roman"/>
          <w:sz w:val="20"/>
          <w:szCs w:val="20"/>
          <w:lang w:val="fr-FR"/>
        </w:rPr>
        <w:t xml:space="preserve">. Ces valeurs sont stockées dans </w:t>
      </w:r>
      <w:r w:rsidRPr="0045620A">
        <w:rPr>
          <w:rFonts w:ascii="Times New Roman" w:eastAsiaTheme="minorEastAsia" w:hAnsi="Times New Roman" w:cs="Times New Roman"/>
          <w:b/>
          <w:bCs/>
          <w:i/>
          <w:iCs/>
          <w:sz w:val="20"/>
          <w:szCs w:val="20"/>
          <w:lang w:val="fr-FR"/>
        </w:rPr>
        <w:t>H</w:t>
      </w:r>
      <w:r w:rsidRPr="0045620A">
        <w:rPr>
          <w:rFonts w:ascii="Times New Roman" w:eastAsiaTheme="minorEastAsia" w:hAnsi="Times New Roman" w:cs="Times New Roman"/>
          <w:sz w:val="20"/>
          <w:szCs w:val="20"/>
          <w:lang w:val="fr-FR"/>
        </w:rPr>
        <w:t xml:space="preserve"> et calculées pour </w:t>
      </w:r>
      <w:r w:rsidRPr="0045620A">
        <w:rPr>
          <w:rFonts w:ascii="Times New Roman" w:eastAsiaTheme="minorEastAsia" w:hAnsi="Times New Roman" w:cs="Times New Roman"/>
          <w:b/>
          <w:bCs/>
          <w:i/>
          <w:iCs/>
          <w:sz w:val="20"/>
          <w:szCs w:val="20"/>
          <w:lang w:val="fr-FR"/>
        </w:rPr>
        <w:t>N</w:t>
      </w:r>
      <w:r w:rsidRPr="0045620A">
        <w:rPr>
          <w:rFonts w:ascii="Times New Roman" w:eastAsiaTheme="minorEastAsia" w:hAnsi="Times New Roman" w:cs="Times New Roman"/>
          <w:sz w:val="20"/>
          <w:szCs w:val="20"/>
          <w:lang w:val="fr-FR"/>
        </w:rPr>
        <w:t xml:space="preserve"> fréquence mise dans </w:t>
      </w:r>
      <w:r w:rsidRPr="0045620A">
        <w:rPr>
          <w:rFonts w:ascii="Times New Roman" w:eastAsiaTheme="minorEastAsia" w:hAnsi="Times New Roman" w:cs="Times New Roman"/>
          <w:b/>
          <w:bCs/>
          <w:i/>
          <w:iCs/>
          <w:sz w:val="20"/>
          <w:szCs w:val="20"/>
          <w:lang w:val="fr-FR"/>
        </w:rPr>
        <w:t>F</w:t>
      </w:r>
      <w:r w:rsidRPr="0045620A">
        <w:rPr>
          <w:rFonts w:ascii="Times New Roman" w:eastAsiaTheme="minorEastAsia" w:hAnsi="Times New Roman" w:cs="Times New Roman"/>
          <w:sz w:val="20"/>
          <w:szCs w:val="20"/>
          <w:lang w:val="fr-FR"/>
        </w:rPr>
        <w:t xml:space="preserve">. Les fréquences sont </w:t>
      </w:r>
      <w:proofErr w:type="spellStart"/>
      <w:r w:rsidRPr="0045620A">
        <w:rPr>
          <w:rFonts w:ascii="Times New Roman" w:eastAsiaTheme="minorEastAsia" w:hAnsi="Times New Roman" w:cs="Times New Roman"/>
          <w:sz w:val="20"/>
          <w:szCs w:val="20"/>
          <w:lang w:val="fr-FR"/>
        </w:rPr>
        <w:t>équi</w:t>
      </w:r>
      <w:proofErr w:type="spellEnd"/>
      <w:r w:rsidRPr="0045620A">
        <w:rPr>
          <w:rFonts w:ascii="Times New Roman" w:eastAsiaTheme="minorEastAsia" w:hAnsi="Times New Roman" w:cs="Times New Roman"/>
          <w:sz w:val="20"/>
          <w:szCs w:val="20"/>
          <w:lang w:val="fr-FR"/>
        </w:rPr>
        <w:t>-espacées sur l’intervalle</w:t>
      </w:r>
      <m:oMath>
        <m:r>
          <m:rPr>
            <m:sty m:val="bi"/>
          </m:rPr>
          <w:rPr>
            <w:rFonts w:ascii="Cambria Math" w:eastAsiaTheme="minorEastAsia" w:hAnsi="Cambria Math" w:cs="Times New Roman"/>
            <w:sz w:val="20"/>
            <w:szCs w:val="20"/>
            <w:lang w:val="fr-FR"/>
          </w:rPr>
          <m:t xml:space="preserve">[0, </m:t>
        </m:r>
        <m:f>
          <m:fPr>
            <m:type m:val="skw"/>
            <m:ctrlPr>
              <w:rPr>
                <w:rFonts w:ascii="Cambria Math" w:eastAsiaTheme="minorEastAsia" w:hAnsi="Cambria Math" w:cs="Times New Roman"/>
                <w:b/>
                <w:bCs/>
                <w:i/>
                <w:kern w:val="2"/>
                <w:sz w:val="20"/>
                <w:szCs w:val="20"/>
                <w:lang w:val="fr-FR"/>
                <w14:ligatures w14:val="standardContextual"/>
              </w:rPr>
            </m:ctrlPr>
          </m:fPr>
          <m:num>
            <m:r>
              <m:rPr>
                <m:sty m:val="bi"/>
              </m:rPr>
              <w:rPr>
                <w:rFonts w:ascii="Cambria Math" w:eastAsiaTheme="minorEastAsia" w:hAnsi="Cambria Math" w:cs="Times New Roman"/>
                <w:sz w:val="20"/>
                <w:szCs w:val="20"/>
                <w:lang w:val="fr-FR"/>
              </w:rPr>
              <m:t>fe</m:t>
            </m:r>
          </m:num>
          <m:den>
            <m:r>
              <m:rPr>
                <m:sty m:val="bi"/>
              </m:rPr>
              <w:rPr>
                <w:rFonts w:ascii="Cambria Math" w:eastAsiaTheme="minorEastAsia" w:hAnsi="Cambria Math" w:cs="Times New Roman"/>
                <w:sz w:val="20"/>
                <w:szCs w:val="20"/>
                <w:lang w:val="fr-FR"/>
              </w:rPr>
              <m:t>2</m:t>
            </m:r>
          </m:den>
        </m:f>
        <m:r>
          <m:rPr>
            <m:sty m:val="bi"/>
          </m:rPr>
          <w:rPr>
            <w:rFonts w:ascii="Cambria Math" w:eastAsiaTheme="minorEastAsia" w:hAnsi="Cambria Math" w:cs="Times New Roman"/>
            <w:sz w:val="20"/>
            <w:szCs w:val="20"/>
            <w:lang w:val="fr-FR"/>
          </w:rPr>
          <m:t>]</m:t>
        </m:r>
      </m:oMath>
      <w:r w:rsidRPr="0045620A">
        <w:rPr>
          <w:rFonts w:ascii="Times New Roman" w:eastAsiaTheme="minorEastAsia" w:hAnsi="Times New Roman" w:cs="Times New Roman"/>
          <w:b/>
          <w:bCs/>
          <w:sz w:val="20"/>
          <w:szCs w:val="20"/>
          <w:lang w:val="fr-FR"/>
        </w:rPr>
        <w:t>.</w:t>
      </w:r>
    </w:p>
    <w:p w14:paraId="4E1B06E8"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w:r w:rsidRPr="0045620A">
        <w:rPr>
          <w:rFonts w:ascii="Times New Roman" w:eastAsiaTheme="minorEastAsia" w:hAnsi="Times New Roman" w:cs="Times New Roman"/>
          <w:sz w:val="20"/>
          <w:szCs w:val="20"/>
          <w:lang w:val="fr-FR"/>
        </w:rPr>
        <w:t>(</w:t>
      </w:r>
      <w:r w:rsidRPr="0045620A">
        <w:rPr>
          <w:rFonts w:ascii="Times New Roman" w:eastAsiaTheme="minorEastAsia" w:hAnsi="Times New Roman" w:cs="Times New Roman"/>
          <w:b/>
          <w:bCs/>
          <w:i/>
          <w:iCs/>
          <w:sz w:val="20"/>
          <w:szCs w:val="20"/>
          <w:lang w:val="fr-FR"/>
        </w:rPr>
        <w:t>H</w:t>
      </w:r>
      <w:r w:rsidRPr="0045620A">
        <w:rPr>
          <w:rFonts w:ascii="Times New Roman" w:eastAsiaTheme="minorEastAsia" w:hAnsi="Times New Roman" w:cs="Times New Roman"/>
          <w:sz w:val="20"/>
          <w:szCs w:val="20"/>
          <w:lang w:val="fr-FR"/>
        </w:rPr>
        <w:t xml:space="preserve"> : représente l’amplitude et </w:t>
      </w:r>
      <w:r w:rsidRPr="0045620A">
        <w:rPr>
          <w:rFonts w:ascii="Times New Roman" w:eastAsiaTheme="minorEastAsia" w:hAnsi="Times New Roman" w:cs="Times New Roman"/>
          <w:b/>
          <w:bCs/>
          <w:i/>
          <w:iCs/>
          <w:sz w:val="20"/>
          <w:szCs w:val="20"/>
          <w:lang w:val="fr-FR"/>
        </w:rPr>
        <w:t>F</w:t>
      </w:r>
      <w:r w:rsidRPr="0045620A">
        <w:rPr>
          <w:rFonts w:ascii="Times New Roman" w:eastAsiaTheme="minorEastAsia" w:hAnsi="Times New Roman" w:cs="Times New Roman"/>
          <w:sz w:val="20"/>
          <w:szCs w:val="20"/>
          <w:lang w:val="fr-FR"/>
        </w:rPr>
        <w:t xml:space="preserve"> représente la phase).</w:t>
      </w:r>
    </w:p>
    <w:p w14:paraId="7DE4E30B"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w:p>
    <w:p w14:paraId="50E72B5C"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m:oMath>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b</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a</m:t>
        </m:r>
        <m:r>
          <m:rPr>
            <m:sty m:val="bi"/>
          </m:rPr>
          <w:rPr>
            <w:rFonts w:ascii="Cambria Math" w:eastAsiaTheme="minorEastAsia" w:hAnsi="Cambria Math" w:cs="Times New Roman"/>
            <w:sz w:val="20"/>
            <w:szCs w:val="20"/>
            <w:lang w:val="fr-FR"/>
          </w:rPr>
          <m:t>]=inv</m:t>
        </m:r>
        <m:r>
          <m:rPr>
            <m:sty m:val="bi"/>
          </m:rPr>
          <w:rPr>
            <w:rFonts w:ascii="Cambria Math" w:eastAsiaTheme="minorEastAsia" w:hAnsi="Cambria Math" w:cs="Times New Roman"/>
            <w:sz w:val="20"/>
            <w:szCs w:val="20"/>
          </w:rPr>
          <m:t>freqz</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H</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F</m:t>
        </m:r>
        <m:r>
          <m:rPr>
            <m:sty m:val="bi"/>
          </m:rPr>
          <w:rPr>
            <w:rFonts w:ascii="Cambria Math" w:eastAsiaTheme="minorEastAsia" w:hAnsi="Cambria Math" w:cs="Times New Roman"/>
            <w:sz w:val="20"/>
            <w:szCs w:val="20"/>
            <w:lang w:val="fr-FR"/>
          </w:rPr>
          <m:t>,</m:t>
        </m:r>
        <m:sSub>
          <m:sSubPr>
            <m:ctrlPr>
              <w:rPr>
                <w:rFonts w:ascii="Cambria Math" w:eastAsiaTheme="minorEastAsia" w:hAnsi="Cambria Math" w:cs="Times New Roman"/>
                <w:b/>
                <w:i/>
                <w:kern w:val="2"/>
                <w:sz w:val="20"/>
                <w:szCs w:val="20"/>
                <w14:ligatures w14:val="standardContextual"/>
              </w:rPr>
            </m:ctrlPr>
          </m:sSubPr>
          <m:e>
            <m:r>
              <m:rPr>
                <m:sty m:val="bi"/>
              </m:rPr>
              <w:rPr>
                <w:rFonts w:ascii="Cambria Math" w:eastAsiaTheme="minorEastAsia" w:hAnsi="Cambria Math" w:cs="Times New Roman"/>
                <w:sz w:val="20"/>
                <w:szCs w:val="20"/>
              </w:rPr>
              <m:t>n</m:t>
            </m:r>
          </m:e>
          <m:sub>
            <m:r>
              <m:rPr>
                <m:sty m:val="bi"/>
              </m:rPr>
              <w:rPr>
                <w:rFonts w:ascii="Cambria Math" w:eastAsiaTheme="minorEastAsia" w:hAnsi="Cambria Math" w:cs="Times New Roman"/>
                <w:sz w:val="20"/>
                <w:szCs w:val="20"/>
              </w:rPr>
              <m:t>a</m:t>
            </m:r>
          </m:sub>
        </m:sSub>
        <m:r>
          <m:rPr>
            <m:sty m:val="bi"/>
          </m:rPr>
          <w:rPr>
            <w:rFonts w:ascii="Cambria Math" w:eastAsiaTheme="minorEastAsia" w:hAnsi="Cambria Math" w:cs="Times New Roman"/>
            <w:sz w:val="20"/>
            <w:szCs w:val="20"/>
            <w:lang w:val="fr-FR"/>
          </w:rPr>
          <m:t>,</m:t>
        </m:r>
        <m:sSub>
          <m:sSubPr>
            <m:ctrlPr>
              <w:rPr>
                <w:rFonts w:ascii="Cambria Math" w:eastAsiaTheme="minorEastAsia" w:hAnsi="Cambria Math" w:cs="Times New Roman"/>
                <w:b/>
                <w:i/>
                <w:kern w:val="2"/>
                <w:sz w:val="20"/>
                <w:szCs w:val="20"/>
                <w14:ligatures w14:val="standardContextual"/>
              </w:rPr>
            </m:ctrlPr>
          </m:sSubPr>
          <m:e>
            <m:r>
              <m:rPr>
                <m:sty m:val="bi"/>
              </m:rPr>
              <w:rPr>
                <w:rFonts w:ascii="Cambria Math" w:eastAsiaTheme="minorEastAsia" w:hAnsi="Cambria Math" w:cs="Times New Roman"/>
                <w:sz w:val="20"/>
                <w:szCs w:val="20"/>
              </w:rPr>
              <m:t>n</m:t>
            </m:r>
          </m:e>
          <m:sub>
            <m:r>
              <m:rPr>
                <m:sty m:val="bi"/>
              </m:rPr>
              <w:rPr>
                <w:rFonts w:ascii="Cambria Math" w:eastAsiaTheme="minorEastAsia" w:hAnsi="Cambria Math" w:cs="Times New Roman"/>
                <w:sz w:val="20"/>
                <w:szCs w:val="20"/>
              </w:rPr>
              <m:t>b</m:t>
            </m:r>
          </m:sub>
        </m:sSub>
        <m:r>
          <m:rPr>
            <m:sty m:val="bi"/>
          </m:rPr>
          <w:rPr>
            <w:rFonts w:ascii="Cambria Math" w:eastAsiaTheme="minorEastAsia" w:hAnsi="Cambria Math" w:cs="Times New Roman"/>
            <w:sz w:val="20"/>
            <w:szCs w:val="20"/>
            <w:lang w:val="fr-FR"/>
          </w:rPr>
          <m:t>):</m:t>
        </m:r>
      </m:oMath>
      <w:r w:rsidRPr="0045620A">
        <w:rPr>
          <w:rFonts w:ascii="Times New Roman" w:eastAsiaTheme="minorEastAsia" w:hAnsi="Times New Roman" w:cs="Times New Roman"/>
          <w:sz w:val="20"/>
          <w:szCs w:val="20"/>
          <w:lang w:val="fr-FR"/>
        </w:rPr>
        <w:t xml:space="preserve"> </w:t>
      </w:r>
      <w:proofErr w:type="gramStart"/>
      <w:r w:rsidRPr="0045620A">
        <w:rPr>
          <w:rFonts w:ascii="Times New Roman" w:eastAsiaTheme="minorEastAsia" w:hAnsi="Times New Roman" w:cs="Times New Roman"/>
          <w:sz w:val="20"/>
          <w:szCs w:val="20"/>
          <w:lang w:val="fr-FR"/>
        </w:rPr>
        <w:t>retourne</w:t>
      </w:r>
      <w:proofErr w:type="gramEnd"/>
      <w:r w:rsidRPr="0045620A">
        <w:rPr>
          <w:rFonts w:ascii="Times New Roman" w:eastAsiaTheme="minorEastAsia" w:hAnsi="Times New Roman" w:cs="Times New Roman"/>
          <w:sz w:val="20"/>
          <w:szCs w:val="20"/>
          <w:lang w:val="fr-FR"/>
        </w:rPr>
        <w:t xml:space="preserve"> le numérateur </w:t>
      </w:r>
      <m:oMath>
        <m:r>
          <m:rPr>
            <m:sty m:val="bi"/>
          </m:rPr>
          <w:rPr>
            <w:rFonts w:ascii="Cambria Math" w:eastAsiaTheme="minorEastAsia" w:hAnsi="Cambria Math" w:cs="Times New Roman"/>
            <w:sz w:val="20"/>
            <w:szCs w:val="20"/>
            <w:lang w:val="fr-FR"/>
          </w:rPr>
          <m:t>b</m:t>
        </m:r>
      </m:oMath>
      <w:r w:rsidRPr="0045620A">
        <w:rPr>
          <w:rFonts w:ascii="Times New Roman" w:eastAsiaTheme="minorEastAsia" w:hAnsi="Times New Roman" w:cs="Times New Roman"/>
          <w:sz w:val="20"/>
          <w:szCs w:val="20"/>
          <w:lang w:val="fr-FR"/>
        </w:rPr>
        <w:t xml:space="preserve"> (d’ordre </w:t>
      </w:r>
      <m:oMath>
        <m:sSub>
          <m:sSubPr>
            <m:ctrlPr>
              <w:rPr>
                <w:rFonts w:ascii="Cambria Math" w:eastAsiaTheme="minorEastAsia" w:hAnsi="Cambria Math" w:cs="Times New Roman"/>
                <w:b/>
                <w:bCs/>
                <w:i/>
                <w:kern w:val="2"/>
                <w:sz w:val="20"/>
                <w:szCs w:val="20"/>
                <w:lang w:val="fr-FR"/>
                <w14:ligatures w14:val="standardContextual"/>
              </w:rPr>
            </m:ctrlPr>
          </m:sSubPr>
          <m:e>
            <m:r>
              <m:rPr>
                <m:sty m:val="bi"/>
              </m:rPr>
              <w:rPr>
                <w:rFonts w:ascii="Cambria Math" w:eastAsiaTheme="minorEastAsia" w:hAnsi="Cambria Math" w:cs="Times New Roman"/>
                <w:sz w:val="20"/>
                <w:szCs w:val="20"/>
                <w:lang w:val="fr-FR"/>
              </w:rPr>
              <m:t>n</m:t>
            </m:r>
          </m:e>
          <m:sub>
            <m:r>
              <m:rPr>
                <m:sty m:val="bi"/>
              </m:rPr>
              <w:rPr>
                <w:rFonts w:ascii="Cambria Math" w:eastAsiaTheme="minorEastAsia" w:hAnsi="Cambria Math" w:cs="Times New Roman"/>
                <w:sz w:val="20"/>
                <w:szCs w:val="20"/>
                <w:lang w:val="fr-FR"/>
              </w:rPr>
              <m:t>b</m:t>
            </m:r>
          </m:sub>
        </m:sSub>
      </m:oMath>
      <w:r w:rsidRPr="0045620A">
        <w:rPr>
          <w:rFonts w:ascii="Times New Roman" w:eastAsiaTheme="minorEastAsia" w:hAnsi="Times New Roman" w:cs="Times New Roman"/>
          <w:sz w:val="20"/>
          <w:szCs w:val="20"/>
          <w:lang w:val="fr-FR"/>
        </w:rPr>
        <w:t xml:space="preserve">) et le dénominateur </w:t>
      </w:r>
      <m:oMath>
        <m:r>
          <m:rPr>
            <m:sty m:val="bi"/>
          </m:rPr>
          <w:rPr>
            <w:rFonts w:ascii="Cambria Math" w:eastAsiaTheme="minorEastAsia" w:hAnsi="Cambria Math" w:cs="Times New Roman"/>
            <w:sz w:val="20"/>
            <w:szCs w:val="20"/>
            <w:lang w:val="fr-FR"/>
          </w:rPr>
          <m:t>a</m:t>
        </m:r>
      </m:oMath>
      <w:r w:rsidRPr="0045620A">
        <w:rPr>
          <w:rFonts w:ascii="Times New Roman" w:eastAsiaTheme="minorEastAsia" w:hAnsi="Times New Roman" w:cs="Times New Roman"/>
          <w:sz w:val="20"/>
          <w:szCs w:val="20"/>
          <w:lang w:val="fr-FR"/>
        </w:rPr>
        <w:t xml:space="preserve"> (d’ordre </w:t>
      </w:r>
      <m:oMath>
        <m:sSub>
          <m:sSubPr>
            <m:ctrlPr>
              <w:rPr>
                <w:rFonts w:ascii="Cambria Math" w:eastAsiaTheme="minorEastAsia" w:hAnsi="Cambria Math" w:cs="Times New Roman"/>
                <w:b/>
                <w:bCs/>
                <w:i/>
                <w:kern w:val="2"/>
                <w:sz w:val="20"/>
                <w:szCs w:val="20"/>
                <w:lang w:val="fr-FR"/>
                <w14:ligatures w14:val="standardContextual"/>
              </w:rPr>
            </m:ctrlPr>
          </m:sSubPr>
          <m:e>
            <m:r>
              <m:rPr>
                <m:sty m:val="bi"/>
              </m:rPr>
              <w:rPr>
                <w:rFonts w:ascii="Cambria Math" w:eastAsiaTheme="minorEastAsia" w:hAnsi="Cambria Math" w:cs="Times New Roman"/>
                <w:sz w:val="20"/>
                <w:szCs w:val="20"/>
                <w:lang w:val="fr-FR"/>
              </w:rPr>
              <m:t>n</m:t>
            </m:r>
          </m:e>
          <m:sub>
            <m:r>
              <m:rPr>
                <m:sty m:val="bi"/>
              </m:rPr>
              <w:rPr>
                <w:rFonts w:ascii="Cambria Math" w:eastAsiaTheme="minorEastAsia" w:hAnsi="Cambria Math" w:cs="Times New Roman"/>
                <w:sz w:val="20"/>
                <w:szCs w:val="20"/>
                <w:lang w:val="fr-FR"/>
              </w:rPr>
              <m:t>a</m:t>
            </m:r>
          </m:sub>
        </m:sSub>
      </m:oMath>
      <w:r w:rsidRPr="0045620A">
        <w:rPr>
          <w:rFonts w:ascii="Times New Roman" w:eastAsiaTheme="minorEastAsia" w:hAnsi="Times New Roman" w:cs="Times New Roman"/>
          <w:sz w:val="20"/>
          <w:szCs w:val="20"/>
          <w:lang w:val="fr-FR"/>
        </w:rPr>
        <w:t xml:space="preserve">) à partir de la réponse fréquentielle donnée par </w:t>
      </w:r>
      <w:r w:rsidRPr="0045620A">
        <w:rPr>
          <w:rFonts w:ascii="Times New Roman" w:eastAsiaTheme="minorEastAsia" w:hAnsi="Times New Roman" w:cs="Times New Roman"/>
          <w:b/>
          <w:bCs/>
          <w:i/>
          <w:iCs/>
          <w:sz w:val="20"/>
          <w:szCs w:val="20"/>
          <w:lang w:val="fr-FR"/>
        </w:rPr>
        <w:t xml:space="preserve">H </w:t>
      </w:r>
      <w:r w:rsidRPr="0045620A">
        <w:rPr>
          <w:rFonts w:ascii="Times New Roman" w:eastAsiaTheme="minorEastAsia" w:hAnsi="Times New Roman" w:cs="Times New Roman"/>
          <w:sz w:val="20"/>
          <w:szCs w:val="20"/>
          <w:lang w:val="fr-FR"/>
        </w:rPr>
        <w:t>et</w:t>
      </w:r>
      <w:r w:rsidRPr="0045620A">
        <w:rPr>
          <w:rFonts w:ascii="Times New Roman" w:eastAsiaTheme="minorEastAsia" w:hAnsi="Times New Roman" w:cs="Times New Roman"/>
          <w:b/>
          <w:bCs/>
          <w:i/>
          <w:iCs/>
          <w:sz w:val="20"/>
          <w:szCs w:val="20"/>
          <w:lang w:val="fr-FR"/>
        </w:rPr>
        <w:t xml:space="preserve"> F</w:t>
      </w:r>
      <w:r w:rsidRPr="0045620A">
        <w:rPr>
          <w:rFonts w:ascii="Times New Roman" w:eastAsiaTheme="minorEastAsia" w:hAnsi="Times New Roman" w:cs="Times New Roman"/>
          <w:sz w:val="20"/>
          <w:szCs w:val="20"/>
          <w:lang w:val="fr-FR"/>
        </w:rPr>
        <w:t>.</w:t>
      </w:r>
    </w:p>
    <w:p w14:paraId="4F7746C2"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w:p>
    <w:p w14:paraId="2DE24E41"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m:oMath>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h</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n</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impz</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b</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a</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N</m:t>
        </m:r>
        <m:r>
          <m:rPr>
            <m:sty m:val="bi"/>
          </m:rPr>
          <w:rPr>
            <w:rFonts w:ascii="Cambria Math" w:eastAsiaTheme="minorEastAsia" w:hAnsi="Cambria Math" w:cs="Times New Roman"/>
            <w:sz w:val="20"/>
            <w:szCs w:val="20"/>
            <w:lang w:val="fr-FR"/>
          </w:rPr>
          <m:t>,</m:t>
        </m:r>
        <m:r>
          <m:rPr>
            <m:sty m:val="bi"/>
          </m:rPr>
          <w:rPr>
            <w:rFonts w:ascii="Cambria Math" w:eastAsiaTheme="minorEastAsia" w:hAnsi="Cambria Math" w:cs="Times New Roman"/>
            <w:sz w:val="20"/>
            <w:szCs w:val="20"/>
          </w:rPr>
          <m:t>fe</m:t>
        </m:r>
        <m:r>
          <m:rPr>
            <m:sty m:val="bi"/>
          </m:rPr>
          <w:rPr>
            <w:rFonts w:ascii="Cambria Math" w:eastAsiaTheme="minorEastAsia" w:hAnsi="Cambria Math" w:cs="Times New Roman"/>
            <w:sz w:val="20"/>
            <w:szCs w:val="20"/>
            <w:lang w:val="fr-FR"/>
          </w:rPr>
          <m:t>)</m:t>
        </m:r>
      </m:oMath>
      <w:r w:rsidRPr="0045620A">
        <w:rPr>
          <w:rFonts w:ascii="Times New Roman" w:eastAsiaTheme="minorEastAsia" w:hAnsi="Times New Roman" w:cs="Times New Roman"/>
          <w:b/>
          <w:bCs/>
          <w:sz w:val="20"/>
          <w:szCs w:val="20"/>
          <w:lang w:val="fr-FR"/>
        </w:rPr>
        <w:t xml:space="preserve">: </w:t>
      </w:r>
      <w:r w:rsidRPr="0045620A">
        <w:rPr>
          <w:rFonts w:ascii="Times New Roman" w:eastAsiaTheme="minorEastAsia" w:hAnsi="Times New Roman" w:cs="Times New Roman"/>
          <w:sz w:val="20"/>
          <w:szCs w:val="20"/>
          <w:lang w:val="fr-FR"/>
        </w:rPr>
        <w:t xml:space="preserve">retourne la réponse impulsionnelle du filtre numérique décrit par </w:t>
      </w:r>
      <w:r w:rsidRPr="0045620A">
        <w:rPr>
          <w:rFonts w:ascii="Times New Roman" w:eastAsiaTheme="minorEastAsia" w:hAnsi="Times New Roman" w:cs="Times New Roman"/>
          <w:b/>
          <w:bCs/>
          <w:i/>
          <w:iCs/>
          <w:sz w:val="20"/>
          <w:szCs w:val="20"/>
          <w:lang w:val="fr-FR"/>
        </w:rPr>
        <w:t>b</w:t>
      </w:r>
      <w:r w:rsidRPr="0045620A">
        <w:rPr>
          <w:rFonts w:ascii="Times New Roman" w:eastAsiaTheme="minorEastAsia" w:hAnsi="Times New Roman" w:cs="Times New Roman"/>
          <w:b/>
          <w:bCs/>
          <w:sz w:val="20"/>
          <w:szCs w:val="20"/>
          <w:lang w:val="fr-FR"/>
        </w:rPr>
        <w:t xml:space="preserve"> </w:t>
      </w:r>
      <w:r w:rsidRPr="0045620A">
        <w:rPr>
          <w:rFonts w:ascii="Times New Roman" w:eastAsiaTheme="minorEastAsia" w:hAnsi="Times New Roman" w:cs="Times New Roman"/>
          <w:sz w:val="20"/>
          <w:szCs w:val="20"/>
          <w:lang w:val="fr-FR"/>
        </w:rPr>
        <w:t>et</w:t>
      </w:r>
      <w:r w:rsidRPr="0045620A">
        <w:rPr>
          <w:rFonts w:ascii="Times New Roman" w:eastAsiaTheme="minorEastAsia" w:hAnsi="Times New Roman" w:cs="Times New Roman"/>
          <w:b/>
          <w:bCs/>
          <w:sz w:val="20"/>
          <w:szCs w:val="20"/>
          <w:lang w:val="fr-FR"/>
        </w:rPr>
        <w:t xml:space="preserve"> </w:t>
      </w:r>
      <w:r w:rsidRPr="0045620A">
        <w:rPr>
          <w:rFonts w:ascii="Times New Roman" w:eastAsiaTheme="minorEastAsia" w:hAnsi="Times New Roman" w:cs="Times New Roman"/>
          <w:b/>
          <w:bCs/>
          <w:i/>
          <w:iCs/>
          <w:sz w:val="20"/>
          <w:szCs w:val="20"/>
          <w:lang w:val="fr-FR"/>
        </w:rPr>
        <w:t>a</w:t>
      </w:r>
      <w:r w:rsidRPr="0045620A">
        <w:rPr>
          <w:rFonts w:ascii="Times New Roman" w:eastAsiaTheme="minorEastAsia" w:hAnsi="Times New Roman" w:cs="Times New Roman"/>
          <w:sz w:val="20"/>
          <w:szCs w:val="20"/>
          <w:lang w:val="fr-FR"/>
        </w:rPr>
        <w:t xml:space="preserve">. La réponse impulsionnelle est calculée en </w:t>
      </w:r>
      <w:r w:rsidRPr="00EB4F96">
        <w:rPr>
          <w:rFonts w:ascii="Times New Roman" w:eastAsiaTheme="minorEastAsia" w:hAnsi="Times New Roman" w:cs="Times New Roman"/>
          <w:b/>
          <w:bCs/>
          <w:i/>
          <w:iCs/>
          <w:sz w:val="20"/>
          <w:szCs w:val="20"/>
          <w:lang w:val="fr-FR"/>
        </w:rPr>
        <w:t>N</w:t>
      </w:r>
      <w:r w:rsidRPr="00EB4F96">
        <w:rPr>
          <w:rFonts w:ascii="Times New Roman" w:eastAsiaTheme="minorEastAsia" w:hAnsi="Times New Roman" w:cs="Times New Roman"/>
          <w:b/>
          <w:bCs/>
          <w:sz w:val="20"/>
          <w:szCs w:val="20"/>
          <w:lang w:val="fr-FR"/>
        </w:rPr>
        <w:t xml:space="preserve"> </w:t>
      </w:r>
      <w:r w:rsidRPr="0045620A">
        <w:rPr>
          <w:rFonts w:ascii="Times New Roman" w:eastAsiaTheme="minorEastAsia" w:hAnsi="Times New Roman" w:cs="Times New Roman"/>
          <w:sz w:val="20"/>
          <w:szCs w:val="20"/>
          <w:lang w:val="fr-FR"/>
        </w:rPr>
        <w:t xml:space="preserve">valeurs stockée et espacés de </w:t>
      </w:r>
      <m:oMath>
        <m:r>
          <m:rPr>
            <m:sty m:val="bi"/>
          </m:rPr>
          <w:rPr>
            <w:rFonts w:ascii="Cambria Math" w:eastAsiaTheme="minorEastAsia" w:hAnsi="Cambria Math" w:cs="Times New Roman"/>
            <w:sz w:val="20"/>
            <w:szCs w:val="20"/>
            <w:lang w:val="fr-FR"/>
          </w:rPr>
          <m:t>1/fe</m:t>
        </m:r>
      </m:oMath>
      <w:r w:rsidRPr="0045620A">
        <w:rPr>
          <w:rFonts w:ascii="Times New Roman" w:eastAsiaTheme="minorEastAsia" w:hAnsi="Times New Roman" w:cs="Times New Roman"/>
          <w:sz w:val="20"/>
          <w:szCs w:val="20"/>
          <w:lang w:val="fr-FR"/>
        </w:rPr>
        <w:t xml:space="preserve">, les valeurs de réponse correspondante sont stockées dans </w:t>
      </w:r>
      <w:r w:rsidRPr="0045620A">
        <w:rPr>
          <w:rFonts w:ascii="Times New Roman" w:eastAsiaTheme="minorEastAsia" w:hAnsi="Times New Roman" w:cs="Times New Roman"/>
          <w:b/>
          <w:bCs/>
          <w:i/>
          <w:iCs/>
          <w:sz w:val="20"/>
          <w:szCs w:val="20"/>
          <w:lang w:val="fr-FR"/>
        </w:rPr>
        <w:t>h</w:t>
      </w:r>
      <w:r w:rsidRPr="0045620A">
        <w:rPr>
          <w:rFonts w:ascii="Times New Roman" w:eastAsiaTheme="minorEastAsia" w:hAnsi="Times New Roman" w:cs="Times New Roman"/>
          <w:sz w:val="20"/>
          <w:szCs w:val="20"/>
          <w:lang w:val="fr-FR"/>
        </w:rPr>
        <w:t>.</w:t>
      </w:r>
    </w:p>
    <w:p w14:paraId="5DE0DBEB"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w:p>
    <w:p w14:paraId="1661AB14"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m:oMath>
        <m:r>
          <m:rPr>
            <m:sty m:val="bi"/>
          </m:rPr>
          <w:rPr>
            <w:rFonts w:ascii="Cambria Math" w:eastAsiaTheme="minorEastAsia" w:hAnsi="Cambria Math" w:cs="Times New Roman"/>
            <w:sz w:val="20"/>
            <w:szCs w:val="20"/>
            <w:lang w:val="fr-FR"/>
          </w:rPr>
          <m:t>[τ, f]=grpdelay(b,a,N,</m:t>
        </m:r>
        <m:sSub>
          <m:sSubPr>
            <m:ctrlPr>
              <w:rPr>
                <w:rFonts w:ascii="Cambria Math" w:eastAsiaTheme="minorEastAsia" w:hAnsi="Cambria Math" w:cs="Times New Roman"/>
                <w:b/>
                <w:i/>
                <w:kern w:val="2"/>
                <w:sz w:val="20"/>
                <w:szCs w:val="20"/>
                <w14:ligatures w14:val="standardContextual"/>
              </w:rPr>
            </m:ctrlPr>
          </m:sSubPr>
          <m:e>
            <m:r>
              <m:rPr>
                <m:sty m:val="bi"/>
              </m:rPr>
              <w:rPr>
                <w:rFonts w:ascii="Cambria Math" w:eastAsiaTheme="minorEastAsia" w:hAnsi="Cambria Math" w:cs="Times New Roman"/>
                <w:sz w:val="20"/>
                <w:szCs w:val="20"/>
              </w:rPr>
              <m:t>f</m:t>
            </m:r>
          </m:e>
          <m:sub>
            <m:r>
              <m:rPr>
                <m:sty m:val="bi"/>
              </m:rPr>
              <w:rPr>
                <w:rFonts w:ascii="Cambria Math" w:eastAsiaTheme="minorEastAsia" w:hAnsi="Cambria Math" w:cs="Times New Roman"/>
                <w:sz w:val="20"/>
                <w:szCs w:val="20"/>
              </w:rPr>
              <m:t>e</m:t>
            </m:r>
          </m:sub>
        </m:sSub>
        <m:r>
          <m:rPr>
            <m:sty m:val="bi"/>
          </m:rPr>
          <w:rPr>
            <w:rFonts w:ascii="Cambria Math" w:eastAsiaTheme="minorEastAsia" w:hAnsi="Cambria Math" w:cs="Times New Roman"/>
            <w:sz w:val="20"/>
            <w:szCs w:val="20"/>
            <w:lang w:val="fr-FR"/>
          </w:rPr>
          <m:t>)</m:t>
        </m:r>
      </m:oMath>
      <w:r w:rsidRPr="0045620A">
        <w:rPr>
          <w:rFonts w:ascii="Times New Roman" w:eastAsiaTheme="minorEastAsia" w:hAnsi="Times New Roman" w:cs="Times New Roman"/>
          <w:b/>
          <w:bCs/>
          <w:sz w:val="20"/>
          <w:szCs w:val="20"/>
          <w:lang w:val="fr-FR"/>
        </w:rPr>
        <w:t xml:space="preserve"> </w:t>
      </w:r>
      <w:r w:rsidRPr="0045620A">
        <w:rPr>
          <w:rFonts w:ascii="Times New Roman" w:eastAsiaTheme="minorEastAsia" w:hAnsi="Times New Roman" w:cs="Times New Roman"/>
          <w:sz w:val="20"/>
          <w:szCs w:val="20"/>
          <w:lang w:val="fr-FR"/>
        </w:rPr>
        <w:t xml:space="preserve">: retourne le retard de groupe (dérivée de la phase) du filtre numérique décrit par </w:t>
      </w:r>
      <w:r w:rsidRPr="0045620A">
        <w:rPr>
          <w:rFonts w:ascii="Times New Roman" w:eastAsiaTheme="minorEastAsia" w:hAnsi="Times New Roman" w:cs="Times New Roman"/>
          <w:b/>
          <w:bCs/>
          <w:i/>
          <w:iCs/>
          <w:sz w:val="20"/>
          <w:szCs w:val="20"/>
          <w:lang w:val="fr-FR"/>
        </w:rPr>
        <w:t>b</w:t>
      </w:r>
      <w:r w:rsidRPr="0045620A">
        <w:rPr>
          <w:rFonts w:ascii="Times New Roman" w:eastAsiaTheme="minorEastAsia" w:hAnsi="Times New Roman" w:cs="Times New Roman"/>
          <w:b/>
          <w:bCs/>
          <w:sz w:val="20"/>
          <w:szCs w:val="20"/>
          <w:lang w:val="fr-FR"/>
        </w:rPr>
        <w:t xml:space="preserve"> </w:t>
      </w:r>
      <w:r w:rsidRPr="0045620A">
        <w:rPr>
          <w:rFonts w:ascii="Times New Roman" w:eastAsiaTheme="minorEastAsia" w:hAnsi="Times New Roman" w:cs="Times New Roman"/>
          <w:sz w:val="20"/>
          <w:szCs w:val="20"/>
          <w:lang w:val="fr-FR"/>
        </w:rPr>
        <w:t>et</w:t>
      </w:r>
      <w:r w:rsidRPr="0045620A">
        <w:rPr>
          <w:rFonts w:ascii="Times New Roman" w:eastAsiaTheme="minorEastAsia" w:hAnsi="Times New Roman" w:cs="Times New Roman"/>
          <w:b/>
          <w:bCs/>
          <w:sz w:val="20"/>
          <w:szCs w:val="20"/>
          <w:lang w:val="fr-FR"/>
        </w:rPr>
        <w:t xml:space="preserve"> </w:t>
      </w:r>
      <w:r w:rsidRPr="0045620A">
        <w:rPr>
          <w:rFonts w:ascii="Times New Roman" w:eastAsiaTheme="minorEastAsia" w:hAnsi="Times New Roman" w:cs="Times New Roman"/>
          <w:b/>
          <w:bCs/>
          <w:i/>
          <w:iCs/>
          <w:sz w:val="20"/>
          <w:szCs w:val="20"/>
          <w:lang w:val="fr-FR"/>
        </w:rPr>
        <w:t>a</w:t>
      </w:r>
      <w:r w:rsidRPr="0045620A">
        <w:rPr>
          <w:rFonts w:ascii="Times New Roman" w:eastAsiaTheme="minorEastAsia" w:hAnsi="Times New Roman" w:cs="Times New Roman"/>
          <w:sz w:val="20"/>
          <w:szCs w:val="20"/>
          <w:lang w:val="fr-FR"/>
        </w:rPr>
        <w:t xml:space="preserve">. La réponse impulsionnelle est calculée en </w:t>
      </w:r>
      <w:r w:rsidRPr="0045620A">
        <w:rPr>
          <w:rFonts w:ascii="Times New Roman" w:eastAsiaTheme="minorEastAsia" w:hAnsi="Times New Roman" w:cs="Times New Roman"/>
          <w:b/>
          <w:bCs/>
          <w:i/>
          <w:iCs/>
          <w:sz w:val="20"/>
          <w:szCs w:val="20"/>
          <w:lang w:val="fr-FR"/>
        </w:rPr>
        <w:t>N</w:t>
      </w:r>
      <w:r w:rsidRPr="0045620A">
        <w:rPr>
          <w:rFonts w:ascii="Times New Roman" w:eastAsiaTheme="minorEastAsia" w:hAnsi="Times New Roman" w:cs="Times New Roman"/>
          <w:sz w:val="20"/>
          <w:szCs w:val="20"/>
          <w:lang w:val="fr-FR"/>
        </w:rPr>
        <w:t xml:space="preserve"> fréquences mises dans </w:t>
      </w:r>
      <w:r w:rsidRPr="0045620A">
        <w:rPr>
          <w:rFonts w:ascii="Times New Roman" w:eastAsiaTheme="minorEastAsia" w:hAnsi="Times New Roman" w:cs="Times New Roman"/>
          <w:b/>
          <w:bCs/>
          <w:i/>
          <w:iCs/>
          <w:sz w:val="20"/>
          <w:szCs w:val="20"/>
          <w:lang w:val="fr-FR"/>
        </w:rPr>
        <w:t>f</w:t>
      </w:r>
      <w:r w:rsidRPr="0045620A">
        <w:rPr>
          <w:rFonts w:ascii="Times New Roman" w:eastAsiaTheme="minorEastAsia" w:hAnsi="Times New Roman" w:cs="Times New Roman"/>
          <w:sz w:val="20"/>
          <w:szCs w:val="20"/>
          <w:lang w:val="fr-FR"/>
        </w:rPr>
        <w:t xml:space="preserve">. </w:t>
      </w:r>
    </w:p>
    <w:p w14:paraId="3BECD68A"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w:p>
    <w:p w14:paraId="07EF2F6C"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m:oMath>
        <m:r>
          <m:rPr>
            <m:sty m:val="bi"/>
          </m:rPr>
          <w:rPr>
            <w:rFonts w:ascii="Cambria Math" w:eastAsiaTheme="minorEastAsia" w:hAnsi="Cambria Math" w:cs="Times New Roman"/>
            <w:sz w:val="20"/>
            <w:szCs w:val="20"/>
            <w:lang w:val="fr-FR"/>
          </w:rPr>
          <m:t>zplane(b,a)</m:t>
        </m:r>
      </m:oMath>
      <w:r w:rsidRPr="0045620A">
        <w:rPr>
          <w:rFonts w:ascii="Times New Roman" w:eastAsiaTheme="minorEastAsia" w:hAnsi="Times New Roman" w:cs="Times New Roman"/>
          <w:sz w:val="20"/>
          <w:szCs w:val="20"/>
          <w:lang w:val="fr-FR"/>
        </w:rPr>
        <w:t> : permet de tracer les pôles et les zéros dans le plan complexe.</w:t>
      </w:r>
    </w:p>
    <w:p w14:paraId="7DFAFA0D"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w:p>
    <w:p w14:paraId="2057D14A"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m:oMath>
        <m:r>
          <m:rPr>
            <m:sty m:val="bi"/>
          </m:rPr>
          <w:rPr>
            <w:rFonts w:ascii="Cambria Math" w:eastAsiaTheme="minorEastAsia" w:hAnsi="Cambria Math" w:cs="Times New Roman"/>
            <w:sz w:val="20"/>
            <w:szCs w:val="20"/>
            <w:lang w:val="fr-FR"/>
          </w:rPr>
          <m:t>fft</m:t>
        </m:r>
      </m:oMath>
      <w:r w:rsidRPr="0045620A">
        <w:rPr>
          <w:rFonts w:ascii="Times New Roman" w:eastAsiaTheme="minorEastAsia" w:hAnsi="Times New Roman" w:cs="Times New Roman"/>
          <w:b/>
          <w:bCs/>
          <w:sz w:val="20"/>
          <w:szCs w:val="20"/>
          <w:lang w:val="fr-FR"/>
        </w:rPr>
        <w:t> </w:t>
      </w:r>
      <w:r w:rsidRPr="0045620A">
        <w:rPr>
          <w:rFonts w:ascii="Times New Roman" w:eastAsiaTheme="minorEastAsia" w:hAnsi="Times New Roman" w:cs="Times New Roman"/>
          <w:sz w:val="20"/>
          <w:szCs w:val="20"/>
          <w:lang w:val="fr-FR"/>
        </w:rPr>
        <w:t xml:space="preserve">: (Fast </w:t>
      </w:r>
      <w:proofErr w:type="spellStart"/>
      <w:r w:rsidRPr="0045620A">
        <w:rPr>
          <w:rFonts w:ascii="Times New Roman" w:eastAsiaTheme="minorEastAsia" w:hAnsi="Times New Roman" w:cs="Times New Roman"/>
          <w:sz w:val="20"/>
          <w:szCs w:val="20"/>
          <w:lang w:val="fr-FR"/>
        </w:rPr>
        <w:t>fourier</w:t>
      </w:r>
      <w:proofErr w:type="spellEnd"/>
      <w:r w:rsidRPr="0045620A">
        <w:rPr>
          <w:rFonts w:ascii="Times New Roman" w:eastAsiaTheme="minorEastAsia" w:hAnsi="Times New Roman" w:cs="Times New Roman"/>
          <w:sz w:val="20"/>
          <w:szCs w:val="20"/>
          <w:lang w:val="fr-FR"/>
        </w:rPr>
        <w:t xml:space="preserve"> </w:t>
      </w:r>
      <w:proofErr w:type="spellStart"/>
      <w:r w:rsidRPr="0045620A">
        <w:rPr>
          <w:rFonts w:ascii="Times New Roman" w:eastAsiaTheme="minorEastAsia" w:hAnsi="Times New Roman" w:cs="Times New Roman"/>
          <w:sz w:val="20"/>
          <w:szCs w:val="20"/>
          <w:lang w:val="fr-FR"/>
        </w:rPr>
        <w:t>transform</w:t>
      </w:r>
      <w:proofErr w:type="spellEnd"/>
      <w:r w:rsidRPr="0045620A">
        <w:rPr>
          <w:rFonts w:ascii="Times New Roman" w:eastAsiaTheme="minorEastAsia" w:hAnsi="Times New Roman" w:cs="Times New Roman"/>
          <w:sz w:val="20"/>
          <w:szCs w:val="20"/>
          <w:lang w:val="fr-FR"/>
        </w:rPr>
        <w:t>) : fournit la transformé de fourrier rapide.</w:t>
      </w:r>
    </w:p>
    <w:p w14:paraId="6404D46E"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w:p>
    <w:p w14:paraId="285663EB"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m:oMath>
        <m:r>
          <m:rPr>
            <m:sty m:val="bi"/>
          </m:rPr>
          <w:rPr>
            <w:rFonts w:ascii="Cambria Math" w:eastAsiaTheme="minorEastAsia" w:hAnsi="Cambria Math" w:cs="Times New Roman"/>
            <w:sz w:val="20"/>
            <w:szCs w:val="20"/>
            <w:lang w:val="fr-FR"/>
          </w:rPr>
          <m:t>fftshift</m:t>
        </m:r>
      </m:oMath>
      <w:r w:rsidRPr="0045620A">
        <w:rPr>
          <w:rFonts w:ascii="Times New Roman" w:eastAsiaTheme="minorEastAsia" w:hAnsi="Times New Roman" w:cs="Times New Roman"/>
          <w:b/>
          <w:bCs/>
          <w:sz w:val="20"/>
          <w:szCs w:val="20"/>
          <w:lang w:val="fr-FR"/>
        </w:rPr>
        <w:t> </w:t>
      </w:r>
      <w:r w:rsidRPr="0045620A">
        <w:rPr>
          <w:rFonts w:ascii="Times New Roman" w:eastAsiaTheme="minorEastAsia" w:hAnsi="Times New Roman" w:cs="Times New Roman"/>
          <w:sz w:val="20"/>
          <w:szCs w:val="20"/>
          <w:lang w:val="fr-FR"/>
        </w:rPr>
        <w:t>: Permutation des hautes fréquences vers les fréquence négatives.</w:t>
      </w:r>
    </w:p>
    <w:p w14:paraId="1543EDB0"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w:p>
    <w:p w14:paraId="6A023F11" w14:textId="77777777" w:rsidR="00A849E5" w:rsidRDefault="00A849E5" w:rsidP="0045620A">
      <w:pPr>
        <w:spacing w:after="0" w:line="240" w:lineRule="auto"/>
        <w:jc w:val="both"/>
        <w:rPr>
          <w:rFonts w:ascii="Times New Roman" w:eastAsiaTheme="minorEastAsia" w:hAnsi="Times New Roman" w:cs="Times New Roman"/>
          <w:sz w:val="20"/>
          <w:szCs w:val="20"/>
          <w:lang w:val="fr-FR"/>
        </w:rPr>
      </w:pPr>
      <m:oMath>
        <m:r>
          <m:rPr>
            <m:sty m:val="bi"/>
          </m:rPr>
          <w:rPr>
            <w:rFonts w:ascii="Cambria Math" w:eastAsiaTheme="minorEastAsia" w:hAnsi="Cambria Math" w:cs="Times New Roman"/>
            <w:sz w:val="20"/>
            <w:szCs w:val="20"/>
            <w:lang w:val="fr-FR"/>
          </w:rPr>
          <m:t>ifft</m:t>
        </m:r>
      </m:oMath>
      <w:r w:rsidRPr="0045620A">
        <w:rPr>
          <w:rFonts w:ascii="Times New Roman" w:eastAsiaTheme="minorEastAsia" w:hAnsi="Times New Roman" w:cs="Times New Roman"/>
          <w:sz w:val="20"/>
          <w:szCs w:val="20"/>
          <w:lang w:val="fr-FR"/>
        </w:rPr>
        <w:t> : fournit la transformé de fourrier discrètes inverse.</w:t>
      </w:r>
    </w:p>
    <w:p w14:paraId="3703F380" w14:textId="77777777" w:rsidR="00945B17" w:rsidRPr="0045620A" w:rsidRDefault="00945B17" w:rsidP="0045620A">
      <w:pPr>
        <w:spacing w:after="0" w:line="240" w:lineRule="auto"/>
        <w:jc w:val="both"/>
        <w:rPr>
          <w:rFonts w:ascii="Times New Roman" w:eastAsiaTheme="minorEastAsia" w:hAnsi="Times New Roman" w:cs="Times New Roman"/>
          <w:sz w:val="20"/>
          <w:szCs w:val="20"/>
          <w:lang w:val="fr-FR"/>
        </w:rPr>
      </w:pPr>
    </w:p>
    <w:p w14:paraId="733A6FFA" w14:textId="77777777" w:rsidR="00A849E5" w:rsidRPr="0045620A" w:rsidRDefault="00A849E5" w:rsidP="0045620A">
      <w:pPr>
        <w:spacing w:after="0" w:line="240" w:lineRule="auto"/>
        <w:jc w:val="both"/>
        <w:rPr>
          <w:rFonts w:ascii="Times New Roman" w:eastAsiaTheme="minorEastAsia" w:hAnsi="Times New Roman" w:cs="Times New Roman"/>
          <w:sz w:val="20"/>
          <w:szCs w:val="20"/>
          <w:lang w:val="fr-FR"/>
        </w:rPr>
      </w:pPr>
    </w:p>
    <w:p w14:paraId="23E6ACE1" w14:textId="77777777" w:rsidR="00A849E5" w:rsidRPr="0045620A" w:rsidRDefault="00A849E5" w:rsidP="0045620A">
      <w:pPr>
        <w:pStyle w:val="Paragraphedeliste"/>
        <w:numPr>
          <w:ilvl w:val="0"/>
          <w:numId w:val="19"/>
        </w:numPr>
        <w:spacing w:after="0" w:line="240" w:lineRule="auto"/>
        <w:jc w:val="both"/>
        <w:rPr>
          <w:rFonts w:ascii="Times New Roman" w:eastAsiaTheme="minorEastAsia" w:hAnsi="Times New Roman" w:cs="Times New Roman"/>
          <w:sz w:val="20"/>
          <w:szCs w:val="20"/>
          <w:lang w:val="fr-FR"/>
        </w:rPr>
      </w:pPr>
      <w:proofErr w:type="spellStart"/>
      <w:r w:rsidRPr="0045620A">
        <w:rPr>
          <w:rFonts w:ascii="Times New Roman" w:eastAsia="Times New Roman" w:hAnsi="Times New Roman" w:cs="Times New Roman"/>
          <w:b/>
          <w:bCs/>
          <w:sz w:val="20"/>
          <w:szCs w:val="20"/>
        </w:rPr>
        <w:t>Fenêtres</w:t>
      </w:r>
      <w:proofErr w:type="spellEnd"/>
    </w:p>
    <w:p w14:paraId="6382EC4F" w14:textId="77777777" w:rsidR="00A849E5" w:rsidRPr="0045620A" w:rsidRDefault="00A849E5" w:rsidP="0045620A">
      <w:pPr>
        <w:pStyle w:val="Paragraphedeliste"/>
        <w:spacing w:after="0" w:line="240" w:lineRule="auto"/>
        <w:jc w:val="both"/>
        <w:rPr>
          <w:rFonts w:ascii="Times New Roman" w:eastAsiaTheme="minorEastAsia" w:hAnsi="Times New Roman" w:cs="Times New Roman"/>
          <w:sz w:val="20"/>
          <w:szCs w:val="20"/>
          <w:lang w:val="fr-FR"/>
        </w:rPr>
      </w:pPr>
    </w:p>
    <w:p w14:paraId="30B071DC" w14:textId="77777777" w:rsidR="00A849E5" w:rsidRPr="0045620A" w:rsidRDefault="00A849E5" w:rsidP="0045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sz w:val="20"/>
          <w:szCs w:val="20"/>
        </w:rPr>
        <w:t>hanning_window</w:t>
      </w:r>
      <w:proofErr w:type="spellEnd"/>
      <w:r w:rsidRPr="0045620A">
        <w:rPr>
          <w:rFonts w:ascii="Times New Roman" w:eastAsia="Times New Roman" w:hAnsi="Times New Roman" w:cs="Times New Roman"/>
          <w:sz w:val="20"/>
          <w:szCs w:val="20"/>
        </w:rPr>
        <w:t xml:space="preserve"> = </w:t>
      </w:r>
      <w:proofErr w:type="spellStart"/>
      <w:proofErr w:type="gramStart"/>
      <w:r w:rsidRPr="0045620A">
        <w:rPr>
          <w:rFonts w:ascii="Times New Roman" w:eastAsia="Times New Roman" w:hAnsi="Times New Roman" w:cs="Times New Roman"/>
          <w:sz w:val="20"/>
          <w:szCs w:val="20"/>
        </w:rPr>
        <w:t>hanning</w:t>
      </w:r>
      <w:proofErr w:type="spellEnd"/>
      <w:r w:rsidRPr="0045620A">
        <w:rPr>
          <w:rFonts w:ascii="Times New Roman" w:eastAsia="Times New Roman" w:hAnsi="Times New Roman" w:cs="Times New Roman"/>
          <w:sz w:val="20"/>
          <w:szCs w:val="20"/>
        </w:rPr>
        <w:t>(</w:t>
      </w:r>
      <w:proofErr w:type="gramEnd"/>
      <w:r w:rsidRPr="0045620A">
        <w:rPr>
          <w:rFonts w:ascii="Times New Roman" w:eastAsia="Times New Roman" w:hAnsi="Times New Roman" w:cs="Times New Roman"/>
          <w:sz w:val="20"/>
          <w:szCs w:val="20"/>
        </w:rPr>
        <w:t>N + 1);</w:t>
      </w:r>
    </w:p>
    <w:p w14:paraId="7C0CD29F" w14:textId="77777777" w:rsidR="00A849E5" w:rsidRPr="0045620A" w:rsidRDefault="00A849E5" w:rsidP="0045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sz w:val="20"/>
          <w:szCs w:val="20"/>
        </w:rPr>
        <w:t>hamming_window</w:t>
      </w:r>
      <w:proofErr w:type="spellEnd"/>
      <w:r w:rsidRPr="0045620A">
        <w:rPr>
          <w:rFonts w:ascii="Times New Roman" w:eastAsia="Times New Roman" w:hAnsi="Times New Roman" w:cs="Times New Roman"/>
          <w:sz w:val="20"/>
          <w:szCs w:val="20"/>
        </w:rPr>
        <w:t xml:space="preserve"> = </w:t>
      </w:r>
      <w:proofErr w:type="gramStart"/>
      <w:r w:rsidRPr="0045620A">
        <w:rPr>
          <w:rFonts w:ascii="Times New Roman" w:eastAsia="Times New Roman" w:hAnsi="Times New Roman" w:cs="Times New Roman"/>
          <w:sz w:val="20"/>
          <w:szCs w:val="20"/>
        </w:rPr>
        <w:t>hamming(</w:t>
      </w:r>
      <w:proofErr w:type="gramEnd"/>
      <w:r w:rsidRPr="0045620A">
        <w:rPr>
          <w:rFonts w:ascii="Times New Roman" w:eastAsia="Times New Roman" w:hAnsi="Times New Roman" w:cs="Times New Roman"/>
          <w:sz w:val="20"/>
          <w:szCs w:val="20"/>
        </w:rPr>
        <w:t>N + 1);</w:t>
      </w:r>
    </w:p>
    <w:p w14:paraId="12F90577" w14:textId="77777777" w:rsidR="00A849E5" w:rsidRPr="0045620A" w:rsidRDefault="00A849E5" w:rsidP="0045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sz w:val="20"/>
          <w:szCs w:val="20"/>
        </w:rPr>
        <w:t>blackman_window</w:t>
      </w:r>
      <w:proofErr w:type="spellEnd"/>
      <w:r w:rsidRPr="0045620A">
        <w:rPr>
          <w:rFonts w:ascii="Times New Roman" w:eastAsia="Times New Roman" w:hAnsi="Times New Roman" w:cs="Times New Roman"/>
          <w:sz w:val="20"/>
          <w:szCs w:val="20"/>
        </w:rPr>
        <w:t xml:space="preserve"> = </w:t>
      </w:r>
      <w:proofErr w:type="spellStart"/>
      <w:proofErr w:type="gramStart"/>
      <w:r w:rsidRPr="0045620A">
        <w:rPr>
          <w:rFonts w:ascii="Times New Roman" w:eastAsia="Times New Roman" w:hAnsi="Times New Roman" w:cs="Times New Roman"/>
          <w:sz w:val="20"/>
          <w:szCs w:val="20"/>
        </w:rPr>
        <w:t>blackman</w:t>
      </w:r>
      <w:proofErr w:type="spellEnd"/>
      <w:r w:rsidRPr="0045620A">
        <w:rPr>
          <w:rFonts w:ascii="Times New Roman" w:eastAsia="Times New Roman" w:hAnsi="Times New Roman" w:cs="Times New Roman"/>
          <w:sz w:val="20"/>
          <w:szCs w:val="20"/>
        </w:rPr>
        <w:t>(</w:t>
      </w:r>
      <w:proofErr w:type="gramEnd"/>
      <w:r w:rsidRPr="0045620A">
        <w:rPr>
          <w:rFonts w:ascii="Times New Roman" w:eastAsia="Times New Roman" w:hAnsi="Times New Roman" w:cs="Times New Roman"/>
          <w:sz w:val="20"/>
          <w:szCs w:val="20"/>
        </w:rPr>
        <w:t>N + 1);</w:t>
      </w:r>
    </w:p>
    <w:p w14:paraId="765368B0" w14:textId="77777777" w:rsidR="00A849E5" w:rsidRPr="0045620A" w:rsidRDefault="00A849E5" w:rsidP="0045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sz w:val="20"/>
          <w:szCs w:val="20"/>
        </w:rPr>
        <w:t>bessel_window</w:t>
      </w:r>
      <w:proofErr w:type="spellEnd"/>
      <w:r w:rsidRPr="0045620A">
        <w:rPr>
          <w:rFonts w:ascii="Times New Roman" w:eastAsia="Times New Roman" w:hAnsi="Times New Roman" w:cs="Times New Roman"/>
          <w:sz w:val="20"/>
          <w:szCs w:val="20"/>
        </w:rPr>
        <w:t xml:space="preserve"> = </w:t>
      </w:r>
      <w:proofErr w:type="gramStart"/>
      <w:r w:rsidRPr="0045620A">
        <w:rPr>
          <w:rFonts w:ascii="Times New Roman" w:eastAsia="Times New Roman" w:hAnsi="Times New Roman" w:cs="Times New Roman"/>
          <w:sz w:val="20"/>
          <w:szCs w:val="20"/>
        </w:rPr>
        <w:t>ones(</w:t>
      </w:r>
      <w:proofErr w:type="gramEnd"/>
      <w:r w:rsidRPr="0045620A">
        <w:rPr>
          <w:rFonts w:ascii="Times New Roman" w:eastAsia="Times New Roman" w:hAnsi="Times New Roman" w:cs="Times New Roman"/>
          <w:sz w:val="20"/>
          <w:szCs w:val="20"/>
        </w:rPr>
        <w:t xml:space="preserve">N + 1, 1); % Bessel </w:t>
      </w:r>
      <w:proofErr w:type="spellStart"/>
      <w:r w:rsidRPr="0045620A">
        <w:rPr>
          <w:rFonts w:ascii="Times New Roman" w:eastAsia="Times New Roman" w:hAnsi="Times New Roman" w:cs="Times New Roman"/>
          <w:sz w:val="20"/>
          <w:szCs w:val="20"/>
        </w:rPr>
        <w:t>est</w:t>
      </w:r>
      <w:proofErr w:type="spellEnd"/>
      <w:r w:rsidRPr="0045620A">
        <w:rPr>
          <w:rFonts w:ascii="Times New Roman" w:eastAsia="Times New Roman" w:hAnsi="Times New Roman" w:cs="Times New Roman"/>
          <w:sz w:val="20"/>
          <w:szCs w:val="20"/>
        </w:rPr>
        <w:t xml:space="preserve"> </w:t>
      </w:r>
      <w:proofErr w:type="spellStart"/>
      <w:r w:rsidRPr="0045620A">
        <w:rPr>
          <w:rFonts w:ascii="Times New Roman" w:eastAsia="Times New Roman" w:hAnsi="Times New Roman" w:cs="Times New Roman"/>
          <w:sz w:val="20"/>
          <w:szCs w:val="20"/>
        </w:rPr>
        <w:t>une</w:t>
      </w:r>
      <w:proofErr w:type="spellEnd"/>
      <w:r w:rsidRPr="0045620A">
        <w:rPr>
          <w:rFonts w:ascii="Times New Roman" w:eastAsia="Times New Roman" w:hAnsi="Times New Roman" w:cs="Times New Roman"/>
          <w:sz w:val="20"/>
          <w:szCs w:val="20"/>
        </w:rPr>
        <w:t xml:space="preserve"> approximation</w:t>
      </w:r>
    </w:p>
    <w:p w14:paraId="78E42C8F" w14:textId="77777777" w:rsidR="00A849E5" w:rsidRPr="0045620A" w:rsidRDefault="00A849E5" w:rsidP="0045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648E5745" w14:textId="77777777" w:rsidR="00A849E5" w:rsidRPr="0045620A" w:rsidRDefault="00A849E5" w:rsidP="0045620A">
      <w:pPr>
        <w:pStyle w:val="Paragraphedelist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0"/>
          <w:szCs w:val="20"/>
        </w:rPr>
      </w:pPr>
      <w:r w:rsidRPr="0045620A">
        <w:rPr>
          <w:rFonts w:ascii="Times New Roman" w:eastAsia="Times New Roman" w:hAnsi="Times New Roman" w:cs="Times New Roman"/>
          <w:b/>
          <w:bCs/>
          <w:sz w:val="20"/>
          <w:szCs w:val="20"/>
        </w:rPr>
        <w:t xml:space="preserve">Application des </w:t>
      </w:r>
      <w:proofErr w:type="spellStart"/>
      <w:r w:rsidRPr="0045620A">
        <w:rPr>
          <w:rFonts w:ascii="Times New Roman" w:eastAsia="Times New Roman" w:hAnsi="Times New Roman" w:cs="Times New Roman"/>
          <w:b/>
          <w:bCs/>
          <w:sz w:val="20"/>
          <w:szCs w:val="20"/>
        </w:rPr>
        <w:t>fenêtres</w:t>
      </w:r>
      <w:proofErr w:type="spellEnd"/>
    </w:p>
    <w:p w14:paraId="43B6CC81" w14:textId="77777777" w:rsidR="00A849E5" w:rsidRPr="0045620A" w:rsidRDefault="00A849E5" w:rsidP="0045620A">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0"/>
          <w:szCs w:val="20"/>
        </w:rPr>
      </w:pPr>
    </w:p>
    <w:p w14:paraId="56D053EB" w14:textId="77777777" w:rsidR="00A849E5" w:rsidRPr="0045620A" w:rsidRDefault="00A849E5" w:rsidP="0045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sz w:val="20"/>
          <w:szCs w:val="20"/>
        </w:rPr>
        <w:t>b_hanning</w:t>
      </w:r>
      <w:proofErr w:type="spellEnd"/>
      <w:r w:rsidRPr="0045620A">
        <w:rPr>
          <w:rFonts w:ascii="Times New Roman" w:eastAsia="Times New Roman" w:hAnsi="Times New Roman" w:cs="Times New Roman"/>
          <w:sz w:val="20"/>
          <w:szCs w:val="20"/>
        </w:rPr>
        <w:t xml:space="preserve"> = fir1(N, </w:t>
      </w:r>
      <w:proofErr w:type="spellStart"/>
      <w:r w:rsidRPr="0045620A">
        <w:rPr>
          <w:rFonts w:ascii="Times New Roman" w:eastAsia="Times New Roman" w:hAnsi="Times New Roman" w:cs="Times New Roman"/>
          <w:sz w:val="20"/>
          <w:szCs w:val="20"/>
        </w:rPr>
        <w:t>Wn</w:t>
      </w:r>
      <w:proofErr w:type="spellEnd"/>
      <w:r w:rsidRPr="0045620A">
        <w:rPr>
          <w:rFonts w:ascii="Times New Roman" w:eastAsia="Times New Roman" w:hAnsi="Times New Roman" w:cs="Times New Roman"/>
          <w:sz w:val="20"/>
          <w:szCs w:val="20"/>
        </w:rPr>
        <w:t xml:space="preserve">, 'low', </w:t>
      </w:r>
      <w:proofErr w:type="spellStart"/>
      <w:r w:rsidRPr="0045620A">
        <w:rPr>
          <w:rFonts w:ascii="Times New Roman" w:eastAsia="Times New Roman" w:hAnsi="Times New Roman" w:cs="Times New Roman"/>
          <w:sz w:val="20"/>
          <w:szCs w:val="20"/>
        </w:rPr>
        <w:t>hanning_window</w:t>
      </w:r>
      <w:proofErr w:type="spellEnd"/>
      <w:r w:rsidRPr="0045620A">
        <w:rPr>
          <w:rFonts w:ascii="Times New Roman" w:eastAsia="Times New Roman" w:hAnsi="Times New Roman" w:cs="Times New Roman"/>
          <w:sz w:val="20"/>
          <w:szCs w:val="20"/>
        </w:rPr>
        <w:t>);</w:t>
      </w:r>
    </w:p>
    <w:p w14:paraId="11303D29" w14:textId="77777777" w:rsidR="00A849E5" w:rsidRPr="0045620A" w:rsidRDefault="00A849E5" w:rsidP="0045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sz w:val="20"/>
          <w:szCs w:val="20"/>
        </w:rPr>
        <w:t>b_hamming</w:t>
      </w:r>
      <w:proofErr w:type="spellEnd"/>
      <w:r w:rsidRPr="0045620A">
        <w:rPr>
          <w:rFonts w:ascii="Times New Roman" w:eastAsia="Times New Roman" w:hAnsi="Times New Roman" w:cs="Times New Roman"/>
          <w:sz w:val="20"/>
          <w:szCs w:val="20"/>
        </w:rPr>
        <w:t xml:space="preserve"> = fir1(N, </w:t>
      </w:r>
      <w:proofErr w:type="spellStart"/>
      <w:r w:rsidRPr="0045620A">
        <w:rPr>
          <w:rFonts w:ascii="Times New Roman" w:eastAsia="Times New Roman" w:hAnsi="Times New Roman" w:cs="Times New Roman"/>
          <w:sz w:val="20"/>
          <w:szCs w:val="20"/>
        </w:rPr>
        <w:t>Wn</w:t>
      </w:r>
      <w:proofErr w:type="spellEnd"/>
      <w:r w:rsidRPr="0045620A">
        <w:rPr>
          <w:rFonts w:ascii="Times New Roman" w:eastAsia="Times New Roman" w:hAnsi="Times New Roman" w:cs="Times New Roman"/>
          <w:sz w:val="20"/>
          <w:szCs w:val="20"/>
        </w:rPr>
        <w:t xml:space="preserve">, 'low', </w:t>
      </w:r>
      <w:proofErr w:type="spellStart"/>
      <w:r w:rsidRPr="0045620A">
        <w:rPr>
          <w:rFonts w:ascii="Times New Roman" w:eastAsia="Times New Roman" w:hAnsi="Times New Roman" w:cs="Times New Roman"/>
          <w:sz w:val="20"/>
          <w:szCs w:val="20"/>
        </w:rPr>
        <w:t>hamming_window</w:t>
      </w:r>
      <w:proofErr w:type="spellEnd"/>
      <w:r w:rsidRPr="0045620A">
        <w:rPr>
          <w:rFonts w:ascii="Times New Roman" w:eastAsia="Times New Roman" w:hAnsi="Times New Roman" w:cs="Times New Roman"/>
          <w:sz w:val="20"/>
          <w:szCs w:val="20"/>
        </w:rPr>
        <w:t>);</w:t>
      </w:r>
    </w:p>
    <w:p w14:paraId="02A6F8C2" w14:textId="77777777" w:rsidR="00A849E5" w:rsidRPr="0045620A" w:rsidRDefault="00A849E5" w:rsidP="0045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sz w:val="20"/>
          <w:szCs w:val="20"/>
        </w:rPr>
        <w:t>b_blackman</w:t>
      </w:r>
      <w:proofErr w:type="spellEnd"/>
      <w:r w:rsidRPr="0045620A">
        <w:rPr>
          <w:rFonts w:ascii="Times New Roman" w:eastAsia="Times New Roman" w:hAnsi="Times New Roman" w:cs="Times New Roman"/>
          <w:sz w:val="20"/>
          <w:szCs w:val="20"/>
        </w:rPr>
        <w:t xml:space="preserve"> = fir1(N, </w:t>
      </w:r>
      <w:proofErr w:type="spellStart"/>
      <w:r w:rsidRPr="0045620A">
        <w:rPr>
          <w:rFonts w:ascii="Times New Roman" w:eastAsia="Times New Roman" w:hAnsi="Times New Roman" w:cs="Times New Roman"/>
          <w:sz w:val="20"/>
          <w:szCs w:val="20"/>
        </w:rPr>
        <w:t>Wn</w:t>
      </w:r>
      <w:proofErr w:type="spellEnd"/>
      <w:r w:rsidRPr="0045620A">
        <w:rPr>
          <w:rFonts w:ascii="Times New Roman" w:eastAsia="Times New Roman" w:hAnsi="Times New Roman" w:cs="Times New Roman"/>
          <w:sz w:val="20"/>
          <w:szCs w:val="20"/>
        </w:rPr>
        <w:t xml:space="preserve">, 'low', </w:t>
      </w:r>
      <w:proofErr w:type="spellStart"/>
      <w:r w:rsidRPr="0045620A">
        <w:rPr>
          <w:rFonts w:ascii="Times New Roman" w:eastAsia="Times New Roman" w:hAnsi="Times New Roman" w:cs="Times New Roman"/>
          <w:sz w:val="20"/>
          <w:szCs w:val="20"/>
        </w:rPr>
        <w:t>blackman_window</w:t>
      </w:r>
      <w:proofErr w:type="spellEnd"/>
      <w:r w:rsidRPr="0045620A">
        <w:rPr>
          <w:rFonts w:ascii="Times New Roman" w:eastAsia="Times New Roman" w:hAnsi="Times New Roman" w:cs="Times New Roman"/>
          <w:sz w:val="20"/>
          <w:szCs w:val="20"/>
        </w:rPr>
        <w:t>);</w:t>
      </w:r>
    </w:p>
    <w:p w14:paraId="5AA1DA0E" w14:textId="77777777" w:rsidR="00A849E5" w:rsidRPr="0045620A" w:rsidRDefault="00A849E5" w:rsidP="0045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roofErr w:type="spellStart"/>
      <w:r w:rsidRPr="0045620A">
        <w:rPr>
          <w:rFonts w:ascii="Times New Roman" w:eastAsia="Times New Roman" w:hAnsi="Times New Roman" w:cs="Times New Roman"/>
          <w:sz w:val="20"/>
          <w:szCs w:val="20"/>
        </w:rPr>
        <w:t>b_bessel</w:t>
      </w:r>
      <w:proofErr w:type="spellEnd"/>
      <w:r w:rsidRPr="0045620A">
        <w:rPr>
          <w:rFonts w:ascii="Times New Roman" w:eastAsia="Times New Roman" w:hAnsi="Times New Roman" w:cs="Times New Roman"/>
          <w:sz w:val="20"/>
          <w:szCs w:val="20"/>
        </w:rPr>
        <w:t xml:space="preserve"> = fir1(N, </w:t>
      </w:r>
      <w:proofErr w:type="spellStart"/>
      <w:r w:rsidRPr="0045620A">
        <w:rPr>
          <w:rFonts w:ascii="Times New Roman" w:eastAsia="Times New Roman" w:hAnsi="Times New Roman" w:cs="Times New Roman"/>
          <w:sz w:val="20"/>
          <w:szCs w:val="20"/>
        </w:rPr>
        <w:t>Wn</w:t>
      </w:r>
      <w:proofErr w:type="spellEnd"/>
      <w:r w:rsidRPr="0045620A">
        <w:rPr>
          <w:rFonts w:ascii="Times New Roman" w:eastAsia="Times New Roman" w:hAnsi="Times New Roman" w:cs="Times New Roman"/>
          <w:sz w:val="20"/>
          <w:szCs w:val="20"/>
        </w:rPr>
        <w:t xml:space="preserve">, 'low', </w:t>
      </w:r>
      <w:proofErr w:type="spellStart"/>
      <w:r w:rsidRPr="0045620A">
        <w:rPr>
          <w:rFonts w:ascii="Times New Roman" w:eastAsia="Times New Roman" w:hAnsi="Times New Roman" w:cs="Times New Roman"/>
          <w:sz w:val="20"/>
          <w:szCs w:val="20"/>
        </w:rPr>
        <w:t>bessel_window</w:t>
      </w:r>
      <w:proofErr w:type="spellEnd"/>
      <w:r w:rsidRPr="0045620A">
        <w:rPr>
          <w:rFonts w:ascii="Times New Roman" w:eastAsia="Times New Roman" w:hAnsi="Times New Roman" w:cs="Times New Roman"/>
          <w:sz w:val="20"/>
          <w:szCs w:val="20"/>
        </w:rPr>
        <w:t>);</w:t>
      </w:r>
    </w:p>
    <w:p w14:paraId="0E37320B" w14:textId="77777777" w:rsidR="00A849E5" w:rsidRPr="0045620A" w:rsidRDefault="00A849E5" w:rsidP="0045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6352B775" w14:textId="77777777" w:rsidR="0063153B" w:rsidRPr="0045620A" w:rsidRDefault="0063153B" w:rsidP="0045620A">
      <w:pPr>
        <w:spacing w:after="0" w:line="240" w:lineRule="auto"/>
        <w:jc w:val="both"/>
        <w:rPr>
          <w:rFonts w:ascii="Times New Roman" w:hAnsi="Times New Roman" w:cs="Times New Roman"/>
          <w:b/>
          <w:bCs/>
          <w:sz w:val="20"/>
          <w:szCs w:val="20"/>
          <w:u w:val="single"/>
          <w:lang w:val="fr-FR"/>
        </w:rPr>
      </w:pPr>
    </w:p>
    <w:sectPr w:rsidR="0063153B" w:rsidRPr="0045620A" w:rsidSect="00EB3E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64BF" w14:textId="77777777" w:rsidR="00E742C4" w:rsidRDefault="00E742C4" w:rsidP="00C506D6">
      <w:pPr>
        <w:spacing w:after="0" w:line="240" w:lineRule="auto"/>
      </w:pPr>
      <w:r>
        <w:separator/>
      </w:r>
    </w:p>
  </w:endnote>
  <w:endnote w:type="continuationSeparator" w:id="0">
    <w:p w14:paraId="1B8B9124" w14:textId="77777777" w:rsidR="00E742C4" w:rsidRDefault="00E742C4" w:rsidP="00C50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2A0C" w14:textId="77777777" w:rsidR="00106FF1" w:rsidRDefault="00106F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050374"/>
      <w:docPartObj>
        <w:docPartGallery w:val="Page Numbers (Bottom of Page)"/>
        <w:docPartUnique/>
      </w:docPartObj>
    </w:sdtPr>
    <w:sdtContent>
      <w:p w14:paraId="3273C107" w14:textId="251BC269" w:rsidR="00EB6E7A" w:rsidRDefault="00EB6E7A">
        <w:pPr>
          <w:pStyle w:val="Pieddepage"/>
          <w:jc w:val="right"/>
        </w:pPr>
        <w:r>
          <w:fldChar w:fldCharType="begin"/>
        </w:r>
        <w:r>
          <w:instrText>PAGE   \* MERGEFORMAT</w:instrText>
        </w:r>
        <w:r>
          <w:fldChar w:fldCharType="separate"/>
        </w:r>
        <w:r>
          <w:rPr>
            <w:lang w:val="fr-FR"/>
          </w:rPr>
          <w:t>2</w:t>
        </w:r>
        <w:r>
          <w:fldChar w:fldCharType="end"/>
        </w:r>
      </w:p>
    </w:sdtContent>
  </w:sdt>
  <w:p w14:paraId="7CD1A2D5" w14:textId="77777777" w:rsidR="00EB6E7A" w:rsidRDefault="00EB6E7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5663" w14:textId="77777777" w:rsidR="00106FF1" w:rsidRDefault="00106F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DA77" w14:textId="77777777" w:rsidR="00E742C4" w:rsidRDefault="00E742C4" w:rsidP="00C506D6">
      <w:pPr>
        <w:spacing w:after="0" w:line="240" w:lineRule="auto"/>
      </w:pPr>
      <w:r>
        <w:separator/>
      </w:r>
    </w:p>
  </w:footnote>
  <w:footnote w:type="continuationSeparator" w:id="0">
    <w:p w14:paraId="19139D68" w14:textId="77777777" w:rsidR="00E742C4" w:rsidRDefault="00E742C4" w:rsidP="00C50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57AB" w14:textId="77777777" w:rsidR="00106FF1" w:rsidRDefault="00106F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4344" w14:textId="3C42EF3E" w:rsidR="00C506D6" w:rsidRPr="00106FF1" w:rsidRDefault="00DA417B" w:rsidP="00C506D6">
    <w:pPr>
      <w:pStyle w:val="En-tte"/>
      <w:pBdr>
        <w:bottom w:val="single" w:sz="4" w:space="1" w:color="auto"/>
      </w:pBdr>
      <w:jc w:val="both"/>
      <w:rPr>
        <w:rFonts w:asciiTheme="majorBidi" w:hAnsiTheme="majorBidi" w:cstheme="majorBidi"/>
        <w:b/>
        <w:bCs/>
        <w:i/>
        <w:iCs/>
        <w:lang w:bidi="ar-DZ"/>
      </w:rPr>
    </w:pPr>
    <w:r w:rsidRPr="00106FF1">
      <w:rPr>
        <w:rFonts w:asciiTheme="majorBidi" w:hAnsiTheme="majorBidi" w:cstheme="majorBidi"/>
        <w:b/>
        <w:bCs/>
        <w:i/>
        <w:iCs/>
        <w:noProof/>
        <w:lang w:eastAsia="fr-FR"/>
      </w:rPr>
      <mc:AlternateContent>
        <mc:Choice Requires="wps">
          <w:drawing>
            <wp:anchor distT="0" distB="0" distL="114300" distR="114300" simplePos="0" relativeHeight="251660288" behindDoc="0" locked="0" layoutInCell="1" allowOverlap="1" wp14:anchorId="34F42BBC" wp14:editId="2670463A">
              <wp:simplePos x="0" y="0"/>
              <wp:positionH relativeFrom="column">
                <wp:posOffset>2948305</wp:posOffset>
              </wp:positionH>
              <wp:positionV relativeFrom="paragraph">
                <wp:posOffset>-106680</wp:posOffset>
              </wp:positionV>
              <wp:extent cx="400050" cy="314325"/>
              <wp:effectExtent l="5080" t="7620" r="13970" b="11430"/>
              <wp:wrapNone/>
              <wp:docPr id="20270652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4325"/>
                      </a:xfrm>
                      <a:prstGeom prst="rect">
                        <a:avLst/>
                      </a:prstGeom>
                      <a:solidFill>
                        <a:srgbClr val="FFFFFF"/>
                      </a:solidFill>
                      <a:ln w="9525">
                        <a:solidFill>
                          <a:srgbClr val="FFFFFF"/>
                        </a:solidFill>
                        <a:miter lim="800000"/>
                        <a:headEnd/>
                        <a:tailEnd/>
                      </a:ln>
                    </wps:spPr>
                    <wps:txbx>
                      <w:txbxContent>
                        <w:p w14:paraId="163E9734" w14:textId="77777777" w:rsidR="00C506D6" w:rsidRDefault="00C506D6" w:rsidP="00C506D6">
                          <w:pPr>
                            <w:ind w:left="-142"/>
                          </w:pPr>
                          <w:r>
                            <w:rPr>
                              <w:noProof/>
                            </w:rPr>
                            <w:drawing>
                              <wp:inline distT="0" distB="0" distL="0" distR="0" wp14:anchorId="10D087A6" wp14:editId="50869EFF">
                                <wp:extent cx="340995" cy="225425"/>
                                <wp:effectExtent l="19050" t="19050" r="20955" b="22225"/>
                                <wp:docPr id="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40995" cy="225425"/>
                                        </a:xfrm>
                                        <a:prstGeom prst="rect">
                                          <a:avLst/>
                                        </a:prstGeom>
                                        <a:noFill/>
                                        <a:ln w="9525" cmpd="sng">
                                          <a:solidFill>
                                            <a:srgbClr val="FFFFFF"/>
                                          </a:solidFill>
                                          <a:miter lim="800000"/>
                                          <a:headEnd/>
                                          <a:tailEnd/>
                                        </a:ln>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42BBC" id="Rectangle 1" o:spid="_x0000_s1026" style="position:absolute;left:0;text-align:left;margin-left:232.15pt;margin-top:-8.4pt;width:31.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" strokecolor="white">
              <v:textbox>
                <w:txbxContent>
                  <w:p w14:paraId="163E9734" w14:textId="77777777" w:rsidR="00C506D6" w:rsidRDefault="00C506D6" w:rsidP="00C506D6">
                    <w:pPr>
                      <w:ind w:left="-142"/>
                    </w:pPr>
                    <w:r>
                      <w:rPr>
                        <w:noProof/>
                      </w:rPr>
                      <w:drawing>
                        <wp:inline distT="0" distB="0" distL="0" distR="0" wp14:anchorId="10D087A6" wp14:editId="50869EFF">
                          <wp:extent cx="340995" cy="225425"/>
                          <wp:effectExtent l="19050" t="19050" r="20955" b="22225"/>
                          <wp:docPr id="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srcRect/>
                                  <a:stretch>
                                    <a:fillRect/>
                                  </a:stretch>
                                </pic:blipFill>
                                <pic:spPr bwMode="auto">
                                  <a:xfrm>
                                    <a:off x="0" y="0"/>
                                    <a:ext cx="340995" cy="225425"/>
                                  </a:xfrm>
                                  <a:prstGeom prst="rect">
                                    <a:avLst/>
                                  </a:prstGeom>
                                  <a:noFill/>
                                  <a:ln w="9525" cmpd="sng">
                                    <a:solidFill>
                                      <a:srgbClr val="FFFFFF"/>
                                    </a:solidFill>
                                    <a:miter lim="800000"/>
                                    <a:headEnd/>
                                    <a:tailEnd/>
                                  </a:ln>
                                  <a:effectLst/>
                                </pic:spPr>
                              </pic:pic>
                            </a:graphicData>
                          </a:graphic>
                        </wp:inline>
                      </w:drawing>
                    </w:r>
                  </w:p>
                </w:txbxContent>
              </v:textbox>
            </v:rect>
          </w:pict>
        </mc:Fallback>
      </mc:AlternateContent>
    </w:r>
    <w:r w:rsidR="00C506D6" w:rsidRPr="00106FF1">
      <w:rPr>
        <w:rFonts w:asciiTheme="majorBidi" w:hAnsiTheme="majorBidi" w:cstheme="majorBidi"/>
        <w:b/>
        <w:bCs/>
        <w:i/>
        <w:iCs/>
        <w:lang w:bidi="ar-DZ"/>
      </w:rPr>
      <w:t>Université Badji-Mokhtar Annaba.</w:t>
    </w:r>
    <w:r w:rsidR="00C506D6" w:rsidRPr="00106FF1">
      <w:rPr>
        <w:rFonts w:asciiTheme="majorBidi" w:hAnsiTheme="majorBidi" w:cstheme="majorBidi"/>
        <w:b/>
        <w:bCs/>
        <w:i/>
        <w:iCs/>
      </w:rPr>
      <w:t xml:space="preserve">                                       </w:t>
    </w:r>
    <w:r w:rsidR="002B4D60" w:rsidRPr="00106FF1">
      <w:rPr>
        <w:rFonts w:asciiTheme="majorBidi" w:hAnsiTheme="majorBidi" w:cstheme="majorBidi"/>
        <w:b/>
        <w:bCs/>
        <w:i/>
        <w:iCs/>
      </w:rPr>
      <w:t xml:space="preserve">                          </w:t>
    </w:r>
    <w:r w:rsidR="00C506D6" w:rsidRPr="00106FF1">
      <w:rPr>
        <w:rFonts w:asciiTheme="majorBidi" w:hAnsiTheme="majorBidi" w:cstheme="majorBidi"/>
        <w:b/>
        <w:bCs/>
        <w:i/>
        <w:iCs/>
      </w:rPr>
      <w:t xml:space="preserve">     </w:t>
    </w:r>
    <w:r w:rsidR="00C506D6" w:rsidRPr="00106FF1">
      <w:rPr>
        <w:rFonts w:asciiTheme="majorBidi" w:hAnsiTheme="majorBidi" w:cstheme="majorBidi"/>
        <w:b/>
        <w:bCs/>
        <w:i/>
        <w:iCs/>
        <w:rtl/>
      </w:rPr>
      <w:t>جامعة باجي مختار – عنابة</w:t>
    </w:r>
    <w:r w:rsidR="00C506D6" w:rsidRPr="00106FF1">
      <w:rPr>
        <w:rFonts w:asciiTheme="majorBidi" w:hAnsiTheme="majorBidi" w:cstheme="majorBidi"/>
        <w:b/>
        <w:bCs/>
        <w:i/>
        <w:iCs/>
      </w:rPr>
      <w:t xml:space="preserve">           </w:t>
    </w:r>
  </w:p>
  <w:p w14:paraId="4EA32467" w14:textId="2B230A09" w:rsidR="007D7A21" w:rsidRPr="00106FF1" w:rsidRDefault="00C506D6" w:rsidP="00C506D6">
    <w:pPr>
      <w:pStyle w:val="En-tte"/>
      <w:pBdr>
        <w:bottom w:val="single" w:sz="4" w:space="1" w:color="auto"/>
      </w:pBdr>
      <w:jc w:val="both"/>
      <w:rPr>
        <w:rFonts w:asciiTheme="majorBidi" w:hAnsiTheme="majorBidi" w:cstheme="majorBidi"/>
        <w:i/>
        <w:iCs/>
        <w:lang w:val="fr-FR" w:bidi="ar-DZ"/>
      </w:rPr>
    </w:pPr>
    <w:r w:rsidRPr="00106FF1">
      <w:rPr>
        <w:rFonts w:asciiTheme="majorBidi" w:hAnsiTheme="majorBidi" w:cstheme="majorBidi"/>
        <w:b/>
        <w:bCs/>
        <w:i/>
        <w:iCs/>
        <w:lang w:val="fr-FR" w:bidi="ar-DZ"/>
      </w:rPr>
      <w:t xml:space="preserve">Faculté : </w:t>
    </w:r>
    <w:r w:rsidR="000E2EB5" w:rsidRPr="00106FF1">
      <w:rPr>
        <w:rFonts w:asciiTheme="majorBidi" w:hAnsiTheme="majorBidi" w:cstheme="majorBidi"/>
        <w:i/>
        <w:iCs/>
        <w:lang w:val="fr-FR" w:bidi="ar-DZ"/>
      </w:rPr>
      <w:t>Technologie</w:t>
    </w:r>
    <w:r w:rsidRPr="00106FF1">
      <w:rPr>
        <w:rFonts w:asciiTheme="majorBidi" w:hAnsiTheme="majorBidi" w:cstheme="majorBidi"/>
        <w:i/>
        <w:iCs/>
        <w:lang w:val="fr-FR" w:bidi="ar-DZ"/>
      </w:rPr>
      <w:t xml:space="preserve"> </w:t>
    </w:r>
    <w:r w:rsidR="000E2EB5" w:rsidRPr="00106FF1">
      <w:rPr>
        <w:rFonts w:asciiTheme="majorBidi" w:hAnsiTheme="majorBidi" w:cstheme="majorBidi"/>
        <w:i/>
        <w:iCs/>
        <w:lang w:val="fr-FR" w:bidi="ar-DZ"/>
      </w:rPr>
      <w:t xml:space="preserve">                   </w:t>
    </w:r>
    <w:r w:rsidRPr="00106FF1">
      <w:rPr>
        <w:rFonts w:asciiTheme="majorBidi" w:hAnsiTheme="majorBidi" w:cstheme="majorBidi"/>
        <w:i/>
        <w:iCs/>
        <w:lang w:val="fr-FR" w:bidi="ar-DZ"/>
      </w:rPr>
      <w:t xml:space="preserve">                                                    </w:t>
    </w:r>
    <w:r w:rsidR="002B4D60" w:rsidRPr="00106FF1">
      <w:rPr>
        <w:rFonts w:asciiTheme="majorBidi" w:hAnsiTheme="majorBidi" w:cstheme="majorBidi"/>
        <w:i/>
        <w:iCs/>
        <w:lang w:val="fr-FR" w:bidi="ar-DZ"/>
      </w:rPr>
      <w:t xml:space="preserve">                  </w:t>
    </w:r>
    <w:r w:rsidR="008A5234" w:rsidRPr="00106FF1">
      <w:rPr>
        <w:rFonts w:asciiTheme="majorBidi" w:hAnsiTheme="majorBidi" w:cstheme="majorBidi"/>
        <w:i/>
        <w:iCs/>
        <w:lang w:val="fr-FR" w:bidi="ar-DZ"/>
      </w:rPr>
      <w:t xml:space="preserve"> </w:t>
    </w:r>
    <w:r w:rsidR="008A5234" w:rsidRPr="00106FF1">
      <w:rPr>
        <w:rFonts w:asciiTheme="majorBidi" w:hAnsiTheme="majorBidi" w:cstheme="majorBidi"/>
        <w:b/>
        <w:bCs/>
        <w:i/>
        <w:iCs/>
        <w:lang w:val="fr-FR" w:bidi="ar-DZ"/>
      </w:rPr>
      <w:t>Département :</w:t>
    </w:r>
    <w:r w:rsidR="002B4D60" w:rsidRPr="00106FF1">
      <w:rPr>
        <w:rFonts w:asciiTheme="majorBidi" w:hAnsiTheme="majorBidi" w:cstheme="majorBidi"/>
        <w:i/>
        <w:iCs/>
        <w:lang w:val="fr-FR" w:bidi="ar-DZ"/>
      </w:rPr>
      <w:t xml:space="preserve"> </w:t>
    </w:r>
    <w:r w:rsidR="00106FF1" w:rsidRPr="00106FF1">
      <w:rPr>
        <w:rFonts w:asciiTheme="majorBidi" w:hAnsiTheme="majorBidi" w:cstheme="majorBidi"/>
        <w:i/>
        <w:iCs/>
        <w:lang w:val="fr-FR" w:bidi="ar-DZ"/>
      </w:rPr>
      <w:t xml:space="preserve">Electronique </w:t>
    </w:r>
    <w:r w:rsidR="00106FF1" w:rsidRPr="00106FF1">
      <w:rPr>
        <w:rFonts w:asciiTheme="majorBidi" w:hAnsiTheme="majorBidi" w:cstheme="majorBidi"/>
        <w:b/>
        <w:bCs/>
        <w:i/>
        <w:iCs/>
        <w:lang w:val="fr-FR" w:bidi="ar-DZ"/>
      </w:rPr>
      <w:t xml:space="preserve">Enseignante : </w:t>
    </w:r>
    <w:r w:rsidR="00106FF1" w:rsidRPr="00106FF1">
      <w:rPr>
        <w:rFonts w:asciiTheme="majorBidi" w:hAnsiTheme="majorBidi" w:cstheme="majorBidi"/>
        <w:i/>
        <w:iCs/>
        <w:lang w:val="fr-FR" w:bidi="ar-DZ"/>
      </w:rPr>
      <w:t>RIGHI Ines</w:t>
    </w:r>
    <w:r w:rsidR="007D7A21" w:rsidRPr="00106FF1">
      <w:rPr>
        <w:rFonts w:asciiTheme="majorBidi" w:hAnsiTheme="majorBidi" w:cstheme="majorBidi"/>
        <w:i/>
        <w:iCs/>
        <w:lang w:val="fr-FR" w:bidi="ar-DZ"/>
      </w:rPr>
      <w:t xml:space="preserve">                                                               </w:t>
    </w:r>
    <w:r w:rsidR="002B4D60" w:rsidRPr="00106FF1">
      <w:rPr>
        <w:rFonts w:asciiTheme="majorBidi" w:hAnsiTheme="majorBidi" w:cstheme="majorBidi"/>
        <w:i/>
        <w:iCs/>
        <w:lang w:val="fr-FR" w:bidi="ar-DZ"/>
      </w:rPr>
      <w:t xml:space="preserve">  </w:t>
    </w:r>
    <w:r w:rsidR="00106FF1" w:rsidRPr="00106FF1">
      <w:rPr>
        <w:rFonts w:asciiTheme="majorBidi" w:hAnsiTheme="majorBidi" w:cstheme="majorBidi"/>
        <w:i/>
        <w:iCs/>
        <w:lang w:val="fr-FR" w:bidi="ar-DZ"/>
      </w:rPr>
      <w:t xml:space="preserve">                   </w:t>
    </w:r>
    <w:r w:rsidR="002B4D60" w:rsidRPr="00106FF1">
      <w:rPr>
        <w:rFonts w:asciiTheme="majorBidi" w:hAnsiTheme="majorBidi" w:cstheme="majorBidi"/>
        <w:b/>
        <w:bCs/>
        <w:i/>
        <w:iCs/>
        <w:lang w:val="fr-FR" w:bidi="ar-DZ"/>
      </w:rPr>
      <w:t xml:space="preserve">Niveau : </w:t>
    </w:r>
    <w:r w:rsidR="007D7A21" w:rsidRPr="00106FF1">
      <w:rPr>
        <w:rFonts w:asciiTheme="majorBidi" w:hAnsiTheme="majorBidi" w:cstheme="majorBidi"/>
        <w:b/>
        <w:bCs/>
        <w:i/>
        <w:iCs/>
        <w:lang w:val="fr-FR" w:bidi="ar-DZ"/>
      </w:rPr>
      <w:t>M1_</w:t>
    </w:r>
    <w:r w:rsidR="00C601D8" w:rsidRPr="00106FF1">
      <w:rPr>
        <w:rFonts w:asciiTheme="majorBidi" w:hAnsiTheme="majorBidi" w:cstheme="majorBidi"/>
        <w:b/>
        <w:bCs/>
        <w:i/>
        <w:iCs/>
        <w:lang w:val="fr-FR" w:bidi="ar-DZ"/>
      </w:rPr>
      <w:t>ESE et RT</w:t>
    </w:r>
  </w:p>
  <w:p w14:paraId="63B8741C" w14:textId="77777777" w:rsidR="00C506D6" w:rsidRPr="00106FF1" w:rsidRDefault="00C506D6">
    <w:pPr>
      <w:pStyle w:val="En-tte"/>
      <w:rPr>
        <w:i/>
        <w:iCs/>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24AF" w14:textId="77777777" w:rsidR="00106FF1" w:rsidRDefault="00106F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6pt;height:11.6pt" o:bullet="t">
        <v:imagedata r:id="rId1" o:title="msoB332"/>
      </v:shape>
    </w:pict>
  </w:numPicBullet>
  <w:abstractNum w:abstractNumId="0" w15:restartNumberingAfterBreak="0">
    <w:nsid w:val="0B45784F"/>
    <w:multiLevelType w:val="hybridMultilevel"/>
    <w:tmpl w:val="946EA764"/>
    <w:lvl w:ilvl="0" w:tplc="91E20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06C81"/>
    <w:multiLevelType w:val="hybridMultilevel"/>
    <w:tmpl w:val="4C002A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D51FB"/>
    <w:multiLevelType w:val="multilevel"/>
    <w:tmpl w:val="B46E5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036DD9"/>
    <w:multiLevelType w:val="hybridMultilevel"/>
    <w:tmpl w:val="78DE4486"/>
    <w:lvl w:ilvl="0" w:tplc="D6D41D90">
      <w:start w:val="201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8255A"/>
    <w:multiLevelType w:val="hybridMultilevel"/>
    <w:tmpl w:val="6366A88A"/>
    <w:lvl w:ilvl="0" w:tplc="58E4B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B6122"/>
    <w:multiLevelType w:val="hybridMultilevel"/>
    <w:tmpl w:val="A2AC0822"/>
    <w:lvl w:ilvl="0" w:tplc="DFBA65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367E1"/>
    <w:multiLevelType w:val="multilevel"/>
    <w:tmpl w:val="E5B610F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8994DF5"/>
    <w:multiLevelType w:val="hybridMultilevel"/>
    <w:tmpl w:val="4AD436DE"/>
    <w:lvl w:ilvl="0" w:tplc="20000007">
      <w:start w:val="1"/>
      <w:numFmt w:val="bullet"/>
      <w:lvlText w:val=""/>
      <w:lvlPicBulletId w:val="0"/>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55FA0D59"/>
    <w:multiLevelType w:val="hybridMultilevel"/>
    <w:tmpl w:val="BE8C7C92"/>
    <w:lvl w:ilvl="0" w:tplc="04C2E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B5006"/>
    <w:multiLevelType w:val="hybridMultilevel"/>
    <w:tmpl w:val="10026D74"/>
    <w:lvl w:ilvl="0" w:tplc="14F8B076">
      <w:start w:val="201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77825"/>
    <w:multiLevelType w:val="multilevel"/>
    <w:tmpl w:val="D610E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EBE379F"/>
    <w:multiLevelType w:val="multilevel"/>
    <w:tmpl w:val="050CF41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F2B2597"/>
    <w:multiLevelType w:val="hybridMultilevel"/>
    <w:tmpl w:val="AF862B1C"/>
    <w:lvl w:ilvl="0" w:tplc="BC5C9EFC">
      <w:start w:val="1"/>
      <w:numFmt w:val="decimal"/>
      <w:lvlText w:val="%1."/>
      <w:lvlJc w:val="left"/>
      <w:pPr>
        <w:ind w:left="720" w:hanging="360"/>
      </w:pPr>
      <w:rPr>
        <w:b/>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70B17BEE"/>
    <w:multiLevelType w:val="multilevel"/>
    <w:tmpl w:val="34AC1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33B6B7E"/>
    <w:multiLevelType w:val="hybridMultilevel"/>
    <w:tmpl w:val="FBE88F4C"/>
    <w:lvl w:ilvl="0" w:tplc="DE888F90">
      <w:start w:val="1"/>
      <w:numFmt w:val="upp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784B39A6"/>
    <w:multiLevelType w:val="multilevel"/>
    <w:tmpl w:val="B4C447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C5D577A"/>
    <w:multiLevelType w:val="hybridMultilevel"/>
    <w:tmpl w:val="74B60DEA"/>
    <w:lvl w:ilvl="0" w:tplc="7E3655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237944">
    <w:abstractNumId w:val="5"/>
  </w:num>
  <w:num w:numId="2" w16cid:durableId="1861581670">
    <w:abstractNumId w:val="9"/>
  </w:num>
  <w:num w:numId="3" w16cid:durableId="1924289795">
    <w:abstractNumId w:val="3"/>
  </w:num>
  <w:num w:numId="4" w16cid:durableId="2026007427">
    <w:abstractNumId w:val="0"/>
  </w:num>
  <w:num w:numId="5" w16cid:durableId="1484471570">
    <w:abstractNumId w:val="4"/>
  </w:num>
  <w:num w:numId="6" w16cid:durableId="1319455850">
    <w:abstractNumId w:val="8"/>
  </w:num>
  <w:num w:numId="7" w16cid:durableId="1985619133">
    <w:abstractNumId w:val="1"/>
  </w:num>
  <w:num w:numId="8" w16cid:durableId="2123104861">
    <w:abstractNumId w:val="16"/>
  </w:num>
  <w:num w:numId="9" w16cid:durableId="274220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607502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59399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87262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1566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9683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3687681">
    <w:abstractNumId w:val="1"/>
  </w:num>
  <w:num w:numId="16" w16cid:durableId="807552169">
    <w:abstractNumId w:val="5"/>
  </w:num>
  <w:num w:numId="17" w16cid:durableId="157623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0468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1302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7B"/>
    <w:rsid w:val="00001E62"/>
    <w:rsid w:val="00016F0A"/>
    <w:rsid w:val="00017FF5"/>
    <w:rsid w:val="00022AC9"/>
    <w:rsid w:val="00035816"/>
    <w:rsid w:val="000425EC"/>
    <w:rsid w:val="00050B64"/>
    <w:rsid w:val="00051557"/>
    <w:rsid w:val="000658C0"/>
    <w:rsid w:val="00090CE2"/>
    <w:rsid w:val="000978C1"/>
    <w:rsid w:val="000B507B"/>
    <w:rsid w:val="000C349F"/>
    <w:rsid w:val="000E2310"/>
    <w:rsid w:val="000E2EB5"/>
    <w:rsid w:val="000F1ECB"/>
    <w:rsid w:val="00106FF1"/>
    <w:rsid w:val="0016479A"/>
    <w:rsid w:val="00166546"/>
    <w:rsid w:val="0017634D"/>
    <w:rsid w:val="001A3268"/>
    <w:rsid w:val="001D0A6F"/>
    <w:rsid w:val="001E21C8"/>
    <w:rsid w:val="001F793D"/>
    <w:rsid w:val="001F79E6"/>
    <w:rsid w:val="002011A4"/>
    <w:rsid w:val="00271CF6"/>
    <w:rsid w:val="00283DB3"/>
    <w:rsid w:val="002A0EE5"/>
    <w:rsid w:val="002B4D60"/>
    <w:rsid w:val="002B7680"/>
    <w:rsid w:val="002D3388"/>
    <w:rsid w:val="002D77DE"/>
    <w:rsid w:val="00306A9C"/>
    <w:rsid w:val="003122B2"/>
    <w:rsid w:val="00314F99"/>
    <w:rsid w:val="003265AD"/>
    <w:rsid w:val="003303C5"/>
    <w:rsid w:val="00346CD4"/>
    <w:rsid w:val="00351417"/>
    <w:rsid w:val="00357A98"/>
    <w:rsid w:val="00372B22"/>
    <w:rsid w:val="003B5872"/>
    <w:rsid w:val="003F326E"/>
    <w:rsid w:val="004022EB"/>
    <w:rsid w:val="00414102"/>
    <w:rsid w:val="00423B2A"/>
    <w:rsid w:val="004341D7"/>
    <w:rsid w:val="00443176"/>
    <w:rsid w:val="0045620A"/>
    <w:rsid w:val="004626C8"/>
    <w:rsid w:val="004677F7"/>
    <w:rsid w:val="00497883"/>
    <w:rsid w:val="004A5B7C"/>
    <w:rsid w:val="004C41D2"/>
    <w:rsid w:val="004D1F2B"/>
    <w:rsid w:val="004E0AA8"/>
    <w:rsid w:val="004E657D"/>
    <w:rsid w:val="004F6244"/>
    <w:rsid w:val="004F774E"/>
    <w:rsid w:val="00502A47"/>
    <w:rsid w:val="0051437F"/>
    <w:rsid w:val="00524D1B"/>
    <w:rsid w:val="00526B87"/>
    <w:rsid w:val="0054454B"/>
    <w:rsid w:val="005734C2"/>
    <w:rsid w:val="005909E9"/>
    <w:rsid w:val="00597413"/>
    <w:rsid w:val="005E46A1"/>
    <w:rsid w:val="00601A21"/>
    <w:rsid w:val="00617FB0"/>
    <w:rsid w:val="0063153B"/>
    <w:rsid w:val="006576B5"/>
    <w:rsid w:val="00681CE2"/>
    <w:rsid w:val="006874BB"/>
    <w:rsid w:val="00692830"/>
    <w:rsid w:val="006971F4"/>
    <w:rsid w:val="006977BB"/>
    <w:rsid w:val="006C7FF5"/>
    <w:rsid w:val="006D77BF"/>
    <w:rsid w:val="006F2575"/>
    <w:rsid w:val="006F7C32"/>
    <w:rsid w:val="007135C4"/>
    <w:rsid w:val="00717639"/>
    <w:rsid w:val="00725351"/>
    <w:rsid w:val="00727EBA"/>
    <w:rsid w:val="00730E35"/>
    <w:rsid w:val="00754235"/>
    <w:rsid w:val="00762897"/>
    <w:rsid w:val="007740C4"/>
    <w:rsid w:val="00781330"/>
    <w:rsid w:val="007862D6"/>
    <w:rsid w:val="00794126"/>
    <w:rsid w:val="00796AAC"/>
    <w:rsid w:val="007A1F42"/>
    <w:rsid w:val="007B34F1"/>
    <w:rsid w:val="007C1C9C"/>
    <w:rsid w:val="007D7A21"/>
    <w:rsid w:val="008029BF"/>
    <w:rsid w:val="00820CDD"/>
    <w:rsid w:val="00821152"/>
    <w:rsid w:val="00822331"/>
    <w:rsid w:val="00825398"/>
    <w:rsid w:val="00825B3D"/>
    <w:rsid w:val="008374B8"/>
    <w:rsid w:val="00840EDD"/>
    <w:rsid w:val="00855129"/>
    <w:rsid w:val="0086422A"/>
    <w:rsid w:val="0087706D"/>
    <w:rsid w:val="00883CE4"/>
    <w:rsid w:val="00892917"/>
    <w:rsid w:val="008A2397"/>
    <w:rsid w:val="008A466E"/>
    <w:rsid w:val="008A5234"/>
    <w:rsid w:val="008A61DE"/>
    <w:rsid w:val="008B5B36"/>
    <w:rsid w:val="008E6595"/>
    <w:rsid w:val="00936802"/>
    <w:rsid w:val="00945B17"/>
    <w:rsid w:val="009566DB"/>
    <w:rsid w:val="00962286"/>
    <w:rsid w:val="00965A18"/>
    <w:rsid w:val="00966B3A"/>
    <w:rsid w:val="00981AB6"/>
    <w:rsid w:val="00984A6B"/>
    <w:rsid w:val="009851FA"/>
    <w:rsid w:val="009C442B"/>
    <w:rsid w:val="00A03CC5"/>
    <w:rsid w:val="00A25C97"/>
    <w:rsid w:val="00A51473"/>
    <w:rsid w:val="00A517E8"/>
    <w:rsid w:val="00A65C8A"/>
    <w:rsid w:val="00A774ED"/>
    <w:rsid w:val="00A849E5"/>
    <w:rsid w:val="00A858DB"/>
    <w:rsid w:val="00A94922"/>
    <w:rsid w:val="00A96317"/>
    <w:rsid w:val="00AA58A0"/>
    <w:rsid w:val="00AB52E3"/>
    <w:rsid w:val="00AB5E90"/>
    <w:rsid w:val="00AB61C1"/>
    <w:rsid w:val="00AC6D6C"/>
    <w:rsid w:val="00B4543C"/>
    <w:rsid w:val="00B47D42"/>
    <w:rsid w:val="00B5249E"/>
    <w:rsid w:val="00B741D1"/>
    <w:rsid w:val="00B774BA"/>
    <w:rsid w:val="00B94359"/>
    <w:rsid w:val="00B97A4A"/>
    <w:rsid w:val="00BA4F1C"/>
    <w:rsid w:val="00BE3914"/>
    <w:rsid w:val="00BE3D78"/>
    <w:rsid w:val="00BF49A7"/>
    <w:rsid w:val="00C16E91"/>
    <w:rsid w:val="00C4000E"/>
    <w:rsid w:val="00C506D6"/>
    <w:rsid w:val="00C601D8"/>
    <w:rsid w:val="00C64CDC"/>
    <w:rsid w:val="00C757D8"/>
    <w:rsid w:val="00C76811"/>
    <w:rsid w:val="00C803F9"/>
    <w:rsid w:val="00C94562"/>
    <w:rsid w:val="00CA0BB9"/>
    <w:rsid w:val="00CD79F3"/>
    <w:rsid w:val="00CF6726"/>
    <w:rsid w:val="00D10706"/>
    <w:rsid w:val="00D11DE8"/>
    <w:rsid w:val="00D239E0"/>
    <w:rsid w:val="00D354B9"/>
    <w:rsid w:val="00D375A0"/>
    <w:rsid w:val="00D44A02"/>
    <w:rsid w:val="00D47904"/>
    <w:rsid w:val="00D85066"/>
    <w:rsid w:val="00DA3383"/>
    <w:rsid w:val="00DA417B"/>
    <w:rsid w:val="00DA7D2E"/>
    <w:rsid w:val="00DF1D3E"/>
    <w:rsid w:val="00E0721F"/>
    <w:rsid w:val="00E21B40"/>
    <w:rsid w:val="00E37865"/>
    <w:rsid w:val="00E511EB"/>
    <w:rsid w:val="00E742C4"/>
    <w:rsid w:val="00E74BD9"/>
    <w:rsid w:val="00E92BDF"/>
    <w:rsid w:val="00E93C47"/>
    <w:rsid w:val="00EB3EEC"/>
    <w:rsid w:val="00EB4F96"/>
    <w:rsid w:val="00EB6163"/>
    <w:rsid w:val="00EB6170"/>
    <w:rsid w:val="00EB6E7A"/>
    <w:rsid w:val="00EC59E2"/>
    <w:rsid w:val="00EE6905"/>
    <w:rsid w:val="00EF0104"/>
    <w:rsid w:val="00EF0839"/>
    <w:rsid w:val="00F037E7"/>
    <w:rsid w:val="00F15AC3"/>
    <w:rsid w:val="00F41AE6"/>
    <w:rsid w:val="00F604A3"/>
    <w:rsid w:val="00F66503"/>
    <w:rsid w:val="00F777B6"/>
    <w:rsid w:val="00F90ADF"/>
    <w:rsid w:val="00FD6F35"/>
    <w:rsid w:val="00FE7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54C24"/>
  <w15:docId w15:val="{26F0D6C9-4C72-45FB-8346-FB670BAC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E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37E7"/>
    <w:pPr>
      <w:ind w:left="720"/>
      <w:contextualSpacing/>
    </w:pPr>
  </w:style>
  <w:style w:type="paragraph" w:styleId="Textedebulles">
    <w:name w:val="Balloon Text"/>
    <w:basedOn w:val="Normal"/>
    <w:link w:val="TextedebullesCar"/>
    <w:uiPriority w:val="99"/>
    <w:semiHidden/>
    <w:unhideWhenUsed/>
    <w:rsid w:val="009566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66DB"/>
    <w:rPr>
      <w:rFonts w:ascii="Tahoma" w:hAnsi="Tahoma" w:cs="Tahoma"/>
      <w:sz w:val="16"/>
      <w:szCs w:val="16"/>
    </w:rPr>
  </w:style>
  <w:style w:type="character" w:styleId="Textedelespacerserv">
    <w:name w:val="Placeholder Text"/>
    <w:basedOn w:val="Policepardfaut"/>
    <w:uiPriority w:val="99"/>
    <w:semiHidden/>
    <w:rsid w:val="009566DB"/>
    <w:rPr>
      <w:color w:val="808080"/>
    </w:rPr>
  </w:style>
  <w:style w:type="paragraph" w:styleId="En-tte">
    <w:name w:val="header"/>
    <w:basedOn w:val="Normal"/>
    <w:link w:val="En-tteCar"/>
    <w:uiPriority w:val="99"/>
    <w:unhideWhenUsed/>
    <w:rsid w:val="00C506D6"/>
    <w:pPr>
      <w:tabs>
        <w:tab w:val="center" w:pos="4680"/>
        <w:tab w:val="right" w:pos="9360"/>
      </w:tabs>
      <w:spacing w:after="0" w:line="240" w:lineRule="auto"/>
    </w:pPr>
  </w:style>
  <w:style w:type="character" w:customStyle="1" w:styleId="En-tteCar">
    <w:name w:val="En-tête Car"/>
    <w:basedOn w:val="Policepardfaut"/>
    <w:link w:val="En-tte"/>
    <w:uiPriority w:val="99"/>
    <w:rsid w:val="00C506D6"/>
  </w:style>
  <w:style w:type="paragraph" w:styleId="Pieddepage">
    <w:name w:val="footer"/>
    <w:basedOn w:val="Normal"/>
    <w:link w:val="PieddepageCar"/>
    <w:uiPriority w:val="99"/>
    <w:unhideWhenUsed/>
    <w:rsid w:val="00C506D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506D6"/>
  </w:style>
  <w:style w:type="table" w:styleId="Grilledutableau">
    <w:name w:val="Table Grid"/>
    <w:basedOn w:val="TableauNormal"/>
    <w:uiPriority w:val="59"/>
    <w:rsid w:val="004141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849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1111</Words>
  <Characters>6336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 R</cp:lastModifiedBy>
  <cp:revision>21</cp:revision>
  <cp:lastPrinted>2024-10-14T16:16:00Z</cp:lastPrinted>
  <dcterms:created xsi:type="dcterms:W3CDTF">2024-10-14T16:16:00Z</dcterms:created>
  <dcterms:modified xsi:type="dcterms:W3CDTF">2025-10-11T11:12:00Z</dcterms:modified>
</cp:coreProperties>
</file>