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D0" w:rsidRPr="00164CED" w:rsidRDefault="00453014" w:rsidP="00164C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-33656</wp:posOffset>
                </wp:positionH>
                <wp:positionV relativeFrom="paragraph">
                  <wp:posOffset>-64770</wp:posOffset>
                </wp:positionV>
                <wp:extent cx="5857875" cy="0"/>
                <wp:effectExtent l="0" t="0" r="952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0789A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-5.1pt" to="458.6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1ftAEAALUDAAAOAAAAZHJzL2Uyb0RvYy54bWysU9uO0zAQfUfiHyy/06SVylZR033oCl4Q&#10;VFw+wGuPGwvfNPY26d8zdtssWhBCiBfHY59zZs54sr2fnGUnwGSC7/ly0XIGXgZl/LHn376+e7Ph&#10;LGXhlbDBQ8/PkPj97vWr7Rg7WIUhWAXISMSnbow9H3KOXdMkOYATaREieLrUAZ3IFOKxUShGUne2&#10;WbXt22YMqCIGCSnR6cPlku+qvtYg8yetE2Rme0615bpiXR/L2uy2ojuiiIOR1zLEP1ThhPGUdJZ6&#10;EFmwJzS/SDkjMaSg80IG1wStjYTqgdws2xduvgwiQvVCzUlxblP6f7Ly4+mAzKierzjzwtET7YP3&#10;1Dd4QqYwmMxWpUtjTB2B9/6A1yjFAxbLk0ZXvmSGTbWz57mzMGUm6XC9Wd9t7tacydtd80yMmPJ7&#10;CI6VTc+t8cW06MTpQ8qUjKA3CAWlkEvqustnCwVs/WfQZISSLSu7jhDsLbKToMdX35fFBmlVZKFo&#10;Y+1Mav9MumILDepY/S1xRteMweeZ6IwP+LusebqVqi/4m+uL12L7MahzfYjaDpqN6uw6x2X4fo4r&#10;/flv2/0AAAD//wMAUEsDBBQABgAIAAAAIQBLbOFW3gAAAAoBAAAPAAAAZHJzL2Rvd25yZXYueG1s&#10;TI9NT4NAEIbvTfofNmPirV2osVRkaRo/TnpA9OBxy45Ays4Sdgvor3dMTPQ0X2/e95lsP9tOjDj4&#10;1pGCeB2BQKqcaalW8Pb6uNqB8EGT0Z0jVPCJHvb5cpHp1LiJXnAsQy3YhHyqFTQh9KmUvmrQar92&#10;PRLfPtxgdeBxqKUZ9MTmtpObKNpKq1vihEb3eNdgdSrPVkHy8FQW/XT//FXIRBbF6MLu9K7U5cV8&#10;uAURcA5/YvjBZ3TImenozmS86BSsrq9YyTWONiBYcBMn3Bx/NzLP5P8X8m8AAAD//wMAUEsBAi0A&#10;FAAGAAgAAAAhALaDOJL+AAAA4QEAABMAAAAAAAAAAAAAAAAAAAAAAFtDb250ZW50X1R5cGVzXS54&#10;bWxQSwECLQAUAAYACAAAACEAOP0h/9YAAACUAQAACwAAAAAAAAAAAAAAAAAvAQAAX3JlbHMvLnJl&#10;bHNQSwECLQAUAAYACAAAACEAZI19X7QBAAC1AwAADgAAAAAAAAAAAAAAAAAuAgAAZHJzL2Uyb0Rv&#10;Yy54bWxQSwECLQAUAAYACAAAACEAS2zhVt4AAAAKAQAADwAAAAAAAAAAAAAAAAAOBAAAZHJzL2Rv&#10;d25yZXYueG1sUEsFBgAAAAAEAAQA8wAAABkFAAAAAA==&#10;" strokecolor="black [3040]"/>
            </w:pict>
          </mc:Fallback>
        </mc:AlternateContent>
      </w:r>
      <w:proofErr w:type="spellStart"/>
      <w:r w:rsidR="003F5BD0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>Université</w:t>
      </w:r>
      <w:proofErr w:type="spellEnd"/>
      <w:r w:rsidR="003F5BD0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F5BD0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>Badji</w:t>
      </w:r>
      <w:proofErr w:type="spellEnd"/>
      <w:r w:rsidR="003F5BD0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-Mokhtar Annaba                                       </w:t>
      </w:r>
      <w:r w:rsidR="00F22E31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6A4D63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22E31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</w:t>
      </w:r>
      <w:r w:rsidR="003F5BD0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="0018017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5261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8017C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164CED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 </w:t>
      </w:r>
      <w:proofErr w:type="spellStart"/>
      <w:r w:rsidR="00612C02">
        <w:rPr>
          <w:rFonts w:ascii="Times New Roman" w:hAnsi="Times New Roman" w:cs="Times New Roman"/>
          <w:b/>
          <w:bCs/>
          <w:sz w:val="24"/>
          <w:szCs w:val="24"/>
          <w:lang w:val="en-US"/>
        </w:rPr>
        <w:t>Eln</w:t>
      </w:r>
      <w:proofErr w:type="spellEnd"/>
      <w:r w:rsid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>/ Auto</w:t>
      </w:r>
      <w:r w:rsidR="003F5BD0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3F5BD0" w:rsidRPr="00F22E31" w:rsidRDefault="003F5BD0" w:rsidP="00F526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E31">
        <w:rPr>
          <w:rFonts w:ascii="Times New Roman" w:hAnsi="Times New Roman" w:cs="Times New Roman"/>
          <w:b/>
          <w:bCs/>
          <w:sz w:val="24"/>
          <w:szCs w:val="24"/>
        </w:rPr>
        <w:t xml:space="preserve">Faculté des sciences de l’ingéniorat                                            </w:t>
      </w:r>
      <w:r w:rsidR="002C1EE6" w:rsidRPr="00F22E31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DC4F3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C1EE6" w:rsidRPr="00F22E3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52613">
        <w:rPr>
          <w:rFonts w:ascii="Times New Roman" w:hAnsi="Times New Roman" w:cs="Times New Roman"/>
          <w:b/>
          <w:bCs/>
          <w:sz w:val="24"/>
          <w:szCs w:val="24"/>
        </w:rPr>
        <w:t>Année : 2020/2021</w:t>
      </w:r>
    </w:p>
    <w:p w:rsidR="00264CB1" w:rsidRDefault="003F5BD0" w:rsidP="00264CB1">
      <w:pPr>
        <w:tabs>
          <w:tab w:val="left" w:pos="711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F22E31">
        <w:rPr>
          <w:rFonts w:ascii="Times New Roman" w:hAnsi="Times New Roman" w:cs="Times New Roman"/>
          <w:b/>
          <w:bCs/>
          <w:sz w:val="24"/>
          <w:szCs w:val="24"/>
        </w:rPr>
        <w:t>Département d’Electronique</w:t>
      </w:r>
      <w:r>
        <w:rPr>
          <w:rFonts w:ascii="Times New Roman" w:hAnsi="Times New Roman" w:cs="Times New Roman"/>
          <w:b/>
          <w:bCs/>
        </w:rPr>
        <w:t xml:space="preserve">           </w:t>
      </w:r>
      <w:r w:rsidR="00DC4F3F">
        <w:rPr>
          <w:rFonts w:ascii="Times New Roman" w:hAnsi="Times New Roman" w:cs="Times New Roman"/>
          <w:b/>
          <w:bCs/>
        </w:rPr>
        <w:t xml:space="preserve">                             </w:t>
      </w:r>
      <w:r w:rsidR="00F52613">
        <w:rPr>
          <w:rFonts w:ascii="Times New Roman" w:hAnsi="Times New Roman" w:cs="Times New Roman"/>
          <w:b/>
          <w:bCs/>
        </w:rPr>
        <w:t xml:space="preserve">                               </w:t>
      </w:r>
      <w:r w:rsidR="00DC4F3F">
        <w:rPr>
          <w:rFonts w:ascii="Times New Roman" w:hAnsi="Times New Roman" w:cs="Times New Roman"/>
          <w:b/>
          <w:bCs/>
        </w:rPr>
        <w:t xml:space="preserve"> </w:t>
      </w:r>
      <w:r w:rsidR="00F52613">
        <w:rPr>
          <w:rFonts w:ascii="Times New Roman" w:hAnsi="Times New Roman" w:cs="Times New Roman"/>
          <w:b/>
          <w:bCs/>
        </w:rPr>
        <w:t>03/06/2021</w:t>
      </w:r>
    </w:p>
    <w:p w:rsidR="00264CB1" w:rsidRDefault="00453014" w:rsidP="00264CB1">
      <w:pPr>
        <w:tabs>
          <w:tab w:val="left" w:pos="7110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133350</wp:posOffset>
                </wp:positionV>
                <wp:extent cx="5857875" cy="0"/>
                <wp:effectExtent l="0" t="0" r="952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7B54C" id="Connecteur droit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10.5pt" to="458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MabtAEAALUDAAAOAAAAZHJzL2Uyb0RvYy54bWysU8tu2zAQvBfoPxC815IDuDEEyzk4aC9F&#10;a/TxAQy5tIjyhSVjyX/fJW0rRVoURZALxSVndneGq83d5Cw7AiYTfM+Xi5Yz8DIo4w89//H9w7s1&#10;ZykLr4QNHnp+gsTvtm/fbMbYwU0YglWAjJL41I2x50POsWuaJAdwIi1CBE+XOqATmUI8NArFSNmd&#10;bW7a9n0zBlQRg4SU6PT+fMm3Nb/WIPMXrRNkZntOveW6Yl0fytpsN6I7oIiDkZc2xAu6cMJ4Kjqn&#10;uhdZsEc0f6RyRmJIQeeFDK4JWhsJVQOpWbbP1HwbRISqhcxJcbYpvV5a+fm4R2YUvR1nXjh6ol3w&#10;nnyDR2QKg8lsWVwaY+oIvPN7vEQp7rFInjS68iUxbKrOnmZnYcpM0uFqvbpd3644k9e75okYMeWP&#10;EBwrm55b44to0Ynjp5SpGEGvEApKI+fSdZdPFgrY+q+gSQgVW1Z2HSHYWWRHQY+vflYZlKsiC0Ub&#10;a2dS+2/SBVtoUMfqf4kzulYMPs9EZ3zAv1XN07VVfcZfVZ+1FtkPQZ3qQ1Q7aDaqS5c5LsP3e1zp&#10;T3/b9hcAAAD//wMAUEsDBBQABgAIAAAAIQAjmcPc3QAAAAgBAAAPAAAAZHJzL2Rvd25yZXYueG1s&#10;TI/NToRAEITvJr7DpE287Q5glF2WYWP8OekB0YPHWaYFskwPYWYBfXrbeNBjV1Wqv8r3i+3FhKPv&#10;HCmI1xEIpNqZjhoFb6+Pqw0IHzQZ3TtCBZ/oYV+cn+U6M26mF5yq0AguIZ9pBW0IQyalr1u02q/d&#10;gMTehxutDnyOjTSjnrnc9jKJohtpdUf8odUD3rVYH6uTVZA+PFXlMN8/f5UylWU5ubA5vit1ebHc&#10;7kAEXMJfGH7wGR0KZjq4ExkvegWr6ytOKkhinsT+Nk4TEIdfQRa5/D+g+AYAAP//AwBQSwECLQAU&#10;AAYACAAAACEAtoM4kv4AAADhAQAAEwAAAAAAAAAAAAAAAAAAAAAAW0NvbnRlbnRfVHlwZXNdLnht&#10;bFBLAQItABQABgAIAAAAIQA4/SH/1gAAAJQBAAALAAAAAAAAAAAAAAAAAC8BAABfcmVscy8ucmVs&#10;c1BLAQItABQABgAIAAAAIQDV0MabtAEAALUDAAAOAAAAAAAAAAAAAAAAAC4CAABkcnMvZTJvRG9j&#10;LnhtbFBLAQItABQABgAIAAAAIQAjmcPc3QAAAAgBAAAPAAAAAAAAAAAAAAAAAA4EAABkcnMvZG93&#10;bnJldi54bWxQSwUGAAAAAAQABADzAAAAGAUAAAAA&#10;" strokecolor="black [3040]"/>
            </w:pict>
          </mc:Fallback>
        </mc:AlternateContent>
      </w:r>
    </w:p>
    <w:p w:rsidR="00264CB1" w:rsidRDefault="00264CB1" w:rsidP="00264CB1">
      <w:pPr>
        <w:tabs>
          <w:tab w:val="left" w:pos="711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53014" w:rsidRDefault="00453014" w:rsidP="00264CB1">
      <w:pPr>
        <w:tabs>
          <w:tab w:val="left" w:pos="711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4CB1" w:rsidRPr="00787BDD" w:rsidRDefault="002C1EE6" w:rsidP="00787BDD">
      <w:pPr>
        <w:jc w:val="center"/>
        <w:rPr>
          <w:rFonts w:asciiTheme="majorBidi" w:hAnsiTheme="majorBidi" w:cstheme="majorBidi"/>
          <w:sz w:val="24"/>
          <w:szCs w:val="24"/>
        </w:rPr>
      </w:pPr>
      <w:r w:rsidRPr="002C1EE6">
        <w:rPr>
          <w:rFonts w:ascii="Times New Roman" w:hAnsi="Times New Roman" w:cs="Times New Roman"/>
          <w:b/>
          <w:sz w:val="28"/>
          <w:szCs w:val="28"/>
        </w:rPr>
        <w:t xml:space="preserve">Examen </w:t>
      </w:r>
      <w:r w:rsidR="00164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613">
        <w:rPr>
          <w:rFonts w:ascii="Times New Roman" w:hAnsi="Times New Roman" w:cs="Times New Roman"/>
          <w:b/>
          <w:sz w:val="28"/>
          <w:szCs w:val="28"/>
        </w:rPr>
        <w:t>de</w:t>
      </w:r>
      <w:r w:rsidR="00264C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CED">
        <w:rPr>
          <w:rFonts w:ascii="Times New Roman" w:hAnsi="Times New Roman" w:cs="Times New Roman"/>
          <w:b/>
          <w:sz w:val="28"/>
          <w:szCs w:val="28"/>
        </w:rPr>
        <w:t>mesure</w:t>
      </w:r>
      <w:r w:rsidR="00F52613">
        <w:rPr>
          <w:rFonts w:ascii="Times New Roman" w:hAnsi="Times New Roman" w:cs="Times New Roman"/>
          <w:b/>
          <w:sz w:val="28"/>
          <w:szCs w:val="28"/>
        </w:rPr>
        <w:t>s</w:t>
      </w:r>
      <w:r w:rsidR="00164CED">
        <w:rPr>
          <w:rFonts w:ascii="Times New Roman" w:hAnsi="Times New Roman" w:cs="Times New Roman"/>
          <w:b/>
          <w:sz w:val="28"/>
          <w:szCs w:val="28"/>
        </w:rPr>
        <w:t xml:space="preserve"> électriques et électronique (M.E.E) </w:t>
      </w:r>
      <w:r w:rsidR="00750862">
        <w:rPr>
          <w:rFonts w:asciiTheme="majorBidi" w:hAnsiTheme="majorBidi" w:cstheme="majorBidi"/>
          <w:sz w:val="24"/>
          <w:szCs w:val="24"/>
        </w:rPr>
        <w:t xml:space="preserve"> </w:t>
      </w:r>
      <w:r w:rsidR="00264CB1">
        <w:rPr>
          <w:rFonts w:asciiTheme="majorBidi" w:hAnsiTheme="majorBidi" w:cstheme="majorBidi"/>
          <w:b/>
          <w:bCs/>
          <w:sz w:val="24"/>
          <w:szCs w:val="24"/>
        </w:rPr>
        <w:t>(1</w:t>
      </w:r>
      <w:r w:rsidR="008C761C" w:rsidRPr="008C761C">
        <w:rPr>
          <w:rFonts w:asciiTheme="majorBidi" w:hAnsiTheme="majorBidi" w:cstheme="majorBidi"/>
          <w:b/>
          <w:bCs/>
          <w:sz w:val="24"/>
          <w:szCs w:val="24"/>
        </w:rPr>
        <w:t xml:space="preserve"> h)</w:t>
      </w:r>
    </w:p>
    <w:p w:rsidR="00723906" w:rsidRDefault="004D448A" w:rsidP="00723906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01 (06</w:t>
      </w:r>
      <w:r w:rsidR="00723906" w:rsidRPr="00723906">
        <w:rPr>
          <w:rFonts w:asciiTheme="majorBidi" w:hAnsiTheme="majorBidi" w:cstheme="majorBidi"/>
          <w:b/>
          <w:bCs/>
          <w:sz w:val="24"/>
          <w:szCs w:val="24"/>
        </w:rPr>
        <w:t xml:space="preserve"> pts) :</w:t>
      </w:r>
      <w:bookmarkStart w:id="0" w:name="_GoBack"/>
      <w:bookmarkEnd w:id="0"/>
    </w:p>
    <w:p w:rsidR="00264CB1" w:rsidRPr="00723906" w:rsidRDefault="00264CB1" w:rsidP="00723906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264CB1" w:rsidRDefault="00264CB1" w:rsidP="00264CB1">
      <w:pPr>
        <w:pStyle w:val="ListParagraph"/>
        <w:numPr>
          <w:ilvl w:val="0"/>
          <w:numId w:val="8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264CB1">
        <w:rPr>
          <w:rFonts w:asciiTheme="majorBidi" w:hAnsiTheme="majorBidi" w:cstheme="majorBidi"/>
          <w:sz w:val="24"/>
          <w:szCs w:val="24"/>
        </w:rPr>
        <w:t>Citer les caractéristiques qui définissent la qualité métrologique d’un appareil de mesure.</w:t>
      </w:r>
    </w:p>
    <w:p w:rsidR="00C85302" w:rsidRDefault="00264CB1" w:rsidP="00264CB1">
      <w:pPr>
        <w:pStyle w:val="ListParagraph"/>
        <w:numPr>
          <w:ilvl w:val="0"/>
          <w:numId w:val="8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Quand es ce qu’on dit que l’appareil est précis.</w:t>
      </w:r>
    </w:p>
    <w:p w:rsidR="00264CB1" w:rsidRPr="00F52613" w:rsidRDefault="00264CB1" w:rsidP="00F52613">
      <w:pPr>
        <w:pStyle w:val="ListParagraph"/>
        <w:numPr>
          <w:ilvl w:val="0"/>
          <w:numId w:val="8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F32BB9">
        <w:rPr>
          <w:rFonts w:asciiTheme="majorBidi" w:hAnsiTheme="majorBidi" w:cstheme="majorBidi"/>
          <w:sz w:val="24"/>
          <w:szCs w:val="24"/>
        </w:rPr>
        <w:t>iter les grandeurs fondamentales</w:t>
      </w:r>
      <w:r>
        <w:rPr>
          <w:rFonts w:asciiTheme="majorBidi" w:hAnsiTheme="majorBidi" w:cstheme="majorBidi"/>
          <w:sz w:val="24"/>
          <w:szCs w:val="24"/>
        </w:rPr>
        <w:t xml:space="preserve"> du système international </w:t>
      </w:r>
      <w:r w:rsidR="0077771F">
        <w:rPr>
          <w:rFonts w:asciiTheme="majorBidi" w:hAnsiTheme="majorBidi" w:cstheme="majorBidi"/>
          <w:sz w:val="24"/>
          <w:szCs w:val="24"/>
        </w:rPr>
        <w:t>(avec les unités et les symboles)</w:t>
      </w:r>
    </w:p>
    <w:p w:rsidR="002662F0" w:rsidRPr="00166493" w:rsidRDefault="00AF1D70" w:rsidP="002662F0">
      <w:pPr>
        <w:pStyle w:val="ListParagraph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164CED" w:rsidRDefault="00DC4F3F" w:rsidP="00C85302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02</w:t>
      </w:r>
      <w:r w:rsidR="004A5FAD" w:rsidRPr="004A5FAD">
        <w:rPr>
          <w:rFonts w:asciiTheme="majorBidi" w:hAnsiTheme="majorBidi" w:cstheme="majorBidi"/>
          <w:b/>
          <w:bCs/>
          <w:sz w:val="24"/>
          <w:szCs w:val="24"/>
        </w:rPr>
        <w:t xml:space="preserve"> (0</w:t>
      </w:r>
      <w:r w:rsidR="004D448A"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BC72E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7771F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4A5FAD" w:rsidRPr="004A5FAD">
        <w:rPr>
          <w:rFonts w:asciiTheme="majorBidi" w:hAnsiTheme="majorBidi" w:cstheme="majorBidi"/>
          <w:b/>
          <w:bCs/>
          <w:sz w:val="24"/>
          <w:szCs w:val="24"/>
        </w:rPr>
        <w:t>ts)</w:t>
      </w:r>
      <w:r w:rsidR="004A5FAD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264CB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77771F" w:rsidRPr="00235D17" w:rsidRDefault="00865F43" w:rsidP="00865F43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77771F" w:rsidRPr="00235D17">
        <w:rPr>
          <w:rFonts w:asciiTheme="majorBidi" w:hAnsiTheme="majorBidi" w:cstheme="majorBidi"/>
          <w:sz w:val="24"/>
          <w:szCs w:val="24"/>
        </w:rPr>
        <w:t>Une résistance R=10</w:t>
      </w:r>
      <w:r w:rsidR="0077771F" w:rsidRPr="00B44785"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Ω ±1% </w:t>
      </w:r>
      <w:r w:rsidR="0077771F" w:rsidRPr="00235D17">
        <w:rPr>
          <w:rFonts w:asciiTheme="majorBidi" w:hAnsiTheme="majorBidi" w:cstheme="majorBidi"/>
          <w:sz w:val="24"/>
          <w:szCs w:val="24"/>
        </w:rPr>
        <w:t xml:space="preserve">est soumise à une tension U, cette tension est mesurée par un voltmètre analogique dont la lecture est 85, le nombre de divisions total </w:t>
      </w:r>
      <w:r w:rsidR="00D25778">
        <w:rPr>
          <w:rFonts w:asciiTheme="majorBidi" w:hAnsiTheme="majorBidi" w:cstheme="majorBidi"/>
          <w:sz w:val="24"/>
          <w:szCs w:val="24"/>
        </w:rPr>
        <w:t xml:space="preserve">est </w:t>
      </w:r>
      <w:r w:rsidR="0077771F" w:rsidRPr="00235D17">
        <w:rPr>
          <w:rFonts w:asciiTheme="majorBidi" w:hAnsiTheme="majorBidi" w:cstheme="majorBidi"/>
          <w:sz w:val="24"/>
          <w:szCs w:val="24"/>
        </w:rPr>
        <w:t xml:space="preserve">100 et le calibre est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7771F" w:rsidRPr="00235D17">
        <w:rPr>
          <w:rFonts w:asciiTheme="majorBidi" w:hAnsiTheme="majorBidi" w:cstheme="majorBidi"/>
          <w:sz w:val="24"/>
          <w:szCs w:val="24"/>
        </w:rPr>
        <w:t>10 v. on donne ΔU=0.34v.</w:t>
      </w:r>
    </w:p>
    <w:p w:rsidR="0077771F" w:rsidRDefault="0077771F" w:rsidP="00865F4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Calculer la tension U.</w:t>
      </w:r>
    </w:p>
    <w:p w:rsidR="0077771F" w:rsidRPr="0077771F" w:rsidRDefault="0077771F" w:rsidP="0077771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Donner la valeur du courant I.</w:t>
      </w:r>
    </w:p>
    <w:p w:rsidR="0077771F" w:rsidRDefault="0077771F" w:rsidP="0077771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Calculer l’incertitude relative sur le courant I.</w:t>
      </w:r>
    </w:p>
    <w:p w:rsidR="00C531E8" w:rsidRPr="0077771F" w:rsidRDefault="0077771F" w:rsidP="0077771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Donner l’incertitude absolue sur I.</w:t>
      </w:r>
    </w:p>
    <w:p w:rsidR="00C85302" w:rsidRPr="00BE6FE1" w:rsidRDefault="00C85302" w:rsidP="00C8530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164CED" w:rsidRDefault="00DC4F3F" w:rsidP="00C85302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03</w:t>
      </w:r>
      <w:r w:rsidR="00991143" w:rsidRPr="002C1EE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C72EB">
        <w:rPr>
          <w:rFonts w:asciiTheme="majorBidi" w:hAnsiTheme="majorBidi" w:cstheme="majorBidi"/>
          <w:b/>
          <w:bCs/>
          <w:sz w:val="24"/>
          <w:szCs w:val="24"/>
        </w:rPr>
        <w:t xml:space="preserve">(06 </w:t>
      </w:r>
      <w:r w:rsidR="0077771F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164CED" w:rsidRPr="00164CED">
        <w:rPr>
          <w:rFonts w:asciiTheme="majorBidi" w:hAnsiTheme="majorBidi" w:cstheme="majorBidi"/>
          <w:b/>
          <w:bCs/>
          <w:sz w:val="24"/>
          <w:szCs w:val="24"/>
        </w:rPr>
        <w:t>ts)</w:t>
      </w:r>
      <w:r w:rsidR="00264CB1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</w:p>
    <w:p w:rsidR="0077771F" w:rsidRDefault="0077771F" w:rsidP="00C85302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787BDD" w:rsidRDefault="00787BDD" w:rsidP="00787BDD">
      <w:pPr>
        <w:pStyle w:val="ListParagraph"/>
        <w:spacing w:after="0"/>
        <w:ind w:left="42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B01F573" wp14:editId="25321E69">
            <wp:extent cx="2610485" cy="1430931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388" cy="151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71F" w:rsidRDefault="0077771F" w:rsidP="00C85302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77771F" w:rsidRDefault="0077771F" w:rsidP="00C85302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787BDD" w:rsidRPr="004D448A" w:rsidRDefault="00787BDD" w:rsidP="00050827">
      <w:pPr>
        <w:pStyle w:val="ListParagraph"/>
        <w:numPr>
          <w:ilvl w:val="0"/>
          <w:numId w:val="1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87BDD">
        <w:rPr>
          <w:rFonts w:asciiTheme="majorBidi" w:hAnsiTheme="majorBidi" w:cstheme="majorBidi"/>
          <w:sz w:val="24"/>
          <w:szCs w:val="24"/>
        </w:rPr>
        <w:t>Que représente le schéma ci-dessus</w:t>
      </w:r>
      <w:r>
        <w:rPr>
          <w:rFonts w:asciiTheme="majorBidi" w:hAnsiTheme="majorBidi" w:cstheme="majorBidi"/>
          <w:sz w:val="24"/>
          <w:szCs w:val="24"/>
        </w:rPr>
        <w:t> ?</w:t>
      </w:r>
    </w:p>
    <w:p w:rsidR="00CA48EF" w:rsidRDefault="00787BDD" w:rsidP="00050827">
      <w:pPr>
        <w:pStyle w:val="ListParagraph"/>
        <w:numPr>
          <w:ilvl w:val="0"/>
          <w:numId w:val="1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 représente R1</w:t>
      </w:r>
      <w:r w:rsidR="004D448A">
        <w:rPr>
          <w:rFonts w:asciiTheme="majorBidi" w:hAnsiTheme="majorBidi" w:cstheme="majorBidi"/>
          <w:sz w:val="24"/>
          <w:szCs w:val="24"/>
        </w:rPr>
        <w:t> ?</w:t>
      </w:r>
      <w:r>
        <w:rPr>
          <w:rFonts w:asciiTheme="majorBidi" w:hAnsiTheme="majorBidi" w:cstheme="majorBidi"/>
          <w:sz w:val="24"/>
          <w:szCs w:val="24"/>
        </w:rPr>
        <w:t>,</w:t>
      </w:r>
      <w:r w:rsidR="004D448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787BDD" w:rsidRPr="00050827" w:rsidRDefault="002A2F7B" w:rsidP="00050827">
      <w:pPr>
        <w:pStyle w:val="ListParagraph"/>
        <w:numPr>
          <w:ilvl w:val="0"/>
          <w:numId w:val="1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050827">
        <w:rPr>
          <w:rFonts w:asciiTheme="majorBidi" w:hAnsiTheme="majorBidi" w:cstheme="majorBidi"/>
          <w:sz w:val="24"/>
          <w:szCs w:val="24"/>
        </w:rPr>
        <w:t>C</w:t>
      </w:r>
      <w:r w:rsidR="00787BDD" w:rsidRPr="00050827">
        <w:rPr>
          <w:rFonts w:asciiTheme="majorBidi" w:hAnsiTheme="majorBidi" w:cstheme="majorBidi"/>
          <w:sz w:val="24"/>
          <w:szCs w:val="24"/>
        </w:rPr>
        <w:t>alculer cette résistance  sachant que : I g=50</w:t>
      </w:r>
      <w:r w:rsidR="00787BDD" w:rsidRPr="00050827">
        <w:rPr>
          <w:rFonts w:ascii="Calibri" w:hAnsi="Calibri" w:cs="Calibri"/>
          <w:sz w:val="24"/>
          <w:szCs w:val="24"/>
        </w:rPr>
        <w:t xml:space="preserve"> μ</w:t>
      </w:r>
      <w:r w:rsidR="00787BDD" w:rsidRPr="00050827">
        <w:rPr>
          <w:rFonts w:ascii="TimesNewRoman" w:hAnsi="TimesNewRoman" w:cs="TimesNewRoman"/>
          <w:sz w:val="24"/>
          <w:szCs w:val="24"/>
          <w:lang w:val="fr-RE"/>
        </w:rPr>
        <w:t>A</w:t>
      </w:r>
      <w:r w:rsidR="00816869" w:rsidRPr="00050827">
        <w:rPr>
          <w:rFonts w:ascii="TimesNewRoman" w:hAnsi="TimesNewRoman" w:cs="TimesNewRoman"/>
          <w:sz w:val="24"/>
          <w:szCs w:val="24"/>
          <w:lang w:val="fr-RE"/>
        </w:rPr>
        <w:t xml:space="preserve">, </w:t>
      </w:r>
      <w:proofErr w:type="spellStart"/>
      <w:r w:rsidR="00816869" w:rsidRPr="00050827">
        <w:rPr>
          <w:rFonts w:ascii="TimesNewRoman" w:hAnsi="TimesNewRoman" w:cs="TimesNewRoman"/>
          <w:sz w:val="24"/>
          <w:szCs w:val="24"/>
          <w:lang w:val="fr-RE"/>
        </w:rPr>
        <w:t>Rg</w:t>
      </w:r>
      <w:proofErr w:type="spellEnd"/>
      <w:r w:rsidR="00816869" w:rsidRPr="00050827">
        <w:rPr>
          <w:rFonts w:ascii="TimesNewRoman" w:hAnsi="TimesNewRoman" w:cs="TimesNewRoman"/>
          <w:sz w:val="24"/>
          <w:szCs w:val="24"/>
          <w:lang w:val="fr-RE"/>
        </w:rPr>
        <w:t>=1 k</w:t>
      </w:r>
      <w:r w:rsidR="00816869" w:rsidRPr="00050827">
        <w:rPr>
          <w:rFonts w:ascii="SymbolMT" w:eastAsia="SymbolMT" w:hAnsi="TimesNewRoman" w:cs="SymbolMT" w:hint="eastAsia"/>
          <w:sz w:val="24"/>
          <w:szCs w:val="24"/>
        </w:rPr>
        <w:t>Ω</w:t>
      </w:r>
      <w:proofErr w:type="gramStart"/>
      <w:r w:rsidR="00816869" w:rsidRPr="00050827">
        <w:rPr>
          <w:rFonts w:ascii="SymbolMT" w:eastAsia="SymbolMT" w:hAnsi="TimesNewRoman" w:cs="SymbolMT" w:hint="eastAsia"/>
          <w:sz w:val="24"/>
          <w:szCs w:val="24"/>
        </w:rPr>
        <w:t>,</w:t>
      </w:r>
      <w:r w:rsidR="00816869" w:rsidRPr="00050827">
        <w:rPr>
          <w:rFonts w:asciiTheme="majorBidi" w:eastAsia="SymbolMT" w:hAnsiTheme="majorBidi" w:cstheme="majorBidi"/>
          <w:sz w:val="24"/>
          <w:szCs w:val="24"/>
        </w:rPr>
        <w:t>le</w:t>
      </w:r>
      <w:proofErr w:type="gramEnd"/>
      <w:r w:rsidR="00816869" w:rsidRPr="00050827">
        <w:rPr>
          <w:rFonts w:asciiTheme="majorBidi" w:eastAsia="SymbolMT" w:hAnsiTheme="majorBidi" w:cstheme="majorBidi"/>
          <w:sz w:val="24"/>
          <w:szCs w:val="24"/>
        </w:rPr>
        <w:t xml:space="preserve"> courant maximal du calibre 1</w:t>
      </w:r>
      <w:r w:rsidR="004D448A" w:rsidRPr="00050827">
        <w:rPr>
          <w:rFonts w:asciiTheme="majorBidi" w:eastAsia="SymbolMT" w:hAnsiTheme="majorBidi" w:cstheme="majorBidi"/>
          <w:sz w:val="24"/>
          <w:szCs w:val="24"/>
        </w:rPr>
        <w:t xml:space="preserve"> </w:t>
      </w:r>
      <w:r w:rsidR="00816869" w:rsidRPr="00050827">
        <w:rPr>
          <w:rFonts w:asciiTheme="majorBidi" w:eastAsia="SymbolMT" w:hAnsiTheme="majorBidi" w:cstheme="majorBidi"/>
          <w:sz w:val="24"/>
          <w:szCs w:val="24"/>
        </w:rPr>
        <w:t>A.</w:t>
      </w:r>
    </w:p>
    <w:p w:rsidR="00787BDD" w:rsidRDefault="00787BDD" w:rsidP="00F5261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787BDD" w:rsidRDefault="00787BDD" w:rsidP="00940B8A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787BDD" w:rsidRDefault="00787BDD" w:rsidP="00940B8A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67954" w:rsidRDefault="00B67954" w:rsidP="00940B8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991143" w:rsidRPr="00943688" w:rsidRDefault="00B63340" w:rsidP="00224F5C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Bon courage</w:t>
      </w:r>
    </w:p>
    <w:sectPr w:rsidR="00991143" w:rsidRPr="00943688" w:rsidSect="00166493">
      <w:footerReference w:type="default" r:id="rId8"/>
      <w:pgSz w:w="11906" w:h="16838"/>
      <w:pgMar w:top="567" w:right="102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CC5" w:rsidRDefault="00332CC5" w:rsidP="00224F5C">
      <w:pPr>
        <w:spacing w:after="0" w:line="240" w:lineRule="auto"/>
      </w:pPr>
      <w:r>
        <w:separator/>
      </w:r>
    </w:p>
  </w:endnote>
  <w:endnote w:type="continuationSeparator" w:id="0">
    <w:p w:rsidR="00332CC5" w:rsidRDefault="00332CC5" w:rsidP="0022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5C" w:rsidRDefault="00224F5C" w:rsidP="00224F5C">
    <w:pPr>
      <w:pStyle w:val="Footer"/>
      <w:jc w:val="center"/>
    </w:pPr>
    <w:r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CC5" w:rsidRDefault="00332CC5" w:rsidP="00224F5C">
      <w:pPr>
        <w:spacing w:after="0" w:line="240" w:lineRule="auto"/>
      </w:pPr>
      <w:r>
        <w:separator/>
      </w:r>
    </w:p>
  </w:footnote>
  <w:footnote w:type="continuationSeparator" w:id="0">
    <w:p w:rsidR="00332CC5" w:rsidRDefault="00332CC5" w:rsidP="00224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699F"/>
    <w:multiLevelType w:val="hybridMultilevel"/>
    <w:tmpl w:val="09A69B28"/>
    <w:lvl w:ilvl="0" w:tplc="E33C0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35673"/>
    <w:multiLevelType w:val="hybridMultilevel"/>
    <w:tmpl w:val="B71ADC82"/>
    <w:lvl w:ilvl="0" w:tplc="ED404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802C2"/>
    <w:multiLevelType w:val="hybridMultilevel"/>
    <w:tmpl w:val="A9268DA8"/>
    <w:lvl w:ilvl="0" w:tplc="1618D8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F70F4"/>
    <w:multiLevelType w:val="hybridMultilevel"/>
    <w:tmpl w:val="BEA09D1E"/>
    <w:lvl w:ilvl="0" w:tplc="BF269CB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3B2198"/>
    <w:multiLevelType w:val="hybridMultilevel"/>
    <w:tmpl w:val="0A909316"/>
    <w:lvl w:ilvl="0" w:tplc="9160B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55804"/>
    <w:multiLevelType w:val="hybridMultilevel"/>
    <w:tmpl w:val="5C628156"/>
    <w:lvl w:ilvl="0" w:tplc="88780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A38A6"/>
    <w:multiLevelType w:val="hybridMultilevel"/>
    <w:tmpl w:val="C928AFEE"/>
    <w:lvl w:ilvl="0" w:tplc="737A78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8425144"/>
    <w:multiLevelType w:val="hybridMultilevel"/>
    <w:tmpl w:val="1340E316"/>
    <w:lvl w:ilvl="0" w:tplc="26644D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946C46"/>
    <w:multiLevelType w:val="hybridMultilevel"/>
    <w:tmpl w:val="940E5A0A"/>
    <w:lvl w:ilvl="0" w:tplc="5FE41C4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7727FF"/>
    <w:multiLevelType w:val="hybridMultilevel"/>
    <w:tmpl w:val="DFA41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35876"/>
    <w:multiLevelType w:val="hybridMultilevel"/>
    <w:tmpl w:val="DAE63B66"/>
    <w:lvl w:ilvl="0" w:tplc="B942B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0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43"/>
    <w:rsid w:val="00050827"/>
    <w:rsid w:val="00065D9E"/>
    <w:rsid w:val="000D5E17"/>
    <w:rsid w:val="000F40FE"/>
    <w:rsid w:val="00164CED"/>
    <w:rsid w:val="00166493"/>
    <w:rsid w:val="0018017C"/>
    <w:rsid w:val="001B183A"/>
    <w:rsid w:val="001B45E4"/>
    <w:rsid w:val="00205809"/>
    <w:rsid w:val="00224F5C"/>
    <w:rsid w:val="00227CD1"/>
    <w:rsid w:val="0024417E"/>
    <w:rsid w:val="00264CB1"/>
    <w:rsid w:val="002662F0"/>
    <w:rsid w:val="00296FBD"/>
    <w:rsid w:val="002A2F7B"/>
    <w:rsid w:val="002B6131"/>
    <w:rsid w:val="002C1EE6"/>
    <w:rsid w:val="00326DB0"/>
    <w:rsid w:val="00332CC5"/>
    <w:rsid w:val="003B0BDA"/>
    <w:rsid w:val="003F5BD0"/>
    <w:rsid w:val="00400A60"/>
    <w:rsid w:val="00420C8D"/>
    <w:rsid w:val="00432FB0"/>
    <w:rsid w:val="00453014"/>
    <w:rsid w:val="0047193F"/>
    <w:rsid w:val="00485318"/>
    <w:rsid w:val="004A5FAD"/>
    <w:rsid w:val="004C3E22"/>
    <w:rsid w:val="004D448A"/>
    <w:rsid w:val="004D685A"/>
    <w:rsid w:val="004E0D92"/>
    <w:rsid w:val="004F2CD2"/>
    <w:rsid w:val="00553112"/>
    <w:rsid w:val="005736E7"/>
    <w:rsid w:val="005843E1"/>
    <w:rsid w:val="006109BC"/>
    <w:rsid w:val="00612C02"/>
    <w:rsid w:val="00663683"/>
    <w:rsid w:val="006731BF"/>
    <w:rsid w:val="006A4D63"/>
    <w:rsid w:val="006A5431"/>
    <w:rsid w:val="006D2213"/>
    <w:rsid w:val="006D7ECF"/>
    <w:rsid w:val="006F7888"/>
    <w:rsid w:val="00723906"/>
    <w:rsid w:val="0073052D"/>
    <w:rsid w:val="007437E6"/>
    <w:rsid w:val="00750862"/>
    <w:rsid w:val="0077771F"/>
    <w:rsid w:val="00787BDD"/>
    <w:rsid w:val="007C3686"/>
    <w:rsid w:val="00816869"/>
    <w:rsid w:val="00822E8E"/>
    <w:rsid w:val="00865F43"/>
    <w:rsid w:val="00882902"/>
    <w:rsid w:val="008A01E5"/>
    <w:rsid w:val="008C761C"/>
    <w:rsid w:val="00904EDE"/>
    <w:rsid w:val="00940B8A"/>
    <w:rsid w:val="00943688"/>
    <w:rsid w:val="00991143"/>
    <w:rsid w:val="009B08C9"/>
    <w:rsid w:val="009D78CB"/>
    <w:rsid w:val="00A453B1"/>
    <w:rsid w:val="00A7164C"/>
    <w:rsid w:val="00AC0D33"/>
    <w:rsid w:val="00AF1D70"/>
    <w:rsid w:val="00B25B3C"/>
    <w:rsid w:val="00B63340"/>
    <w:rsid w:val="00B67954"/>
    <w:rsid w:val="00BC72EB"/>
    <w:rsid w:val="00BE6FE1"/>
    <w:rsid w:val="00C00FA7"/>
    <w:rsid w:val="00C10868"/>
    <w:rsid w:val="00C531E8"/>
    <w:rsid w:val="00C534BD"/>
    <w:rsid w:val="00C85302"/>
    <w:rsid w:val="00CA48EF"/>
    <w:rsid w:val="00CB7150"/>
    <w:rsid w:val="00D24D06"/>
    <w:rsid w:val="00D25778"/>
    <w:rsid w:val="00D71408"/>
    <w:rsid w:val="00D75F4B"/>
    <w:rsid w:val="00D8674F"/>
    <w:rsid w:val="00DA509A"/>
    <w:rsid w:val="00DC4F3F"/>
    <w:rsid w:val="00DD6573"/>
    <w:rsid w:val="00E078CA"/>
    <w:rsid w:val="00E56F06"/>
    <w:rsid w:val="00EE6BE2"/>
    <w:rsid w:val="00F22E31"/>
    <w:rsid w:val="00F32BB9"/>
    <w:rsid w:val="00F52613"/>
    <w:rsid w:val="00F6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875A4B-0C5E-4681-8033-63501555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1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B8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8017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24F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F5C"/>
  </w:style>
  <w:style w:type="paragraph" w:styleId="Footer">
    <w:name w:val="footer"/>
    <w:basedOn w:val="Normal"/>
    <w:link w:val="FooterChar"/>
    <w:uiPriority w:val="99"/>
    <w:unhideWhenUsed/>
    <w:rsid w:val="00224F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imene</dc:creator>
  <cp:lastModifiedBy>dell</cp:lastModifiedBy>
  <cp:revision>27</cp:revision>
  <cp:lastPrinted>2021-06-02T10:04:00Z</cp:lastPrinted>
  <dcterms:created xsi:type="dcterms:W3CDTF">2018-01-16T20:38:00Z</dcterms:created>
  <dcterms:modified xsi:type="dcterms:W3CDTF">2021-06-02T18:02:00Z</dcterms:modified>
</cp:coreProperties>
</file>