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2CDC5" w14:textId="0FEED550" w:rsidR="002E2747" w:rsidRPr="002E2747" w:rsidRDefault="002E2747" w:rsidP="002E2747">
      <w:pPr>
        <w:spacing w:after="0" w:line="240" w:lineRule="auto"/>
        <w:jc w:val="center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2E2747"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MICRO INTERROGATION</w:t>
      </w:r>
    </w:p>
    <w:p w14:paraId="587A0A6B" w14:textId="225AD03C" w:rsidR="002E2747" w:rsidRPr="002E2747" w:rsidRDefault="002E2747" w:rsidP="002E2747">
      <w:pPr>
        <w:spacing w:after="0" w:line="240" w:lineRule="auto"/>
        <w:jc w:val="center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2E2747"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MASTER 1 ST</w:t>
      </w:r>
    </w:p>
    <w:p w14:paraId="10F36444" w14:textId="18EDE571" w:rsidR="002E2747" w:rsidRPr="002E2747" w:rsidRDefault="002E2747" w:rsidP="002E2747">
      <w:pPr>
        <w:spacing w:after="0" w:line="240" w:lineRule="auto"/>
        <w:jc w:val="center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2E2747"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2020/21</w:t>
      </w:r>
    </w:p>
    <w:p w14:paraId="26246FA9" w14:textId="77777777" w:rsidR="002E2747" w:rsidRDefault="002E274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4A8402BD" w14:textId="77777777" w:rsidR="002E2747" w:rsidRDefault="002E274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5549A5A8" w14:textId="37594EBD" w:rsidR="00260725" w:rsidRPr="002E2747" w:rsidRDefault="00260725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1. 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(0.5 pt)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Le signal résultant lorsqu'un signal périodique à temps continu x (t) ayant la période T, est convolué avec lui-même est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 :</w:t>
      </w:r>
    </w:p>
    <w:p w14:paraId="5D00AA26" w14:textId="77777777" w:rsidR="00260725" w:rsidRPr="002E2747" w:rsidRDefault="00260725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a) Non périodique </w:t>
      </w:r>
    </w:p>
    <w:p w14:paraId="1E9372B8" w14:textId="3C0D158E" w:rsidR="00260725" w:rsidRPr="002E2747" w:rsidRDefault="00260725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b) Périodique ayant la période 2T </w:t>
      </w:r>
    </w:p>
    <w:p w14:paraId="604911B9" w14:textId="77777777" w:rsidR="00260725" w:rsidRPr="002E2747" w:rsidRDefault="00260725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A51846">
        <w:rPr>
          <w:rStyle w:val="jlqj4b"/>
          <w:rFonts w:asciiTheme="majorBidi" w:hAnsiTheme="majorBidi" w:cstheme="majorBidi"/>
          <w:sz w:val="24"/>
          <w:szCs w:val="24"/>
          <w:lang w:val="fr-FR"/>
        </w:rPr>
        <w:t>c) Périodique ayant la période T</w:t>
      </w:r>
    </w:p>
    <w:p w14:paraId="1B7ADD67" w14:textId="19A4BF3C" w:rsidR="00260725" w:rsidRPr="002E2747" w:rsidRDefault="00260725" w:rsidP="002E2747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d) Périodique ayant la période T / 2</w:t>
      </w:r>
    </w:p>
    <w:p w14:paraId="5C50B446" w14:textId="422F1EAD" w:rsidR="00260725" w:rsidRPr="002E2747" w:rsidRDefault="00260725" w:rsidP="002E2747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14:paraId="2D6E892E" w14:textId="4EE25E54" w:rsidR="00260725" w:rsidRPr="002E2747" w:rsidRDefault="00260725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2. 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(0.5 </w:t>
      </w:r>
      <w:proofErr w:type="gramStart"/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pt)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La</w:t>
      </w:r>
      <w:proofErr w:type="gram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Convolutions de l’échelon </w:t>
      </w:r>
      <w:r w:rsidR="00FA29CA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unitaire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u(t)  49 fois successives, nous donne un résultat avec une  transformée de Laplace égale à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 :</w:t>
      </w:r>
    </w:p>
    <w:p w14:paraId="550769C1" w14:textId="6C233D29" w:rsidR="00260725" w:rsidRPr="002E2747" w:rsidRDefault="00260725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A51846">
        <w:rPr>
          <w:rStyle w:val="jlqj4b"/>
          <w:rFonts w:asciiTheme="majorBidi" w:hAnsiTheme="majorBidi" w:cstheme="majorBidi"/>
          <w:sz w:val="24"/>
          <w:szCs w:val="24"/>
          <w:lang w:val="fr-FR"/>
        </w:rPr>
        <w:t>a) 1/p</w:t>
      </w:r>
      <w:r w:rsidRPr="00A51846">
        <w:rPr>
          <w:rStyle w:val="jlqj4b"/>
          <w:rFonts w:asciiTheme="majorBidi" w:hAnsiTheme="majorBidi" w:cstheme="majorBidi"/>
          <w:sz w:val="24"/>
          <w:szCs w:val="24"/>
          <w:vertAlign w:val="superscript"/>
          <w:lang w:val="fr-FR"/>
        </w:rPr>
        <w:t>49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117F7045" w14:textId="35625BD6" w:rsidR="00260725" w:rsidRPr="002E2747" w:rsidRDefault="00260725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b) 1/p</w:t>
      </w:r>
      <w:r w:rsidRPr="002E2747">
        <w:rPr>
          <w:rStyle w:val="jlqj4b"/>
          <w:rFonts w:asciiTheme="majorBidi" w:hAnsiTheme="majorBidi" w:cstheme="majorBidi"/>
          <w:sz w:val="24"/>
          <w:szCs w:val="24"/>
          <w:vertAlign w:val="superscript"/>
          <w:lang w:val="fr-FR"/>
        </w:rPr>
        <w:t>50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401D1F48" w14:textId="77777777" w:rsidR="00260725" w:rsidRPr="002E2747" w:rsidRDefault="00260725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c) 1 </w:t>
      </w:r>
    </w:p>
    <w:p w14:paraId="24B8B322" w14:textId="3184FEF6" w:rsidR="00260725" w:rsidRPr="002E2747" w:rsidRDefault="00260725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d) p</w:t>
      </w:r>
      <w:r w:rsidRPr="002E2747">
        <w:rPr>
          <w:rStyle w:val="jlqj4b"/>
          <w:rFonts w:asciiTheme="majorBidi" w:hAnsiTheme="majorBidi" w:cstheme="majorBidi"/>
          <w:sz w:val="24"/>
          <w:szCs w:val="24"/>
          <w:vertAlign w:val="superscript"/>
          <w:lang w:val="fr-FR"/>
        </w:rPr>
        <w:t>49</w:t>
      </w:r>
    </w:p>
    <w:p w14:paraId="56360466" w14:textId="71539F82" w:rsidR="00260725" w:rsidRPr="002E2747" w:rsidRDefault="00260725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301B31FE" w14:textId="77DB901E" w:rsidR="00260725" w:rsidRPr="002E2747" w:rsidRDefault="00260725" w:rsidP="002E2747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2E2747">
        <w:rPr>
          <w:rFonts w:asciiTheme="majorBidi" w:hAnsiTheme="majorBidi" w:cstheme="majorBidi"/>
          <w:sz w:val="24"/>
          <w:szCs w:val="24"/>
        </w:rPr>
        <w:t xml:space="preserve">3. 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(0.5 </w:t>
      </w:r>
      <w:proofErr w:type="gramStart"/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pt )</w:t>
      </w:r>
      <w:proofErr w:type="spellStart"/>
      <w:r w:rsidRPr="002E2747">
        <w:rPr>
          <w:rFonts w:asciiTheme="majorBidi" w:hAnsiTheme="majorBidi" w:cstheme="majorBidi"/>
          <w:sz w:val="24"/>
          <w:szCs w:val="24"/>
        </w:rPr>
        <w:t>L’autocorrélation</w:t>
      </w:r>
      <w:proofErr w:type="spellEnd"/>
      <w:proofErr w:type="gramEnd"/>
      <w:r w:rsidRPr="002E2747">
        <w:rPr>
          <w:rFonts w:asciiTheme="majorBidi" w:hAnsiTheme="majorBidi" w:cstheme="majorBidi"/>
          <w:sz w:val="24"/>
          <w:szCs w:val="24"/>
        </w:rPr>
        <w:t xml:space="preserve"> du signal </w:t>
      </w:r>
      <w:proofErr w:type="spellStart"/>
      <w:r w:rsidRPr="002E2747">
        <w:rPr>
          <w:rFonts w:asciiTheme="majorBidi" w:hAnsiTheme="majorBidi" w:cstheme="majorBidi"/>
          <w:sz w:val="24"/>
          <w:szCs w:val="24"/>
        </w:rPr>
        <w:t>déterministe</w:t>
      </w:r>
      <w:proofErr w:type="spellEnd"/>
      <w:r w:rsidRPr="002E2747">
        <w:rPr>
          <w:rFonts w:asciiTheme="majorBidi" w:hAnsiTheme="majorBidi" w:cstheme="majorBidi"/>
          <w:sz w:val="24"/>
          <w:szCs w:val="24"/>
        </w:rPr>
        <w:t xml:space="preserve"> (ne pas </w:t>
      </w:r>
      <w:proofErr w:type="spellStart"/>
      <w:r w:rsidRPr="002E2747">
        <w:rPr>
          <w:rFonts w:asciiTheme="majorBidi" w:hAnsiTheme="majorBidi" w:cstheme="majorBidi"/>
          <w:sz w:val="24"/>
          <w:szCs w:val="24"/>
        </w:rPr>
        <w:t>mélanger</w:t>
      </w:r>
      <w:proofErr w:type="spellEnd"/>
      <w:r w:rsidRPr="002E2747">
        <w:rPr>
          <w:rFonts w:asciiTheme="majorBidi" w:hAnsiTheme="majorBidi" w:cstheme="majorBidi"/>
          <w:sz w:val="24"/>
          <w:szCs w:val="24"/>
        </w:rPr>
        <w:t xml:space="preserve"> avec </w:t>
      </w:r>
      <w:proofErr w:type="spellStart"/>
      <w:r w:rsidRPr="002E2747">
        <w:rPr>
          <w:rFonts w:asciiTheme="majorBidi" w:hAnsiTheme="majorBidi" w:cstheme="majorBidi"/>
          <w:sz w:val="24"/>
          <w:szCs w:val="24"/>
        </w:rPr>
        <w:t>l’autocorrélation</w:t>
      </w:r>
      <w:proofErr w:type="spellEnd"/>
      <w:r w:rsidRPr="002E2747">
        <w:rPr>
          <w:rFonts w:asciiTheme="majorBidi" w:hAnsiTheme="majorBidi" w:cstheme="majorBidi"/>
          <w:sz w:val="24"/>
          <w:szCs w:val="24"/>
        </w:rPr>
        <w:t xml:space="preserve"> d’un </w:t>
      </w:r>
      <w:proofErr w:type="spellStart"/>
      <w:r w:rsidRPr="002E2747">
        <w:rPr>
          <w:rFonts w:asciiTheme="majorBidi" w:hAnsiTheme="majorBidi" w:cstheme="majorBidi"/>
          <w:sz w:val="24"/>
          <w:szCs w:val="24"/>
        </w:rPr>
        <w:t>processus</w:t>
      </w:r>
      <w:proofErr w:type="spellEnd"/>
      <w:r w:rsidRPr="002E274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2747">
        <w:rPr>
          <w:rFonts w:asciiTheme="majorBidi" w:hAnsiTheme="majorBidi" w:cstheme="majorBidi"/>
          <w:sz w:val="24"/>
          <w:szCs w:val="24"/>
        </w:rPr>
        <w:t>stochastique</w:t>
      </w:r>
      <w:proofErr w:type="spellEnd"/>
      <w:r w:rsidRPr="002E2747">
        <w:rPr>
          <w:rFonts w:asciiTheme="majorBidi" w:hAnsiTheme="majorBidi" w:cstheme="majorBidi"/>
          <w:sz w:val="24"/>
          <w:szCs w:val="24"/>
        </w:rPr>
        <w:t>) x(t) = e</w:t>
      </w:r>
      <w:r w:rsidRPr="002E2747">
        <w:rPr>
          <w:rFonts w:asciiTheme="majorBidi" w:hAnsiTheme="majorBidi" w:cstheme="majorBidi"/>
          <w:sz w:val="24"/>
          <w:szCs w:val="24"/>
          <w:vertAlign w:val="superscript"/>
        </w:rPr>
        <w:t>-</w:t>
      </w:r>
      <w:proofErr w:type="spellStart"/>
      <w:r w:rsidRPr="002E2747">
        <w:rPr>
          <w:rFonts w:asciiTheme="majorBidi" w:hAnsiTheme="majorBidi" w:cstheme="majorBidi"/>
          <w:sz w:val="24"/>
          <w:szCs w:val="24"/>
          <w:vertAlign w:val="superscript"/>
        </w:rPr>
        <w:t>at</w:t>
      </w:r>
      <w:r w:rsidRPr="002E2747">
        <w:rPr>
          <w:rFonts w:asciiTheme="majorBidi" w:hAnsiTheme="majorBidi" w:cstheme="majorBidi"/>
          <w:sz w:val="24"/>
          <w:szCs w:val="24"/>
        </w:rPr>
        <w:t>u</w:t>
      </w:r>
      <w:proofErr w:type="spellEnd"/>
      <w:r w:rsidRPr="002E2747">
        <w:rPr>
          <w:rFonts w:asciiTheme="majorBidi" w:hAnsiTheme="majorBidi" w:cstheme="majorBidi"/>
          <w:sz w:val="24"/>
          <w:szCs w:val="24"/>
        </w:rPr>
        <w:t>(t) (</w:t>
      </w:r>
      <w:proofErr w:type="spellStart"/>
      <w:r w:rsidRPr="002E2747">
        <w:rPr>
          <w:rFonts w:asciiTheme="majorBidi" w:hAnsiTheme="majorBidi" w:cstheme="majorBidi"/>
          <w:sz w:val="24"/>
          <w:szCs w:val="24"/>
        </w:rPr>
        <w:t>où</w:t>
      </w:r>
      <w:proofErr w:type="spellEnd"/>
      <w:r w:rsidRPr="002E2747">
        <w:rPr>
          <w:rFonts w:asciiTheme="majorBidi" w:hAnsiTheme="majorBidi" w:cstheme="majorBidi"/>
          <w:sz w:val="24"/>
          <w:szCs w:val="24"/>
        </w:rPr>
        <w:t xml:space="preserve"> u(t) </w:t>
      </w:r>
      <w:proofErr w:type="spellStart"/>
      <w:r w:rsidRPr="002E2747">
        <w:rPr>
          <w:rFonts w:asciiTheme="majorBidi" w:hAnsiTheme="majorBidi" w:cstheme="majorBidi"/>
          <w:sz w:val="24"/>
          <w:szCs w:val="24"/>
        </w:rPr>
        <w:t>est</w:t>
      </w:r>
      <w:proofErr w:type="spellEnd"/>
      <w:r w:rsidRPr="002E274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2747">
        <w:rPr>
          <w:rFonts w:asciiTheme="majorBidi" w:hAnsiTheme="majorBidi" w:cstheme="majorBidi"/>
          <w:sz w:val="24"/>
          <w:szCs w:val="24"/>
        </w:rPr>
        <w:t>l’échelon</w:t>
      </w:r>
      <w:proofErr w:type="spellEnd"/>
      <w:r w:rsidRPr="002E274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2747">
        <w:rPr>
          <w:rFonts w:asciiTheme="majorBidi" w:hAnsiTheme="majorBidi" w:cstheme="majorBidi"/>
          <w:sz w:val="24"/>
          <w:szCs w:val="24"/>
        </w:rPr>
        <w:t>unitaire</w:t>
      </w:r>
      <w:proofErr w:type="spellEnd"/>
      <w:r w:rsidRPr="002E2747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="002E2747">
        <w:rPr>
          <w:rFonts w:asciiTheme="majorBidi" w:hAnsiTheme="majorBidi" w:cstheme="majorBidi"/>
          <w:sz w:val="24"/>
          <w:szCs w:val="24"/>
        </w:rPr>
        <w:t>est</w:t>
      </w:r>
      <w:proofErr w:type="spellEnd"/>
      <w:r w:rsidR="002E2747">
        <w:rPr>
          <w:rFonts w:asciiTheme="majorBidi" w:hAnsiTheme="majorBidi" w:cstheme="majorBidi"/>
          <w:sz w:val="24"/>
          <w:szCs w:val="24"/>
        </w:rPr>
        <w:t xml:space="preserve"> :</w:t>
      </w:r>
      <w:r w:rsidRPr="002E2747">
        <w:rPr>
          <w:rFonts w:asciiTheme="majorBidi" w:hAnsiTheme="majorBidi" w:cstheme="majorBidi"/>
          <w:sz w:val="24"/>
          <w:szCs w:val="24"/>
        </w:rPr>
        <w:br/>
        <w:t xml:space="preserve">a) </w:t>
      </w:r>
      <w:r w:rsidRPr="002E2747">
        <w:rPr>
          <w:rStyle w:val="mi"/>
          <w:rFonts w:asciiTheme="majorBidi" w:hAnsiTheme="majorBidi" w:cstheme="majorBidi"/>
          <w:i/>
          <w:iCs/>
          <w:sz w:val="24"/>
          <w:szCs w:val="24"/>
        </w:rPr>
        <w:t>e</w:t>
      </w:r>
      <w:r w:rsidRPr="002E2747">
        <w:rPr>
          <w:rStyle w:val="mo"/>
          <w:rFonts w:asciiTheme="majorBidi" w:hAnsiTheme="majorBidi" w:cstheme="majorBidi"/>
          <w:sz w:val="24"/>
          <w:szCs w:val="24"/>
          <w:vertAlign w:val="superscript"/>
        </w:rPr>
        <w:t>−</w:t>
      </w:r>
      <w:r w:rsidRPr="002E2747">
        <w:rPr>
          <w:rStyle w:val="mi"/>
          <w:rFonts w:asciiTheme="majorBidi" w:hAnsiTheme="majorBidi" w:cstheme="majorBidi"/>
          <w:i/>
          <w:iCs/>
          <w:sz w:val="24"/>
          <w:szCs w:val="24"/>
          <w:vertAlign w:val="superscript"/>
        </w:rPr>
        <w:t>at</w:t>
      </w:r>
      <w:r w:rsidR="00FA29CA" w:rsidRPr="002E2747">
        <w:rPr>
          <w:rStyle w:val="mi"/>
          <w:rFonts w:asciiTheme="majorBidi" w:hAnsiTheme="majorBidi" w:cstheme="majorBidi"/>
          <w:i/>
          <w:iCs/>
          <w:sz w:val="24"/>
          <w:szCs w:val="24"/>
        </w:rPr>
        <w:t>/</w:t>
      </w:r>
      <w:r w:rsidRPr="002E2747">
        <w:rPr>
          <w:rStyle w:val="mi"/>
          <w:rFonts w:asciiTheme="majorBidi" w:hAnsiTheme="majorBidi" w:cstheme="majorBidi"/>
          <w:i/>
          <w:iCs/>
          <w:sz w:val="24"/>
          <w:szCs w:val="24"/>
        </w:rPr>
        <w:t>a</w:t>
      </w:r>
      <w:r w:rsidRPr="002E2747">
        <w:rPr>
          <w:rStyle w:val="mn"/>
          <w:rFonts w:asciiTheme="majorBidi" w:hAnsiTheme="majorBidi" w:cstheme="majorBidi"/>
          <w:sz w:val="24"/>
          <w:szCs w:val="24"/>
          <w:vertAlign w:val="superscript"/>
        </w:rPr>
        <w:t>2</w:t>
      </w:r>
      <w:r w:rsidRPr="002E2747">
        <w:rPr>
          <w:rFonts w:asciiTheme="majorBidi" w:hAnsiTheme="majorBidi" w:cstheme="majorBidi"/>
          <w:sz w:val="24"/>
          <w:szCs w:val="24"/>
        </w:rPr>
        <w:t xml:space="preserve"> </w:t>
      </w:r>
      <w:r w:rsidRPr="002E2747">
        <w:rPr>
          <w:rFonts w:asciiTheme="majorBidi" w:hAnsiTheme="majorBidi" w:cstheme="majorBidi"/>
          <w:sz w:val="24"/>
          <w:szCs w:val="24"/>
        </w:rPr>
        <w:br/>
        <w:t xml:space="preserve">b) </w:t>
      </w:r>
      <w:r w:rsidRPr="002E2747">
        <w:rPr>
          <w:rStyle w:val="mi"/>
          <w:rFonts w:asciiTheme="majorBidi" w:hAnsiTheme="majorBidi" w:cstheme="majorBidi"/>
          <w:i/>
          <w:iCs/>
          <w:sz w:val="24"/>
          <w:szCs w:val="24"/>
        </w:rPr>
        <w:t>e</w:t>
      </w:r>
      <w:r w:rsidRPr="002E2747">
        <w:rPr>
          <w:rStyle w:val="mo"/>
          <w:rFonts w:asciiTheme="majorBidi" w:hAnsiTheme="majorBidi" w:cstheme="majorBidi"/>
          <w:sz w:val="24"/>
          <w:szCs w:val="24"/>
        </w:rPr>
        <w:t>−</w:t>
      </w:r>
      <w:r w:rsidRPr="002E2747">
        <w:rPr>
          <w:rStyle w:val="mi"/>
          <w:rFonts w:asciiTheme="majorBidi" w:hAnsiTheme="majorBidi" w:cstheme="majorBidi"/>
          <w:i/>
          <w:iCs/>
          <w:sz w:val="24"/>
          <w:szCs w:val="24"/>
          <w:vertAlign w:val="superscript"/>
        </w:rPr>
        <w:t>at</w:t>
      </w:r>
      <w:r w:rsidR="00FA29CA" w:rsidRPr="002E2747">
        <w:rPr>
          <w:rStyle w:val="mn"/>
          <w:rFonts w:asciiTheme="majorBidi" w:hAnsiTheme="majorBidi" w:cstheme="majorBidi"/>
          <w:sz w:val="24"/>
          <w:szCs w:val="24"/>
        </w:rPr>
        <w:t>/</w:t>
      </w:r>
      <w:r w:rsidRPr="002E2747">
        <w:rPr>
          <w:rStyle w:val="mn"/>
          <w:rFonts w:asciiTheme="majorBidi" w:hAnsiTheme="majorBidi" w:cstheme="majorBidi"/>
          <w:sz w:val="24"/>
          <w:szCs w:val="24"/>
        </w:rPr>
        <w:t>2</w:t>
      </w:r>
      <w:r w:rsidRPr="002E2747">
        <w:rPr>
          <w:rStyle w:val="mi"/>
          <w:rFonts w:asciiTheme="majorBidi" w:hAnsiTheme="majorBidi" w:cstheme="majorBidi"/>
          <w:i/>
          <w:iCs/>
          <w:sz w:val="24"/>
          <w:szCs w:val="24"/>
        </w:rPr>
        <w:t>a</w:t>
      </w:r>
      <w:r w:rsidRPr="002E2747">
        <w:rPr>
          <w:rFonts w:asciiTheme="majorBidi" w:hAnsiTheme="majorBidi" w:cstheme="majorBidi"/>
          <w:sz w:val="24"/>
          <w:szCs w:val="24"/>
        </w:rPr>
        <w:t xml:space="preserve"> </w:t>
      </w:r>
      <w:r w:rsidRPr="002E2747">
        <w:rPr>
          <w:rFonts w:asciiTheme="majorBidi" w:hAnsiTheme="majorBidi" w:cstheme="majorBidi"/>
          <w:sz w:val="24"/>
          <w:szCs w:val="24"/>
        </w:rPr>
        <w:br/>
        <w:t xml:space="preserve">c) </w:t>
      </w:r>
      <w:r w:rsidRPr="002E2747">
        <w:rPr>
          <w:rStyle w:val="mi"/>
          <w:rFonts w:asciiTheme="majorBidi" w:hAnsiTheme="majorBidi" w:cstheme="majorBidi"/>
          <w:i/>
          <w:iCs/>
          <w:sz w:val="24"/>
          <w:szCs w:val="24"/>
        </w:rPr>
        <w:t>e</w:t>
      </w:r>
      <w:r w:rsidRPr="002E2747">
        <w:rPr>
          <w:rStyle w:val="mo"/>
          <w:rFonts w:asciiTheme="majorBidi" w:hAnsiTheme="majorBidi" w:cstheme="majorBidi"/>
          <w:sz w:val="24"/>
          <w:szCs w:val="24"/>
          <w:vertAlign w:val="superscript"/>
        </w:rPr>
        <w:t>−</w:t>
      </w:r>
      <w:r w:rsidR="00FA29CA" w:rsidRPr="002E2747">
        <w:rPr>
          <w:rStyle w:val="mi"/>
          <w:rFonts w:asciiTheme="majorBidi" w:hAnsiTheme="majorBidi" w:cstheme="majorBidi"/>
          <w:i/>
          <w:iCs/>
          <w:sz w:val="24"/>
          <w:szCs w:val="24"/>
          <w:vertAlign w:val="superscript"/>
        </w:rPr>
        <w:t>a</w:t>
      </w:r>
      <w:r w:rsidR="00FA29CA" w:rsidRPr="002E2747">
        <w:rPr>
          <w:rStyle w:val="mi"/>
          <w:rFonts w:asciiTheme="majorBidi" w:hAnsiTheme="majorBidi" w:cstheme="majorBidi"/>
          <w:i/>
          <w:iCs/>
          <w:sz w:val="24"/>
          <w:szCs w:val="24"/>
          <w:vertAlign w:val="superscript"/>
        </w:rPr>
        <w:sym w:font="Symbol" w:char="F074"/>
      </w:r>
      <w:r w:rsidR="00FA29CA" w:rsidRPr="002E2747">
        <w:rPr>
          <w:rStyle w:val="mi"/>
          <w:rFonts w:asciiTheme="majorBidi" w:hAnsiTheme="majorBidi" w:cstheme="majorBidi"/>
          <w:i/>
          <w:iCs/>
          <w:sz w:val="24"/>
          <w:szCs w:val="24"/>
        </w:rPr>
        <w:t>/</w:t>
      </w:r>
      <w:r w:rsidRPr="002E2747">
        <w:rPr>
          <w:rStyle w:val="mi"/>
          <w:rFonts w:asciiTheme="majorBidi" w:hAnsiTheme="majorBidi" w:cstheme="majorBidi"/>
          <w:i/>
          <w:iCs/>
          <w:sz w:val="24"/>
          <w:szCs w:val="24"/>
        </w:rPr>
        <w:t>a</w:t>
      </w:r>
      <w:r w:rsidRPr="002E2747">
        <w:rPr>
          <w:rStyle w:val="mn"/>
          <w:rFonts w:asciiTheme="majorBidi" w:hAnsiTheme="majorBidi" w:cstheme="majorBidi"/>
          <w:sz w:val="24"/>
          <w:szCs w:val="24"/>
          <w:vertAlign w:val="superscript"/>
        </w:rPr>
        <w:t>2</w:t>
      </w:r>
      <w:r w:rsidRPr="002E2747">
        <w:rPr>
          <w:rFonts w:asciiTheme="majorBidi" w:hAnsiTheme="majorBidi" w:cstheme="majorBidi"/>
          <w:sz w:val="24"/>
          <w:szCs w:val="24"/>
        </w:rPr>
        <w:t xml:space="preserve"> </w:t>
      </w:r>
      <w:r w:rsidRPr="002E2747">
        <w:rPr>
          <w:rFonts w:asciiTheme="majorBidi" w:hAnsiTheme="majorBidi" w:cstheme="majorBidi"/>
          <w:sz w:val="24"/>
          <w:szCs w:val="24"/>
        </w:rPr>
        <w:br/>
      </w:r>
      <w:r w:rsidRPr="00A51846">
        <w:rPr>
          <w:rFonts w:asciiTheme="majorBidi" w:hAnsiTheme="majorBidi" w:cstheme="majorBidi"/>
          <w:sz w:val="24"/>
          <w:szCs w:val="24"/>
        </w:rPr>
        <w:t xml:space="preserve">d) </w:t>
      </w:r>
      <w:r w:rsidRPr="00A51846">
        <w:rPr>
          <w:rStyle w:val="mi"/>
          <w:rFonts w:asciiTheme="majorBidi" w:hAnsiTheme="majorBidi" w:cstheme="majorBidi"/>
          <w:i/>
          <w:iCs/>
          <w:sz w:val="24"/>
          <w:szCs w:val="24"/>
        </w:rPr>
        <w:t>e</w:t>
      </w:r>
      <w:r w:rsidRPr="00A51846">
        <w:rPr>
          <w:rStyle w:val="mo"/>
          <w:rFonts w:asciiTheme="majorBidi" w:hAnsiTheme="majorBidi" w:cstheme="majorBidi"/>
          <w:sz w:val="24"/>
          <w:szCs w:val="24"/>
          <w:vertAlign w:val="superscript"/>
        </w:rPr>
        <w:t>−</w:t>
      </w:r>
      <w:r w:rsidRPr="00A51846">
        <w:rPr>
          <w:rStyle w:val="mi"/>
          <w:rFonts w:asciiTheme="majorBidi" w:hAnsiTheme="majorBidi" w:cstheme="majorBidi"/>
          <w:i/>
          <w:iCs/>
          <w:sz w:val="24"/>
          <w:szCs w:val="24"/>
          <w:vertAlign w:val="superscript"/>
        </w:rPr>
        <w:t>a</w:t>
      </w:r>
      <w:r w:rsidR="00FA29CA" w:rsidRPr="00A51846">
        <w:rPr>
          <w:rStyle w:val="mn"/>
          <w:rFonts w:asciiTheme="majorBidi" w:hAnsiTheme="majorBidi" w:cstheme="majorBidi"/>
          <w:sz w:val="24"/>
          <w:szCs w:val="24"/>
          <w:vertAlign w:val="superscript"/>
        </w:rPr>
        <w:sym w:font="Symbol" w:char="F074"/>
      </w:r>
      <w:r w:rsidR="00FA29CA" w:rsidRPr="00A51846">
        <w:rPr>
          <w:rStyle w:val="mn"/>
          <w:rFonts w:asciiTheme="majorBidi" w:hAnsiTheme="majorBidi" w:cstheme="majorBidi"/>
          <w:sz w:val="24"/>
          <w:szCs w:val="24"/>
        </w:rPr>
        <w:t>/</w:t>
      </w:r>
      <w:r w:rsidRPr="00A51846">
        <w:rPr>
          <w:rStyle w:val="mn"/>
          <w:rFonts w:asciiTheme="majorBidi" w:hAnsiTheme="majorBidi" w:cstheme="majorBidi"/>
          <w:sz w:val="24"/>
          <w:szCs w:val="24"/>
        </w:rPr>
        <w:t>2</w:t>
      </w:r>
      <w:r w:rsidRPr="00A51846">
        <w:rPr>
          <w:rStyle w:val="mi"/>
          <w:rFonts w:asciiTheme="majorBidi" w:hAnsiTheme="majorBidi" w:cstheme="majorBidi"/>
          <w:i/>
          <w:iCs/>
          <w:sz w:val="24"/>
          <w:szCs w:val="24"/>
        </w:rPr>
        <w:t>a</w:t>
      </w:r>
    </w:p>
    <w:p w14:paraId="7F21BEBE" w14:textId="4C9F7DCD" w:rsidR="003F6AD4" w:rsidRPr="002E2747" w:rsidRDefault="003F6AD4" w:rsidP="002E2747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</w:p>
    <w:p w14:paraId="18D85367" w14:textId="326309AF" w:rsidR="003F6AD4" w:rsidRPr="002E2747" w:rsidRDefault="003F6AD4" w:rsidP="002E2747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4. 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(0.5 </w:t>
      </w:r>
      <w:proofErr w:type="gramStart"/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pt)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Soit</w:t>
      </w:r>
      <w:proofErr w:type="gram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un signal périodique centré</w:t>
      </w:r>
      <w:r w:rsidR="00267330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de fréquence égale à 10kHz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composé </w:t>
      </w:r>
      <w:r w:rsidR="00267330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de plusieurs harmoniques dont celle qui a la fréquence la plus élevée de 60kHz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. La puissance moyenne de sa fondamentale et de </w:t>
      </w:r>
      <w:r w:rsidR="00267330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toutes ses autres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composantes harmoniques est égale à 10 mW.</w:t>
      </w:r>
    </w:p>
    <w:p w14:paraId="63113413" w14:textId="25E7E32F" w:rsidR="003F6AD4" w:rsidRPr="002E2747" w:rsidRDefault="003F6AD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Quelle sera donc, la puissance moyenne de ce signal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 : </w:t>
      </w:r>
    </w:p>
    <w:p w14:paraId="0EC10B15" w14:textId="77777777" w:rsidR="003F6AD4" w:rsidRPr="002E2747" w:rsidRDefault="003F6AD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a) 70 </w:t>
      </w:r>
    </w:p>
    <w:p w14:paraId="1BF55BBF" w14:textId="77777777" w:rsidR="003F6AD4" w:rsidRPr="002E2747" w:rsidRDefault="003F6AD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A51846">
        <w:rPr>
          <w:rStyle w:val="jlqj4b"/>
          <w:rFonts w:asciiTheme="majorBidi" w:hAnsiTheme="majorBidi" w:cstheme="majorBidi"/>
          <w:sz w:val="24"/>
          <w:szCs w:val="24"/>
          <w:lang w:val="fr-FR"/>
        </w:rPr>
        <w:t>b) 60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4219DC62" w14:textId="7528719E" w:rsidR="003F6AD4" w:rsidRPr="002E2747" w:rsidRDefault="003F6AD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c) 10 </w:t>
      </w:r>
    </w:p>
    <w:p w14:paraId="1DAA0834" w14:textId="636FF0F4" w:rsidR="003F6AD4" w:rsidRPr="002E2747" w:rsidRDefault="003F6AD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d) 5</w:t>
      </w:r>
    </w:p>
    <w:p w14:paraId="587BB587" w14:textId="1A46415B" w:rsidR="003F6AD4" w:rsidRPr="002E2747" w:rsidRDefault="003F6AD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c)  aucune de ces réponses</w:t>
      </w:r>
    </w:p>
    <w:p w14:paraId="2568DA4A" w14:textId="77777777" w:rsidR="00267330" w:rsidRPr="002E2747" w:rsidRDefault="00267330" w:rsidP="002E2747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14:paraId="5EDAC5D3" w14:textId="25AAD8AB" w:rsidR="00267330" w:rsidRPr="002E2747" w:rsidRDefault="00267330" w:rsidP="002E2747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Fonts w:asciiTheme="majorBidi" w:hAnsiTheme="majorBidi" w:cstheme="majorBidi"/>
          <w:sz w:val="24"/>
          <w:szCs w:val="24"/>
          <w:lang w:val="fr-FR"/>
        </w:rPr>
        <w:t>5.</w:t>
      </w:r>
      <w:r w:rsidR="002E274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(0.5 pt)</w:t>
      </w:r>
      <w:r w:rsidRPr="002E2747">
        <w:rPr>
          <w:rFonts w:asciiTheme="majorBidi" w:hAnsiTheme="majorBidi" w:cstheme="majorBidi"/>
          <w:sz w:val="24"/>
          <w:szCs w:val="24"/>
          <w:lang w:val="fr-FR"/>
        </w:rPr>
        <w:t xml:space="preserve"> Même chose que l’exemple 4 sauf que le signal n’est pas centré et sa composante continue possède une puissance moyenne totale égale aussi à 10mW.</w:t>
      </w:r>
    </w:p>
    <w:p w14:paraId="5E5D4DF7" w14:textId="6E0C53E3" w:rsidR="00267330" w:rsidRPr="002E2747" w:rsidRDefault="00267330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Quelle sera donc, la puissance moyenne de ce signal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 ?</w:t>
      </w:r>
    </w:p>
    <w:p w14:paraId="3C84F48B" w14:textId="77777777" w:rsidR="00267330" w:rsidRPr="002E2747" w:rsidRDefault="00267330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A51846">
        <w:rPr>
          <w:rStyle w:val="jlqj4b"/>
          <w:rFonts w:asciiTheme="majorBidi" w:hAnsiTheme="majorBidi" w:cstheme="majorBidi"/>
          <w:sz w:val="24"/>
          <w:szCs w:val="24"/>
          <w:lang w:val="fr-FR"/>
        </w:rPr>
        <w:t>a) 70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53A63CFB" w14:textId="77777777" w:rsidR="00267330" w:rsidRPr="002E2747" w:rsidRDefault="00267330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b) 60 </w:t>
      </w:r>
    </w:p>
    <w:p w14:paraId="2B7E43C6" w14:textId="77777777" w:rsidR="00267330" w:rsidRPr="002E2747" w:rsidRDefault="00267330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c) 10 </w:t>
      </w:r>
    </w:p>
    <w:p w14:paraId="25FACD8F" w14:textId="77777777" w:rsidR="00267330" w:rsidRPr="002E2747" w:rsidRDefault="00267330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d) 5</w:t>
      </w:r>
    </w:p>
    <w:p w14:paraId="21ACBD7E" w14:textId="77777777" w:rsidR="00267330" w:rsidRPr="002E2747" w:rsidRDefault="00267330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c)  aucune de ces réponses</w:t>
      </w:r>
    </w:p>
    <w:p w14:paraId="61826AFD" w14:textId="77777777" w:rsidR="002E2747" w:rsidRDefault="002E2747" w:rsidP="002E2747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14:paraId="7832CEDE" w14:textId="77777777" w:rsidR="002E2747" w:rsidRDefault="002E2747" w:rsidP="002E2747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14:paraId="6E1F02BB" w14:textId="77777777" w:rsidR="002E2747" w:rsidRDefault="002E2747" w:rsidP="002E2747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14:paraId="63C7A90D" w14:textId="77777777" w:rsidR="002E2747" w:rsidRDefault="002E2747" w:rsidP="002E2747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14:paraId="7A053F74" w14:textId="77777777" w:rsidR="002E2747" w:rsidRDefault="002E2747" w:rsidP="002E2747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14:paraId="3049BCFA" w14:textId="0A66FFEC" w:rsidR="006B13AA" w:rsidRPr="002E2747" w:rsidRDefault="006B13AA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lastRenderedPageBreak/>
        <w:t xml:space="preserve">6. 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(0.5 pt)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Soit un signal x(t) = 3t</w:t>
      </w:r>
      <w:r w:rsidRPr="002E2747">
        <w:rPr>
          <w:rStyle w:val="jlqj4b"/>
          <w:rFonts w:asciiTheme="majorBidi" w:hAnsiTheme="majorBidi" w:cstheme="majorBidi"/>
          <w:sz w:val="24"/>
          <w:szCs w:val="24"/>
          <w:vertAlign w:val="superscript"/>
          <w:lang w:val="fr-FR"/>
        </w:rPr>
        <w:t>2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+ 2t + 1, multiplié par une impulsion de Dirac retardé d’une valeur égale à 2, puis le résultat est intégré sur la période -∞ à ∞.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Le résultat est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 :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104BC499" w14:textId="77777777" w:rsidR="006B13AA" w:rsidRPr="002E2747" w:rsidRDefault="006B13AA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a) 1 </w:t>
      </w:r>
    </w:p>
    <w:p w14:paraId="0F54573E" w14:textId="77777777" w:rsidR="006B13AA" w:rsidRPr="002E2747" w:rsidRDefault="006B13AA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b) 6 </w:t>
      </w:r>
    </w:p>
    <w:p w14:paraId="6AC17739" w14:textId="77777777" w:rsidR="006B13AA" w:rsidRPr="002E2747" w:rsidRDefault="006B13AA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A51846">
        <w:rPr>
          <w:rStyle w:val="jlqj4b"/>
          <w:rFonts w:asciiTheme="majorBidi" w:hAnsiTheme="majorBidi" w:cstheme="majorBidi"/>
          <w:sz w:val="24"/>
          <w:szCs w:val="24"/>
          <w:lang w:val="fr-FR"/>
        </w:rPr>
        <w:t>c) 17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10165333" w14:textId="1B07BBDF" w:rsidR="006B13AA" w:rsidRPr="002E2747" w:rsidRDefault="006B13AA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d) 16</w:t>
      </w:r>
    </w:p>
    <w:p w14:paraId="12BF1EA6" w14:textId="49078877" w:rsidR="006B13AA" w:rsidRPr="002E2747" w:rsidRDefault="006B13AA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08315B2A" w14:textId="6E809576" w:rsidR="0061082C" w:rsidRPr="002E2747" w:rsidRDefault="009272F0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proofErr w:type="gram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7. 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(</w:t>
      </w:r>
      <w:proofErr w:type="gramEnd"/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0.5 pt)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La puissance dans le signal </w:t>
      </w:r>
      <w:r w:rsidR="0061082C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x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(t) = 8cos (20πt </w:t>
      </w:r>
      <w:r w:rsidR="0061082C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–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π</w:t>
      </w:r>
      <w:r w:rsidR="0061082C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/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2) + 4sin (15πt) est égale à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 :</w:t>
      </w:r>
    </w:p>
    <w:p w14:paraId="08DD7E03" w14:textId="77777777" w:rsidR="0061082C" w:rsidRPr="002E2747" w:rsidRDefault="009272F0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A51846">
        <w:rPr>
          <w:rStyle w:val="jlqj4b"/>
          <w:rFonts w:asciiTheme="majorBidi" w:hAnsiTheme="majorBidi" w:cstheme="majorBidi"/>
          <w:sz w:val="24"/>
          <w:szCs w:val="24"/>
          <w:lang w:val="fr-FR"/>
        </w:rPr>
        <w:t>a) 40</w:t>
      </w:r>
    </w:p>
    <w:p w14:paraId="61F3D767" w14:textId="77777777" w:rsidR="0061082C" w:rsidRPr="002E2747" w:rsidRDefault="009272F0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b) 42 </w:t>
      </w:r>
    </w:p>
    <w:p w14:paraId="03A62D00" w14:textId="77777777" w:rsidR="0061082C" w:rsidRPr="002E2747" w:rsidRDefault="009272F0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c) 41 </w:t>
      </w:r>
    </w:p>
    <w:p w14:paraId="410B25FB" w14:textId="26A8C9FF" w:rsidR="006B13AA" w:rsidRPr="002E2747" w:rsidRDefault="009272F0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d) 82</w:t>
      </w:r>
    </w:p>
    <w:p w14:paraId="3459FFAC" w14:textId="7BB2409F" w:rsidR="0061082C" w:rsidRPr="002E2747" w:rsidRDefault="0061082C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249FBE09" w14:textId="5DB804A2" w:rsidR="00000D81" w:rsidRPr="002E2747" w:rsidRDefault="00000D81" w:rsidP="002E2747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8. 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(0.5 pt) </w:t>
      </w:r>
      <w:r w:rsidR="0061082C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Quelle est la nature de la représentation de Fourier (spectre) d'un signal discret et non </w:t>
      </w:r>
      <w:proofErr w:type="gramStart"/>
      <w:r w:rsidR="0061082C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périodique?</w:t>
      </w:r>
      <w:proofErr w:type="gramEnd"/>
      <w:r w:rsidR="0061082C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49C31DA0" w14:textId="77777777" w:rsidR="00000D81" w:rsidRPr="002E2747" w:rsidRDefault="00000D81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A51846">
        <w:rPr>
          <w:rStyle w:val="viiyi"/>
          <w:rFonts w:asciiTheme="majorBidi" w:hAnsiTheme="majorBidi" w:cstheme="majorBidi"/>
          <w:sz w:val="24"/>
          <w:szCs w:val="24"/>
          <w:lang w:val="fr-FR"/>
        </w:rPr>
        <w:t>a)</w:t>
      </w:r>
      <w:r w:rsidR="0061082C" w:rsidRPr="00A51846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61082C" w:rsidRPr="00A51846">
        <w:rPr>
          <w:rStyle w:val="jlqj4b"/>
          <w:rFonts w:asciiTheme="majorBidi" w:hAnsiTheme="majorBidi" w:cstheme="majorBidi"/>
          <w:sz w:val="24"/>
          <w:szCs w:val="24"/>
          <w:lang w:val="fr-FR"/>
        </w:rPr>
        <w:t>Continu et périodique</w:t>
      </w:r>
    </w:p>
    <w:p w14:paraId="09AB60C7" w14:textId="46EF87AF" w:rsidR="00000D81" w:rsidRPr="002E2747" w:rsidRDefault="0061082C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b</w:t>
      </w:r>
      <w:r w:rsidR="00000D81"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>)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Discret </w:t>
      </w:r>
      <w:r w:rsidR="00000D81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et non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périodique </w:t>
      </w:r>
    </w:p>
    <w:p w14:paraId="4DF1DE0D" w14:textId="4BA9CCFB" w:rsidR="00000D81" w:rsidRPr="002E2747" w:rsidRDefault="0061082C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c</w:t>
      </w:r>
      <w:r w:rsidR="00000D81"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>)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Continu et </w:t>
      </w:r>
      <w:r w:rsidR="00000D81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non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périodique </w:t>
      </w:r>
    </w:p>
    <w:p w14:paraId="00661D7C" w14:textId="2D4D3B1D" w:rsidR="0061082C" w:rsidRPr="002E2747" w:rsidRDefault="00000D81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>d)</w:t>
      </w:r>
      <w:r w:rsidR="0061082C"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61082C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Discret et périodique</w:t>
      </w:r>
    </w:p>
    <w:p w14:paraId="112085FB" w14:textId="77777777" w:rsidR="00155CA7" w:rsidRPr="002E2747" w:rsidRDefault="00155CA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48D922A5" w14:textId="6A739233" w:rsidR="00155CA7" w:rsidRPr="002E2747" w:rsidRDefault="00155CA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9. 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(0.5 pt)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Quelle propriété présente la fonction d'autocorrélation d'un signal à valeur </w:t>
      </w:r>
      <w:proofErr w:type="gram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complexe?</w:t>
      </w:r>
      <w:proofErr w:type="gramEnd"/>
    </w:p>
    <w:p w14:paraId="2C663521" w14:textId="77777777" w:rsidR="00155CA7" w:rsidRPr="002E2747" w:rsidRDefault="00155CA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a)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Propriété commutative </w:t>
      </w:r>
    </w:p>
    <w:p w14:paraId="49451602" w14:textId="77777777" w:rsidR="00155CA7" w:rsidRPr="002E2747" w:rsidRDefault="00155CA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b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Propriété distributive </w:t>
      </w:r>
    </w:p>
    <w:p w14:paraId="5114860B" w14:textId="77777777" w:rsidR="00155CA7" w:rsidRPr="002E2747" w:rsidRDefault="00155CA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A51846">
        <w:rPr>
          <w:rStyle w:val="jlqj4b"/>
          <w:rFonts w:asciiTheme="majorBidi" w:hAnsiTheme="majorBidi" w:cstheme="majorBidi"/>
          <w:sz w:val="24"/>
          <w:szCs w:val="24"/>
          <w:lang w:val="fr-FR"/>
        </w:rPr>
        <w:t>c</w:t>
      </w:r>
      <w:r w:rsidRPr="00A51846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) </w:t>
      </w:r>
      <w:r w:rsidRPr="00A51846">
        <w:rPr>
          <w:rStyle w:val="jlqj4b"/>
          <w:rFonts w:asciiTheme="majorBidi" w:hAnsiTheme="majorBidi" w:cstheme="majorBidi"/>
          <w:sz w:val="24"/>
          <w:szCs w:val="24"/>
          <w:lang w:val="fr-FR"/>
        </w:rPr>
        <w:t>Propriété conjuguée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6EF5A028" w14:textId="046DFFA3" w:rsidR="00155CA7" w:rsidRPr="002E2747" w:rsidRDefault="00155CA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e)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Propriété associative</w:t>
      </w:r>
    </w:p>
    <w:p w14:paraId="0AF4D54E" w14:textId="6DA7BEF3" w:rsidR="00840060" w:rsidRPr="002E2747" w:rsidRDefault="00840060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7242DC22" w14:textId="53777C6C" w:rsidR="00840060" w:rsidRPr="002E2747" w:rsidRDefault="00840060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1</w:t>
      </w:r>
      <w:r w:rsidR="00A72764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0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(0.5 pt)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Quel est le nom de l'ensemble comprenant tous les résultats possibles d'une expérience </w:t>
      </w:r>
      <w:proofErr w:type="gram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aléatoire?</w:t>
      </w:r>
      <w:proofErr w:type="gram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4BDFE1AA" w14:textId="77777777" w:rsidR="00840060" w:rsidRPr="002E2747" w:rsidRDefault="00840060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a)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Événement nul </w:t>
      </w:r>
    </w:p>
    <w:p w14:paraId="7752BE3C" w14:textId="1ED4961E" w:rsidR="00840060" w:rsidRPr="002E2747" w:rsidRDefault="00840060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A51846">
        <w:rPr>
          <w:rStyle w:val="jlqj4b"/>
          <w:rFonts w:asciiTheme="majorBidi" w:hAnsiTheme="majorBidi" w:cstheme="majorBidi"/>
          <w:sz w:val="24"/>
          <w:szCs w:val="24"/>
          <w:lang w:val="fr-FR"/>
        </w:rPr>
        <w:t>b</w:t>
      </w:r>
      <w:r w:rsidRPr="00A51846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) </w:t>
      </w:r>
      <w:r w:rsidRPr="00A51846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Événement </w:t>
      </w:r>
      <w:r w:rsidR="00B63AB7" w:rsidRPr="00A51846">
        <w:rPr>
          <w:rStyle w:val="jlqj4b"/>
          <w:rFonts w:asciiTheme="majorBidi" w:hAnsiTheme="majorBidi" w:cstheme="majorBidi"/>
          <w:sz w:val="24"/>
          <w:szCs w:val="24"/>
          <w:lang w:val="fr-FR"/>
        </w:rPr>
        <w:t>certain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58977D58" w14:textId="77777777" w:rsidR="00840060" w:rsidRPr="002E2747" w:rsidRDefault="00840060" w:rsidP="002E2747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c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Événement élémentaire </w:t>
      </w:r>
    </w:p>
    <w:p w14:paraId="3A351FD7" w14:textId="5C8FC0DB" w:rsidR="00840060" w:rsidRPr="002E2747" w:rsidRDefault="00840060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e)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Aucune de ces réponses</w:t>
      </w:r>
    </w:p>
    <w:p w14:paraId="11E68819" w14:textId="53FFE832" w:rsidR="00B63AB7" w:rsidRPr="002E2747" w:rsidRDefault="00B63AB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7101E036" w14:textId="069653DB" w:rsidR="007F1041" w:rsidRPr="002E2747" w:rsidRDefault="00B63AB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1</w:t>
      </w:r>
      <w:r w:rsidR="00A72764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1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(0.5 pt) </w:t>
      </w:r>
      <w:r w:rsidR="007F1041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Quelle serait la probabilité d'un événement G </w:t>
      </w:r>
      <w:proofErr w:type="gramStart"/>
      <w:r w:rsidR="007F1041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;  si</w:t>
      </w:r>
      <w:proofErr w:type="gramEnd"/>
      <w:r w:rsidR="007F1041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G’ désigne son complément, selon les axiomes de probabilité? </w:t>
      </w:r>
    </w:p>
    <w:p w14:paraId="57E76C81" w14:textId="77777777" w:rsidR="007F1041" w:rsidRPr="002E2747" w:rsidRDefault="007F1041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a)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P (G) = 1 / P (G’) </w:t>
      </w:r>
    </w:p>
    <w:p w14:paraId="6A32D864" w14:textId="77777777" w:rsidR="007F1041" w:rsidRPr="002E2747" w:rsidRDefault="007F1041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A51846">
        <w:rPr>
          <w:rStyle w:val="jlqj4b"/>
          <w:rFonts w:asciiTheme="majorBidi" w:hAnsiTheme="majorBidi" w:cstheme="majorBidi"/>
          <w:sz w:val="24"/>
          <w:szCs w:val="24"/>
          <w:lang w:val="fr-FR"/>
        </w:rPr>
        <w:t>b.</w:t>
      </w:r>
      <w:r w:rsidRPr="00A51846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A51846">
        <w:rPr>
          <w:rStyle w:val="jlqj4b"/>
          <w:rFonts w:asciiTheme="majorBidi" w:hAnsiTheme="majorBidi" w:cstheme="majorBidi"/>
          <w:sz w:val="24"/>
          <w:szCs w:val="24"/>
          <w:lang w:val="fr-FR"/>
        </w:rPr>
        <w:t>P (G) = 1 - P (G’)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7801446A" w14:textId="77777777" w:rsidR="007F1041" w:rsidRPr="002E2747" w:rsidRDefault="007F1041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c.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P (G) = 1 + P (G’) </w:t>
      </w:r>
    </w:p>
    <w:p w14:paraId="1B7B9A16" w14:textId="4F3B7AAF" w:rsidR="00B63AB7" w:rsidRPr="002E2747" w:rsidRDefault="007F1041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e.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P (G) = 1 * P (G’)</w:t>
      </w:r>
    </w:p>
    <w:p w14:paraId="37DE6544" w14:textId="69DFA570" w:rsidR="007F1041" w:rsidRPr="002E2747" w:rsidRDefault="007F1041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5E002CB8" w14:textId="0A075099" w:rsidR="00C83156" w:rsidRPr="002E2747" w:rsidRDefault="00C83156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1</w:t>
      </w:r>
      <w:r w:rsidR="00A72764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2.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(0.5 pt)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Que se passerait-il si les deux événements étaient statistiquement </w:t>
      </w:r>
      <w:proofErr w:type="gram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indépendants?</w:t>
      </w:r>
      <w:proofErr w:type="gram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5820C31A" w14:textId="77777777" w:rsidR="00C83156" w:rsidRPr="002E2747" w:rsidRDefault="00C83156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a.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La probabilité conditionnelle devient inférieure à la probabilité élémentaire </w:t>
      </w:r>
    </w:p>
    <w:p w14:paraId="4E817A4C" w14:textId="77777777" w:rsidR="00C83156" w:rsidRPr="002E2747" w:rsidRDefault="00C83156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b.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La probabilité conditionnelle devient plus que la probabilité élémentaire </w:t>
      </w:r>
    </w:p>
    <w:p w14:paraId="350BCA00" w14:textId="77777777" w:rsidR="00C83156" w:rsidRPr="002E2747" w:rsidRDefault="00C83156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A51846">
        <w:rPr>
          <w:rStyle w:val="jlqj4b"/>
          <w:rFonts w:asciiTheme="majorBidi" w:hAnsiTheme="majorBidi" w:cstheme="majorBidi"/>
          <w:sz w:val="24"/>
          <w:szCs w:val="24"/>
          <w:lang w:val="fr-FR"/>
        </w:rPr>
        <w:t>c.</w:t>
      </w:r>
      <w:r w:rsidRPr="00A51846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A51846">
        <w:rPr>
          <w:rStyle w:val="jlqj4b"/>
          <w:rFonts w:asciiTheme="majorBidi" w:hAnsiTheme="majorBidi" w:cstheme="majorBidi"/>
          <w:sz w:val="24"/>
          <w:szCs w:val="24"/>
          <w:lang w:val="fr-FR"/>
        </w:rPr>
        <w:t>La probabilité conditionnelle devient égale à la probabilité élémentaire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43DA9B52" w14:textId="205135C6" w:rsidR="007F1041" w:rsidRPr="002E2747" w:rsidRDefault="00C83156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d.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Les probabilités conditionnelles et élémentaires ne présenteront aucun changement</w:t>
      </w:r>
    </w:p>
    <w:p w14:paraId="5F4E9A50" w14:textId="77777777" w:rsidR="002E2747" w:rsidRDefault="002E274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6553B83C" w14:textId="77777777" w:rsidR="002E2747" w:rsidRDefault="002E274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58970F19" w14:textId="77777777" w:rsidR="002E2747" w:rsidRDefault="002E274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1D85EFAD" w14:textId="57CFC3CA" w:rsidR="00C83156" w:rsidRPr="002E2747" w:rsidRDefault="00C83156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lastRenderedPageBreak/>
        <w:t>1</w:t>
      </w:r>
      <w:r w:rsidR="00A72764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3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(0.5 pt)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Lequel des modèles standards mentionnés ci-dessous est / sont applicable(s) aux variables aléatoires </w:t>
      </w:r>
      <w:proofErr w:type="gram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discrètes?</w:t>
      </w:r>
      <w:proofErr w:type="gram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7AC2E057" w14:textId="77777777" w:rsidR="00C83156" w:rsidRPr="002E2747" w:rsidRDefault="00C83156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a.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Distribution gaussienne </w:t>
      </w:r>
    </w:p>
    <w:p w14:paraId="498C679E" w14:textId="77777777" w:rsidR="00C83156" w:rsidRPr="002E2747" w:rsidRDefault="00C83156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b.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Distribution de Pearson</w:t>
      </w:r>
    </w:p>
    <w:p w14:paraId="5948AEC8" w14:textId="77777777" w:rsidR="00C83156" w:rsidRPr="002E2747" w:rsidRDefault="00C83156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A51846">
        <w:rPr>
          <w:rStyle w:val="jlqj4b"/>
          <w:rFonts w:asciiTheme="majorBidi" w:hAnsiTheme="majorBidi" w:cstheme="majorBidi"/>
          <w:sz w:val="24"/>
          <w:szCs w:val="24"/>
          <w:lang w:val="fr-FR"/>
        </w:rPr>
        <w:t>c.</w:t>
      </w:r>
      <w:r w:rsidRPr="00A51846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A51846">
        <w:rPr>
          <w:rStyle w:val="jlqj4b"/>
          <w:rFonts w:asciiTheme="majorBidi" w:hAnsiTheme="majorBidi" w:cstheme="majorBidi"/>
          <w:sz w:val="24"/>
          <w:szCs w:val="24"/>
          <w:lang w:val="fr-FR"/>
        </w:rPr>
        <w:t>Distribution de Poisson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4992FE60" w14:textId="0C4DABE4" w:rsidR="00C83156" w:rsidRPr="002E2747" w:rsidRDefault="00C83156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e. Tout ce qui précède</w:t>
      </w:r>
    </w:p>
    <w:p w14:paraId="1AC802A0" w14:textId="1F8A5D77" w:rsidR="00C83156" w:rsidRPr="002E2747" w:rsidRDefault="00C83156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f. Aucune</w:t>
      </w:r>
    </w:p>
    <w:p w14:paraId="1A30650A" w14:textId="4DA0FD0F" w:rsidR="0091478D" w:rsidRPr="002E2747" w:rsidRDefault="0091478D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5B6FA663" w14:textId="2CFC4854" w:rsidR="008C5E84" w:rsidRPr="002E2747" w:rsidRDefault="0091478D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1</w:t>
      </w:r>
      <w:r w:rsidR="00A72764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4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(0.5 pt)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Pour un processus stationnaire, la fonction d'autocorrélation dépend d</w:t>
      </w:r>
      <w:r w:rsidR="008C5E84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u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224EDACE" w14:textId="462C5540" w:rsidR="008C5E84" w:rsidRPr="002E2747" w:rsidRDefault="0091478D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a) </w:t>
      </w:r>
      <w:r w:rsidR="008C5E84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temps</w:t>
      </w:r>
    </w:p>
    <w:p w14:paraId="6953C556" w14:textId="77777777" w:rsidR="008C5E84" w:rsidRPr="002E2747" w:rsidRDefault="0091478D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A51846">
        <w:rPr>
          <w:rStyle w:val="jlqj4b"/>
          <w:rFonts w:asciiTheme="majorBidi" w:hAnsiTheme="majorBidi" w:cstheme="majorBidi"/>
          <w:sz w:val="24"/>
          <w:szCs w:val="24"/>
          <w:lang w:val="fr-FR"/>
        </w:rPr>
        <w:t>b) D</w:t>
      </w:r>
      <w:r w:rsidR="008C5E84" w:rsidRPr="00A51846">
        <w:rPr>
          <w:rStyle w:val="jlqj4b"/>
          <w:rFonts w:asciiTheme="majorBidi" w:hAnsiTheme="majorBidi" w:cstheme="majorBidi"/>
          <w:sz w:val="24"/>
          <w:szCs w:val="24"/>
          <w:lang w:val="fr-FR"/>
        </w:rPr>
        <w:t>ifférence de temps</w:t>
      </w:r>
    </w:p>
    <w:p w14:paraId="4C916315" w14:textId="77777777" w:rsidR="008C5E84" w:rsidRPr="002E2747" w:rsidRDefault="0091478D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c) Ne dépend pas du temps </w:t>
      </w:r>
    </w:p>
    <w:p w14:paraId="34190CC7" w14:textId="009309BB" w:rsidR="0091478D" w:rsidRPr="002E2747" w:rsidRDefault="0091478D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d) Aucun des éléments mentionnés</w:t>
      </w:r>
    </w:p>
    <w:p w14:paraId="23E8EA08" w14:textId="3966F6FF" w:rsidR="008C5E84" w:rsidRPr="002E2747" w:rsidRDefault="008C5E8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25DAC097" w14:textId="7516B191" w:rsidR="008C5E84" w:rsidRPr="002E2747" w:rsidRDefault="008C5E8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1</w:t>
      </w:r>
      <w:r w:rsidR="00A72764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5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(0.5 pt)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L'écart type est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 :</w:t>
      </w:r>
    </w:p>
    <w:p w14:paraId="1ACC6EF5" w14:textId="77777777" w:rsidR="008C5E84" w:rsidRPr="002E2747" w:rsidRDefault="008C5E8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a) Valeur efficace de la composante dc d’une variable aléatoire (va) </w:t>
      </w:r>
    </w:p>
    <w:p w14:paraId="1132AA55" w14:textId="77777777" w:rsidR="008C5E84" w:rsidRPr="002E2747" w:rsidRDefault="008C5E8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A51846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b) Valeur efficace de la composante </w:t>
      </w:r>
      <w:proofErr w:type="spellStart"/>
      <w:r w:rsidRPr="00A51846">
        <w:rPr>
          <w:rStyle w:val="jlqj4b"/>
          <w:rFonts w:asciiTheme="majorBidi" w:hAnsiTheme="majorBidi" w:cstheme="majorBidi"/>
          <w:sz w:val="24"/>
          <w:szCs w:val="24"/>
          <w:lang w:val="fr-FR"/>
        </w:rPr>
        <w:t>ac</w:t>
      </w:r>
      <w:proofErr w:type="spellEnd"/>
      <w:r w:rsidRPr="00A51846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de la va</w:t>
      </w:r>
    </w:p>
    <w:p w14:paraId="7935F3BC" w14:textId="77777777" w:rsidR="008C5E84" w:rsidRPr="002E2747" w:rsidRDefault="008C5E8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c) Soit en courant alternatif soit en courant continu </w:t>
      </w:r>
    </w:p>
    <w:p w14:paraId="3E1E5B8F" w14:textId="62E1CBEF" w:rsidR="008C5E84" w:rsidRPr="002E2747" w:rsidRDefault="008C5E8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d) Ni 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la composante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DC ni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la </w:t>
      </w:r>
      <w:proofErr w:type="gramStart"/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composante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AC</w:t>
      </w:r>
      <w:proofErr w:type="gramEnd"/>
    </w:p>
    <w:p w14:paraId="618DF0C3" w14:textId="1D5A4A19" w:rsidR="008C5E84" w:rsidRPr="002E2747" w:rsidRDefault="008C5E8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7E310344" w14:textId="024298E5" w:rsidR="008C5E84" w:rsidRPr="002E2747" w:rsidRDefault="008C5E8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1</w:t>
      </w:r>
      <w:r w:rsidR="00A72764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6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(0.5 pt)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La puissance moyenne du bruit blanc est égale à </w:t>
      </w:r>
    </w:p>
    <w:p w14:paraId="650C79FD" w14:textId="77777777" w:rsidR="008C5E84" w:rsidRPr="002E2747" w:rsidRDefault="008C5E8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a) Zéro </w:t>
      </w:r>
    </w:p>
    <w:p w14:paraId="5B38F210" w14:textId="77777777" w:rsidR="008C5E84" w:rsidRPr="002E2747" w:rsidRDefault="008C5E8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b) Unité </w:t>
      </w:r>
    </w:p>
    <w:p w14:paraId="6EE1F560" w14:textId="77777777" w:rsidR="008C5E84" w:rsidRPr="002E2747" w:rsidRDefault="008C5E8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A51846">
        <w:rPr>
          <w:rStyle w:val="jlqj4b"/>
          <w:rFonts w:asciiTheme="majorBidi" w:hAnsiTheme="majorBidi" w:cstheme="majorBidi"/>
          <w:sz w:val="24"/>
          <w:szCs w:val="24"/>
          <w:lang w:val="fr-FR"/>
        </w:rPr>
        <w:t>c) Infini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2BD97215" w14:textId="6D0FC393" w:rsidR="008C5E84" w:rsidRPr="002E2747" w:rsidRDefault="008C5E8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d) Entre zéro et un</w:t>
      </w:r>
    </w:p>
    <w:p w14:paraId="10CED95D" w14:textId="6A757B1B" w:rsidR="005D6EE7" w:rsidRPr="002E2747" w:rsidRDefault="005D6EE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3800AF19" w14:textId="6F6A8692" w:rsidR="005D6EE7" w:rsidRPr="002E2747" w:rsidRDefault="005D6EE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1</w:t>
      </w:r>
      <w:r w:rsidR="00A72764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7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.</w:t>
      </w:r>
      <w:r w:rsidR="00A72764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(0</w:t>
      </w:r>
      <w:r w:rsidR="008740B4">
        <w:rPr>
          <w:rStyle w:val="jlqj4b"/>
          <w:rFonts w:asciiTheme="majorBidi" w:hAnsiTheme="majorBidi" w:cstheme="majorBidi"/>
          <w:sz w:val="24"/>
          <w:szCs w:val="24"/>
          <w:lang w:val="fr-FR"/>
        </w:rPr>
        <w:t>1</w:t>
      </w:r>
      <w:r w:rsidR="00A72764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points)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Si l'entrée d'un système SLIT stable est WSS (Processus Stochastique Stationnaire au Sens Large), alors la sortie est garantie être WSS.</w:t>
      </w:r>
    </w:p>
    <w:p w14:paraId="357CD74B" w14:textId="26AF27ED" w:rsidR="005D6EE7" w:rsidRPr="002E2747" w:rsidRDefault="005D6EE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A51846">
        <w:rPr>
          <w:rStyle w:val="jlqj4b"/>
          <w:rFonts w:asciiTheme="majorBidi" w:hAnsiTheme="majorBidi" w:cstheme="majorBidi"/>
          <w:sz w:val="24"/>
          <w:szCs w:val="24"/>
          <w:lang w:val="fr-FR"/>
        </w:rPr>
        <w:t>a)  Vrai</w:t>
      </w:r>
    </w:p>
    <w:p w14:paraId="289B839E" w14:textId="2DDF2D88" w:rsidR="005D6EE7" w:rsidRPr="002E2747" w:rsidRDefault="005D6EE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b) Faux</w:t>
      </w:r>
    </w:p>
    <w:p w14:paraId="6BD6A3FC" w14:textId="64B96F2C" w:rsidR="005D6EE7" w:rsidRDefault="005D6EE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7ADA564B" w14:textId="7845B636" w:rsidR="008740B4" w:rsidRDefault="008740B4" w:rsidP="008740B4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8740B4">
        <w:rPr>
          <w:rStyle w:val="jlqj4b"/>
          <w:rFonts w:asciiTheme="majorBidi" w:hAnsiTheme="majorBidi" w:cstheme="majorBidi"/>
          <w:sz w:val="24"/>
          <w:szCs w:val="24"/>
          <w:lang w:val="fr-FR"/>
        </w:rPr>
        <w:t>18. (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0</w:t>
      </w:r>
      <w:r w:rsidRPr="008740B4">
        <w:rPr>
          <w:rStyle w:val="jlqj4b"/>
          <w:rFonts w:asciiTheme="majorBidi" w:hAnsiTheme="majorBidi" w:cstheme="majorBidi"/>
          <w:sz w:val="24"/>
          <w:szCs w:val="24"/>
          <w:lang w:val="fr-FR"/>
        </w:rPr>
        <w:t>1point) Un processus aléatoire stationnaire à sens large X (t) passe par le système LTI représenté sur la figure.</w:t>
      </w:r>
      <w:r w:rsidRPr="008740B4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5E2A8DD5" w14:textId="1F7DFC7D" w:rsidR="008740B4" w:rsidRDefault="008740B4" w:rsidP="008740B4">
      <w:pPr>
        <w:spacing w:after="0" w:line="240" w:lineRule="auto"/>
        <w:jc w:val="center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noProof/>
          <w:sz w:val="24"/>
          <w:szCs w:val="24"/>
          <w:lang w:val="fr-FR"/>
        </w:rPr>
        <w:drawing>
          <wp:inline distT="0" distB="0" distL="0" distR="0" wp14:anchorId="44A7EDEC" wp14:editId="2689789C">
            <wp:extent cx="3238500" cy="1228725"/>
            <wp:effectExtent l="0" t="0" r="0" b="9525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328D4" w14:textId="77777777" w:rsidR="008740B4" w:rsidRDefault="008740B4" w:rsidP="008740B4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1573BCBB" w14:textId="176B5FB4" w:rsidR="008740B4" w:rsidRDefault="008740B4" w:rsidP="008740B4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8740B4">
        <w:rPr>
          <w:rStyle w:val="jlqj4b"/>
          <w:rFonts w:asciiTheme="majorBidi" w:hAnsiTheme="majorBidi" w:cstheme="majorBidi"/>
          <w:sz w:val="24"/>
          <w:szCs w:val="24"/>
          <w:lang w:val="fr-FR"/>
        </w:rPr>
        <w:t>Si la fonction d'autocorrélation de X (t) est R</w:t>
      </w:r>
      <w:r w:rsidRPr="008740B4">
        <w:rPr>
          <w:rStyle w:val="jlqj4b"/>
          <w:rFonts w:asciiTheme="majorBidi" w:hAnsiTheme="majorBidi" w:cstheme="majorBidi"/>
          <w:sz w:val="24"/>
          <w:szCs w:val="24"/>
          <w:vertAlign w:val="subscript"/>
          <w:lang w:val="fr-FR"/>
        </w:rPr>
        <w:t>X</w:t>
      </w:r>
      <w:r w:rsidRPr="008740B4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(τ), alors la fonction </w:t>
      </w:r>
    </w:p>
    <w:p w14:paraId="38EAC69F" w14:textId="4665D01E" w:rsidR="008740B4" w:rsidRDefault="008740B4" w:rsidP="008740B4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proofErr w:type="gramStart"/>
      <w:r w:rsidRPr="008740B4">
        <w:rPr>
          <w:rStyle w:val="jlqj4b"/>
          <w:rFonts w:asciiTheme="majorBidi" w:hAnsiTheme="majorBidi" w:cstheme="majorBidi"/>
          <w:sz w:val="24"/>
          <w:szCs w:val="24"/>
          <w:lang w:val="fr-FR"/>
        </w:rPr>
        <w:t>d'autocorrélation</w:t>
      </w:r>
      <w:proofErr w:type="gramEnd"/>
      <w:r w:rsidRPr="008740B4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R</w:t>
      </w:r>
      <w:r w:rsidRPr="008740B4">
        <w:rPr>
          <w:rStyle w:val="jlqj4b"/>
          <w:rFonts w:asciiTheme="majorBidi" w:hAnsiTheme="majorBidi" w:cstheme="majorBidi"/>
          <w:sz w:val="24"/>
          <w:szCs w:val="24"/>
          <w:vertAlign w:val="subscript"/>
          <w:lang w:val="fr-FR"/>
        </w:rPr>
        <w:t>Y</w:t>
      </w:r>
      <w:r w:rsidRPr="008740B4">
        <w:rPr>
          <w:rStyle w:val="jlqj4b"/>
          <w:rFonts w:asciiTheme="majorBidi" w:hAnsiTheme="majorBidi" w:cstheme="majorBidi"/>
          <w:sz w:val="24"/>
          <w:szCs w:val="24"/>
          <w:lang w:val="fr-FR"/>
        </w:rPr>
        <w:t>(τ) de la sortie Y(t) est égale à</w:t>
      </w:r>
    </w:p>
    <w:p w14:paraId="4AEDEAD6" w14:textId="29341487" w:rsidR="008740B4" w:rsidRDefault="008740B4" w:rsidP="008740B4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</w:rPr>
      </w:pPr>
      <w:r>
        <w:rPr>
          <w:rStyle w:val="pointercursor"/>
        </w:rPr>
        <w:t>(A)  2</w:t>
      </w:r>
      <w:r>
        <w:rPr>
          <w:rStyle w:val="Accentuation"/>
        </w:rPr>
        <w:t>R</w:t>
      </w:r>
      <w:r>
        <w:rPr>
          <w:rStyle w:val="Accentuation"/>
          <w:vertAlign w:val="subscript"/>
        </w:rPr>
        <w:t>X </w:t>
      </w:r>
      <w:r>
        <w:rPr>
          <w:rStyle w:val="pointercursor"/>
        </w:rPr>
        <w:t>(</w:t>
      </w:r>
      <w:r>
        <w:rPr>
          <w:rStyle w:val="mi"/>
          <w:rFonts w:ascii="MathJax_Math" w:hAnsi="MathJax_Math"/>
          <w:i/>
          <w:iCs/>
          <w:sz w:val="30"/>
          <w:szCs w:val="30"/>
        </w:rPr>
        <w:t>τ</w:t>
      </w:r>
      <w:r>
        <w:rPr>
          <w:rStyle w:val="pointercursor"/>
        </w:rPr>
        <w:t>) +</w:t>
      </w:r>
      <w:r>
        <w:rPr>
          <w:rStyle w:val="Accentuation"/>
        </w:rPr>
        <w:t>R</w:t>
      </w:r>
      <w:r>
        <w:rPr>
          <w:rStyle w:val="Accentuation"/>
          <w:vertAlign w:val="subscript"/>
        </w:rPr>
        <w:t>X </w:t>
      </w:r>
      <w:r>
        <w:rPr>
          <w:rStyle w:val="pointercursor"/>
        </w:rPr>
        <w:t>(</w:t>
      </w:r>
      <w:r>
        <w:rPr>
          <w:rStyle w:val="mi"/>
          <w:rFonts w:ascii="MathJax_Math" w:hAnsi="MathJax_Math"/>
          <w:i/>
          <w:iCs/>
          <w:sz w:val="30"/>
          <w:szCs w:val="30"/>
        </w:rPr>
        <w:t>τ</w:t>
      </w:r>
      <w:r>
        <w:rPr>
          <w:rStyle w:val="pointercursor"/>
        </w:rPr>
        <w:t xml:space="preserve"> −</w:t>
      </w:r>
      <w:r>
        <w:rPr>
          <w:rStyle w:val="Accentuation"/>
        </w:rPr>
        <w:t>T</w:t>
      </w:r>
      <w:r>
        <w:rPr>
          <w:rStyle w:val="pointercursor"/>
          <w:vertAlign w:val="subscript"/>
        </w:rPr>
        <w:t>0</w:t>
      </w:r>
      <w:r>
        <w:rPr>
          <w:rStyle w:val="pointercursor"/>
        </w:rPr>
        <w:t xml:space="preserve">) + </w:t>
      </w:r>
      <w:r>
        <w:rPr>
          <w:rStyle w:val="Accentuation"/>
        </w:rPr>
        <w:t>R</w:t>
      </w:r>
      <w:r>
        <w:rPr>
          <w:rStyle w:val="Accentuation"/>
          <w:vertAlign w:val="subscript"/>
        </w:rPr>
        <w:t>X </w:t>
      </w:r>
      <w:r>
        <w:rPr>
          <w:rStyle w:val="pointercursor"/>
        </w:rPr>
        <w:t>(</w:t>
      </w:r>
      <w:r>
        <w:rPr>
          <w:rStyle w:val="mi"/>
          <w:rFonts w:ascii="MathJax_Math" w:hAnsi="MathJax_Math"/>
          <w:i/>
          <w:iCs/>
          <w:sz w:val="30"/>
          <w:szCs w:val="30"/>
        </w:rPr>
        <w:t>τ</w:t>
      </w:r>
      <w:r>
        <w:rPr>
          <w:rStyle w:val="pointercursor"/>
        </w:rPr>
        <w:t>+</w:t>
      </w:r>
      <w:r>
        <w:rPr>
          <w:rStyle w:val="Accentuation"/>
        </w:rPr>
        <w:t>T</w:t>
      </w:r>
      <w:r>
        <w:rPr>
          <w:rStyle w:val="pointercursor"/>
          <w:vertAlign w:val="subscript"/>
        </w:rPr>
        <w:t>0</w:t>
      </w:r>
      <w:r>
        <w:rPr>
          <w:rStyle w:val="pointercursor"/>
        </w:rPr>
        <w:t>)</w:t>
      </w:r>
    </w:p>
    <w:p w14:paraId="4E0452E3" w14:textId="3F0F1D1D" w:rsidR="008740B4" w:rsidRDefault="008740B4" w:rsidP="008740B4">
      <w:pPr>
        <w:spacing w:after="0" w:line="240" w:lineRule="auto"/>
        <w:jc w:val="right"/>
        <w:rPr>
          <w:rStyle w:val="pointercursor"/>
        </w:rPr>
      </w:pPr>
      <w:r w:rsidRPr="00A51846">
        <w:rPr>
          <w:rStyle w:val="pointercursor"/>
        </w:rPr>
        <w:t>(B)  2</w:t>
      </w:r>
      <w:r w:rsidRPr="00A51846">
        <w:rPr>
          <w:rStyle w:val="Accentuation"/>
        </w:rPr>
        <w:t>R</w:t>
      </w:r>
      <w:r w:rsidRPr="00A51846">
        <w:rPr>
          <w:rStyle w:val="Accentuation"/>
          <w:vertAlign w:val="subscript"/>
        </w:rPr>
        <w:t>X </w:t>
      </w:r>
      <w:r w:rsidRPr="00A51846">
        <w:rPr>
          <w:rStyle w:val="pointercursor"/>
        </w:rPr>
        <w:t>(</w:t>
      </w:r>
      <w:r w:rsidRPr="00A51846">
        <w:rPr>
          <w:rStyle w:val="mi"/>
          <w:rFonts w:ascii="MathJax_Math" w:hAnsi="MathJax_Math"/>
          <w:i/>
          <w:iCs/>
          <w:sz w:val="30"/>
          <w:szCs w:val="30"/>
        </w:rPr>
        <w:t>τ</w:t>
      </w:r>
      <w:r w:rsidRPr="00A51846">
        <w:rPr>
          <w:rStyle w:val="pointercursor"/>
        </w:rPr>
        <w:t>) −</w:t>
      </w:r>
      <w:r w:rsidRPr="00A51846">
        <w:rPr>
          <w:rStyle w:val="Accentuation"/>
        </w:rPr>
        <w:t>R</w:t>
      </w:r>
      <w:r w:rsidRPr="00A51846">
        <w:rPr>
          <w:rStyle w:val="Accentuation"/>
          <w:vertAlign w:val="subscript"/>
        </w:rPr>
        <w:t>X </w:t>
      </w:r>
      <w:r w:rsidRPr="00A51846">
        <w:rPr>
          <w:rStyle w:val="pointercursor"/>
        </w:rPr>
        <w:t>(</w:t>
      </w:r>
      <w:r w:rsidRPr="00A51846">
        <w:rPr>
          <w:rStyle w:val="mi"/>
          <w:rFonts w:ascii="MathJax_Math" w:hAnsi="MathJax_Math"/>
          <w:i/>
          <w:iCs/>
          <w:sz w:val="30"/>
          <w:szCs w:val="30"/>
        </w:rPr>
        <w:t>τ</w:t>
      </w:r>
      <w:r w:rsidRPr="00A51846">
        <w:rPr>
          <w:rStyle w:val="pointercursor"/>
        </w:rPr>
        <w:t>−T</w:t>
      </w:r>
      <w:r w:rsidRPr="00A51846">
        <w:rPr>
          <w:rStyle w:val="pointercursor"/>
          <w:vertAlign w:val="subscript"/>
        </w:rPr>
        <w:t>0</w:t>
      </w:r>
      <w:r w:rsidRPr="00A51846">
        <w:rPr>
          <w:rStyle w:val="pointercursor"/>
        </w:rPr>
        <w:t xml:space="preserve">) − </w:t>
      </w:r>
      <w:r w:rsidRPr="00A51846">
        <w:rPr>
          <w:rStyle w:val="Accentuation"/>
        </w:rPr>
        <w:t>R</w:t>
      </w:r>
      <w:r w:rsidRPr="00A51846">
        <w:rPr>
          <w:rStyle w:val="Accentuation"/>
          <w:vertAlign w:val="subscript"/>
        </w:rPr>
        <w:t>X </w:t>
      </w:r>
      <w:r w:rsidRPr="00A51846">
        <w:rPr>
          <w:rStyle w:val="pointercursor"/>
        </w:rPr>
        <w:t>(</w:t>
      </w:r>
      <w:r w:rsidRPr="00A51846">
        <w:rPr>
          <w:rStyle w:val="mi"/>
          <w:rFonts w:ascii="MathJax_Math" w:hAnsi="MathJax_Math"/>
          <w:i/>
          <w:iCs/>
          <w:sz w:val="30"/>
          <w:szCs w:val="30"/>
        </w:rPr>
        <w:t>τ</w:t>
      </w:r>
      <w:r w:rsidRPr="00A51846">
        <w:rPr>
          <w:rStyle w:val="pointercursor"/>
        </w:rPr>
        <w:t>+</w:t>
      </w:r>
      <w:r w:rsidRPr="00A51846">
        <w:rPr>
          <w:rStyle w:val="Accentuation"/>
        </w:rPr>
        <w:t>T</w:t>
      </w:r>
      <w:r w:rsidRPr="00A51846">
        <w:rPr>
          <w:rStyle w:val="pointercursor"/>
          <w:vertAlign w:val="subscript"/>
        </w:rPr>
        <w:t>0</w:t>
      </w:r>
      <w:r w:rsidRPr="00A51846">
        <w:rPr>
          <w:rStyle w:val="pointercursor"/>
        </w:rPr>
        <w:t>)</w:t>
      </w:r>
    </w:p>
    <w:p w14:paraId="41DCC351" w14:textId="06A177DC" w:rsidR="008740B4" w:rsidRDefault="008740B4" w:rsidP="008740B4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</w:rPr>
      </w:pPr>
      <w:r>
        <w:rPr>
          <w:rStyle w:val="pointercursor"/>
        </w:rPr>
        <w:t>(C)  2</w:t>
      </w:r>
      <w:r>
        <w:rPr>
          <w:rStyle w:val="Accentuation"/>
        </w:rPr>
        <w:t>R</w:t>
      </w:r>
      <w:r>
        <w:rPr>
          <w:rStyle w:val="Accentuation"/>
          <w:vertAlign w:val="subscript"/>
        </w:rPr>
        <w:t>X </w:t>
      </w:r>
      <w:r>
        <w:rPr>
          <w:rStyle w:val="pointercursor"/>
        </w:rPr>
        <w:t>(</w:t>
      </w:r>
      <w:r>
        <w:rPr>
          <w:rStyle w:val="mi"/>
          <w:rFonts w:ascii="MathJax_Math" w:hAnsi="MathJax_Math"/>
          <w:i/>
          <w:iCs/>
          <w:sz w:val="30"/>
          <w:szCs w:val="30"/>
        </w:rPr>
        <w:t>τ</w:t>
      </w:r>
      <w:r>
        <w:rPr>
          <w:rStyle w:val="pointercursor"/>
        </w:rPr>
        <w:t>) + 2</w:t>
      </w:r>
      <w:r>
        <w:rPr>
          <w:rStyle w:val="Accentuation"/>
        </w:rPr>
        <w:t>R</w:t>
      </w:r>
      <w:r>
        <w:rPr>
          <w:rStyle w:val="Accentuation"/>
          <w:vertAlign w:val="subscript"/>
        </w:rPr>
        <w:t>X </w:t>
      </w:r>
      <w:r>
        <w:rPr>
          <w:rStyle w:val="pointercursor"/>
        </w:rPr>
        <w:t>(</w:t>
      </w:r>
      <w:r>
        <w:rPr>
          <w:rStyle w:val="mi"/>
          <w:rFonts w:ascii="MathJax_Math" w:hAnsi="MathJax_Math"/>
          <w:i/>
          <w:iCs/>
          <w:sz w:val="30"/>
          <w:szCs w:val="30"/>
        </w:rPr>
        <w:t>τ</w:t>
      </w:r>
      <w:r>
        <w:rPr>
          <w:rStyle w:val="pointercursor"/>
        </w:rPr>
        <w:t xml:space="preserve"> −</w:t>
      </w:r>
      <w:r>
        <w:rPr>
          <w:rStyle w:val="Accentuation"/>
        </w:rPr>
        <w:t>T</w:t>
      </w:r>
      <w:r>
        <w:rPr>
          <w:rStyle w:val="pointercursor"/>
          <w:vertAlign w:val="subscript"/>
        </w:rPr>
        <w:t>0</w:t>
      </w:r>
      <w:r>
        <w:rPr>
          <w:rStyle w:val="pointercursor"/>
        </w:rPr>
        <w:t>)</w:t>
      </w:r>
    </w:p>
    <w:p w14:paraId="7B7FD576" w14:textId="1BDE904E" w:rsidR="008740B4" w:rsidRPr="008740B4" w:rsidRDefault="008740B4" w:rsidP="008740B4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</w:rPr>
      </w:pPr>
      <w:r>
        <w:rPr>
          <w:rStyle w:val="pointercursor"/>
        </w:rPr>
        <w:t>(D)  2</w:t>
      </w:r>
      <w:r>
        <w:rPr>
          <w:rStyle w:val="Accentuation"/>
        </w:rPr>
        <w:t>R</w:t>
      </w:r>
      <w:r>
        <w:rPr>
          <w:rStyle w:val="Accentuation"/>
          <w:vertAlign w:val="subscript"/>
        </w:rPr>
        <w:t>X </w:t>
      </w:r>
      <w:r>
        <w:rPr>
          <w:rStyle w:val="pointercursor"/>
        </w:rPr>
        <w:t>(</w:t>
      </w:r>
      <w:r>
        <w:rPr>
          <w:rStyle w:val="mi"/>
          <w:rFonts w:ascii="MathJax_Math" w:hAnsi="MathJax_Math"/>
          <w:i/>
          <w:iCs/>
          <w:sz w:val="30"/>
          <w:szCs w:val="30"/>
        </w:rPr>
        <w:t>τ</w:t>
      </w:r>
      <w:r>
        <w:rPr>
          <w:rStyle w:val="pointercursor"/>
        </w:rPr>
        <w:t>) − 2</w:t>
      </w:r>
      <w:r>
        <w:rPr>
          <w:rStyle w:val="Accentuation"/>
        </w:rPr>
        <w:t>R</w:t>
      </w:r>
      <w:r>
        <w:rPr>
          <w:rStyle w:val="Accentuation"/>
          <w:vertAlign w:val="subscript"/>
        </w:rPr>
        <w:t>X </w:t>
      </w:r>
      <w:r>
        <w:rPr>
          <w:rStyle w:val="pointercursor"/>
        </w:rPr>
        <w:t>(</w:t>
      </w:r>
      <w:r>
        <w:rPr>
          <w:rStyle w:val="mi"/>
          <w:rFonts w:ascii="MathJax_Math" w:hAnsi="MathJax_Math"/>
          <w:i/>
          <w:iCs/>
          <w:sz w:val="30"/>
          <w:szCs w:val="30"/>
        </w:rPr>
        <w:t>τ</w:t>
      </w:r>
      <w:r>
        <w:rPr>
          <w:rStyle w:val="pointercursor"/>
        </w:rPr>
        <w:t xml:space="preserve"> −2</w:t>
      </w:r>
      <w:r>
        <w:rPr>
          <w:rStyle w:val="Accentuation"/>
        </w:rPr>
        <w:t>T</w:t>
      </w:r>
      <w:r>
        <w:rPr>
          <w:rStyle w:val="pointercursor"/>
          <w:vertAlign w:val="subscript"/>
        </w:rPr>
        <w:t>0</w:t>
      </w:r>
      <w:r>
        <w:rPr>
          <w:rStyle w:val="pointercursor"/>
        </w:rPr>
        <w:t>)</w:t>
      </w:r>
    </w:p>
    <w:p w14:paraId="287FCAEB" w14:textId="49987096" w:rsidR="008740B4" w:rsidRPr="00C974F2" w:rsidRDefault="008740B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</w:rPr>
      </w:pPr>
    </w:p>
    <w:p w14:paraId="782414D0" w14:textId="77777777" w:rsidR="008740B4" w:rsidRPr="00C974F2" w:rsidRDefault="008740B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</w:rPr>
      </w:pPr>
    </w:p>
    <w:p w14:paraId="511701CE" w14:textId="77777777" w:rsidR="00C974F2" w:rsidRPr="002E2747" w:rsidRDefault="00C974F2" w:rsidP="00C974F2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lastRenderedPageBreak/>
        <w:t>1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9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. (02 points) Supposons que x(t) et v (t) sont deux processus aléatoires WSS indépendants avec des fonctions d'autocorrélation respectivement </w:t>
      </w:r>
      <w:proofErr w:type="spell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Rxx</w:t>
      </w:r>
      <w:proofErr w:type="spell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(τ) et </w:t>
      </w:r>
      <w:proofErr w:type="spell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Rvv</w:t>
      </w:r>
      <w:proofErr w:type="spell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(τ).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7AAD222F" w14:textId="77777777" w:rsidR="00C974F2" w:rsidRPr="002E2747" w:rsidRDefault="00C974F2" w:rsidP="00C974F2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En utilisant x(t) et v(t),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quelle est l’expression </w:t>
      </w:r>
      <w:proofErr w:type="gramStart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d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u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processus</w:t>
      </w:r>
      <w:proofErr w:type="gram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aléatoire g(t) dont la fonction d'autocorrélation </w:t>
      </w:r>
      <w:proofErr w:type="spell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Rgg</w:t>
      </w:r>
      <w:proofErr w:type="spell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(τ) = </w:t>
      </w:r>
      <w:proofErr w:type="spell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Rxx</w:t>
      </w:r>
      <w:proofErr w:type="spell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(τ)×</w:t>
      </w:r>
      <w:proofErr w:type="spell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Rvv</w:t>
      </w:r>
      <w:proofErr w:type="spell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(τ).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5F0569EC" w14:textId="77777777" w:rsidR="00C974F2" w:rsidRPr="00BB10F9" w:rsidRDefault="00C974F2" w:rsidP="00C974F2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14:paraId="6DBD5E85" w14:textId="77777777" w:rsidR="00C974F2" w:rsidRDefault="00C974F2" w:rsidP="00C974F2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fr-FR"/>
        </w:rPr>
        <w:t>a</w:t>
      </w:r>
      <w:proofErr w:type="gramEnd"/>
      <w:r>
        <w:rPr>
          <w:rFonts w:asciiTheme="majorBidi" w:hAnsiTheme="majorBidi" w:cstheme="majorBidi"/>
          <w:sz w:val="24"/>
          <w:szCs w:val="24"/>
          <w:lang w:val="fr-FR"/>
        </w:rPr>
        <w:t xml:space="preserve">). </w:t>
      </w:r>
      <w:proofErr w:type="gramStart"/>
      <w:r>
        <w:rPr>
          <w:rFonts w:asciiTheme="majorBidi" w:hAnsiTheme="majorBidi" w:cstheme="majorBidi"/>
          <w:sz w:val="24"/>
          <w:szCs w:val="24"/>
          <w:lang w:val="fr-FR"/>
        </w:rPr>
        <w:t>g</w:t>
      </w:r>
      <w:proofErr w:type="gramEnd"/>
      <w:r>
        <w:rPr>
          <w:rFonts w:asciiTheme="majorBidi" w:hAnsiTheme="majorBidi" w:cstheme="majorBidi"/>
          <w:sz w:val="24"/>
          <w:szCs w:val="24"/>
          <w:lang w:val="fr-FR"/>
        </w:rPr>
        <w:t>(t) = x(t) + v(t)</w:t>
      </w:r>
    </w:p>
    <w:p w14:paraId="14E001B7" w14:textId="77777777" w:rsidR="00C974F2" w:rsidRDefault="00C974F2" w:rsidP="00C974F2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fr-FR"/>
        </w:rPr>
        <w:t>b</w:t>
      </w:r>
      <w:proofErr w:type="gramEnd"/>
      <w:r>
        <w:rPr>
          <w:rFonts w:asciiTheme="majorBidi" w:hAnsiTheme="majorBidi" w:cstheme="majorBidi"/>
          <w:sz w:val="24"/>
          <w:szCs w:val="24"/>
          <w:lang w:val="fr-FR"/>
        </w:rPr>
        <w:t xml:space="preserve">). </w:t>
      </w:r>
      <w:proofErr w:type="gramStart"/>
      <w:r>
        <w:rPr>
          <w:rFonts w:asciiTheme="majorBidi" w:hAnsiTheme="majorBidi" w:cstheme="majorBidi"/>
          <w:sz w:val="24"/>
          <w:szCs w:val="24"/>
          <w:lang w:val="fr-FR"/>
        </w:rPr>
        <w:t>g</w:t>
      </w:r>
      <w:proofErr w:type="gramEnd"/>
      <w:r>
        <w:rPr>
          <w:rFonts w:asciiTheme="majorBidi" w:hAnsiTheme="majorBidi" w:cstheme="majorBidi"/>
          <w:sz w:val="24"/>
          <w:szCs w:val="24"/>
          <w:lang w:val="fr-FR"/>
        </w:rPr>
        <w:t>(t) = x(t) * v(t)       où * est un produit de convolution</w:t>
      </w:r>
    </w:p>
    <w:p w14:paraId="70AE8472" w14:textId="77777777" w:rsidR="00C974F2" w:rsidRDefault="00C974F2" w:rsidP="00C974F2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c). </w:t>
      </w:r>
      <w:proofErr w:type="gramStart"/>
      <w:r>
        <w:rPr>
          <w:rFonts w:asciiTheme="majorBidi" w:hAnsiTheme="majorBidi" w:cstheme="majorBidi"/>
          <w:sz w:val="24"/>
          <w:szCs w:val="24"/>
          <w:lang w:val="fr-FR"/>
        </w:rPr>
        <w:t>g</w:t>
      </w:r>
      <w:proofErr w:type="gramEnd"/>
      <w:r>
        <w:rPr>
          <w:rFonts w:asciiTheme="majorBidi" w:hAnsiTheme="majorBidi" w:cstheme="majorBidi"/>
          <w:sz w:val="24"/>
          <w:szCs w:val="24"/>
          <w:lang w:val="fr-FR"/>
        </w:rPr>
        <w:t>(t) = x(t) * v(-t)       c’est-à-dire un produit de corrélation</w:t>
      </w:r>
    </w:p>
    <w:p w14:paraId="721C07BE" w14:textId="77777777" w:rsidR="00C974F2" w:rsidRDefault="00C974F2" w:rsidP="00C974F2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d). </w:t>
      </w:r>
      <w:proofErr w:type="gramStart"/>
      <w:r>
        <w:rPr>
          <w:rFonts w:asciiTheme="majorBidi" w:hAnsiTheme="majorBidi" w:cstheme="majorBidi"/>
          <w:sz w:val="24"/>
          <w:szCs w:val="24"/>
          <w:lang w:val="fr-FR"/>
        </w:rPr>
        <w:t>g</w:t>
      </w:r>
      <w:proofErr w:type="gramEnd"/>
      <w:r>
        <w:rPr>
          <w:rFonts w:asciiTheme="majorBidi" w:hAnsiTheme="majorBidi" w:cstheme="majorBidi"/>
          <w:sz w:val="24"/>
          <w:szCs w:val="24"/>
          <w:lang w:val="fr-FR"/>
        </w:rPr>
        <w:t>(t) = x(t) × x(t)</w:t>
      </w:r>
    </w:p>
    <w:p w14:paraId="3861E774" w14:textId="77777777" w:rsidR="00C974F2" w:rsidRDefault="00C974F2" w:rsidP="00C974F2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14:paraId="1EF9287B" w14:textId="77777777" w:rsidR="00C974F2" w:rsidRDefault="00C974F2" w:rsidP="00C974F2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14:paraId="5792BA45" w14:textId="77777777" w:rsidR="00C974F2" w:rsidRDefault="00C974F2" w:rsidP="00C974F2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14:paraId="3300BCC3" w14:textId="77777777" w:rsidR="00C974F2" w:rsidRDefault="00C974F2" w:rsidP="00C974F2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52B13" wp14:editId="45A238B7">
                <wp:simplePos x="0" y="0"/>
                <wp:positionH relativeFrom="column">
                  <wp:posOffset>2100580</wp:posOffset>
                </wp:positionH>
                <wp:positionV relativeFrom="paragraph">
                  <wp:posOffset>297815</wp:posOffset>
                </wp:positionV>
                <wp:extent cx="733425" cy="5715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FB9421" w14:textId="77777777" w:rsidR="00C974F2" w:rsidRDefault="00C974F2" w:rsidP="00C974F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6EAA46" wp14:editId="1A873C0A">
                                  <wp:extent cx="681813" cy="514350"/>
                                  <wp:effectExtent l="0" t="0" r="4445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4427" cy="5163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952B1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65.4pt;margin-top:23.45pt;width:57.75pt;height:4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" filled="f" stroked="f" strokeweight=".5pt">
                <v:textbox style="mso-fit-shape-to-text:t">
                  <w:txbxContent>
                    <w:p w14:paraId="74FB9421" w14:textId="77777777" w:rsidR="00C974F2" w:rsidRDefault="00C974F2" w:rsidP="00C974F2">
                      <w:r>
                        <w:rPr>
                          <w:noProof/>
                        </w:rPr>
                        <w:drawing>
                          <wp:inline distT="0" distB="0" distL="0" distR="0" wp14:anchorId="726EAA46" wp14:editId="1A873C0A">
                            <wp:extent cx="681813" cy="514350"/>
                            <wp:effectExtent l="0" t="0" r="4445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4427" cy="5163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  <w:lang w:val="fr-FR"/>
        </w:rPr>
        <w:t>20</w:t>
      </w:r>
      <w:r w:rsidRPr="002E2747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(02 points)</w:t>
      </w:r>
      <w:r w:rsidRPr="002E274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Nous considérons toujours que x(t) et v (t) sont deux processus aléatoires WSS indépendants où </w:t>
      </w:r>
      <w:proofErr w:type="spell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Rxx</w:t>
      </w:r>
      <w:proofErr w:type="spell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(τ) = 2e</w:t>
      </w:r>
      <w:r w:rsidRPr="002E2747">
        <w:rPr>
          <w:rStyle w:val="jlqj4b"/>
          <w:rFonts w:asciiTheme="majorBidi" w:hAnsiTheme="majorBidi" w:cstheme="majorBidi"/>
          <w:sz w:val="24"/>
          <w:szCs w:val="24"/>
          <w:vertAlign w:val="superscript"/>
          <w:lang w:val="fr-FR"/>
        </w:rPr>
        <w:t>−|τ|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Rvv</w:t>
      </w:r>
      <w:proofErr w:type="spell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(τ) = e</w:t>
      </w:r>
      <w:r w:rsidRPr="002E2747">
        <w:rPr>
          <w:rStyle w:val="jlqj4b"/>
          <w:rFonts w:asciiTheme="majorBidi" w:hAnsiTheme="majorBidi" w:cstheme="majorBidi"/>
          <w:sz w:val="24"/>
          <w:szCs w:val="24"/>
          <w:vertAlign w:val="superscript"/>
          <w:lang w:val="fr-FR"/>
        </w:rPr>
        <w:t>−3|τ|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3E565A8F" w14:textId="77777777" w:rsidR="00C974F2" w:rsidRPr="002E2747" w:rsidRDefault="00C974F2" w:rsidP="00C974F2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11DCF200" w14:textId="77777777" w:rsidR="00C974F2" w:rsidRDefault="00C974F2" w:rsidP="00C974F2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On rappelle aussi que la TF[e</w:t>
      </w:r>
      <w:r w:rsidRPr="002E2747">
        <w:rPr>
          <w:rStyle w:val="jlqj4b"/>
          <w:rFonts w:asciiTheme="majorBidi" w:hAnsiTheme="majorBidi" w:cstheme="majorBidi"/>
          <w:sz w:val="24"/>
          <w:szCs w:val="24"/>
          <w:vertAlign w:val="superscript"/>
          <w:lang w:val="fr-FR"/>
        </w:rPr>
        <w:t>−β|τ|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] =  </w:t>
      </w:r>
    </w:p>
    <w:p w14:paraId="643C9981" w14:textId="77777777" w:rsidR="00C974F2" w:rsidRPr="002E2747" w:rsidRDefault="00C974F2" w:rsidP="00C974F2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03D9C9DA" w14:textId="77777777" w:rsidR="00C974F2" w:rsidRPr="002E2747" w:rsidRDefault="00C974F2" w:rsidP="00C974F2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55215775" w14:textId="77777777" w:rsidR="00C974F2" w:rsidRDefault="00C974F2" w:rsidP="00C974F2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7B25043C" w14:textId="77777777" w:rsidR="00C974F2" w:rsidRPr="002E2747" w:rsidRDefault="00C974F2" w:rsidP="00C974F2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Soit w (t) un troisième processus aléatoire WSS avec la fonction d'autocorrélation </w:t>
      </w:r>
      <w:proofErr w:type="spell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Rww</w:t>
      </w:r>
      <w:proofErr w:type="spell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(τ) = δ(τ).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Supposons que w(t) est l'entrée d'un système SLIT causal stable du premier ordre pour lequel l'équation différentielle à coefficient constant linéaire est :</w:t>
      </w:r>
    </w:p>
    <w:p w14:paraId="56205EBE" w14:textId="77777777" w:rsidR="00C974F2" w:rsidRPr="002E2747" w:rsidRDefault="00C974F2" w:rsidP="00C974F2">
      <w:pPr>
        <w:spacing w:after="0" w:line="240" w:lineRule="auto"/>
        <w:jc w:val="center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noProof/>
          <w:sz w:val="24"/>
          <w:szCs w:val="24"/>
          <w:lang w:val="fr-FR"/>
        </w:rPr>
        <w:drawing>
          <wp:inline distT="0" distB="0" distL="0" distR="0" wp14:anchorId="7B66A2E3" wp14:editId="2B83D993">
            <wp:extent cx="2028485" cy="63817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558" cy="639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F7D0F" w14:textId="77777777" w:rsidR="00C974F2" w:rsidRDefault="00C974F2" w:rsidP="00C974F2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Déterminez les valeurs </w:t>
      </w:r>
      <w:proofErr w:type="gram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de a</w:t>
      </w:r>
      <w:proofErr w:type="gram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et b de sorte que l'autocorrélation de la sortie x (t) soit </w:t>
      </w:r>
      <w:proofErr w:type="spell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Rxx</w:t>
      </w:r>
      <w:proofErr w:type="spell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(τ) </w:t>
      </w:r>
    </w:p>
    <w:p w14:paraId="42CD80B7" w14:textId="77777777" w:rsidR="00C974F2" w:rsidRDefault="00C974F2" w:rsidP="00C974F2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60CFC545" w14:textId="77777777" w:rsidR="00C974F2" w:rsidRDefault="00C974F2" w:rsidP="00C974F2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proofErr w:type="gramStart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a</w:t>
      </w:r>
      <w:proofErr w:type="gramEnd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).   </w:t>
      </w:r>
      <w:proofErr w:type="gramStart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a</w:t>
      </w:r>
      <w:proofErr w:type="gramEnd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= 1  et b=2</w:t>
      </w:r>
    </w:p>
    <w:p w14:paraId="1DCFCB46" w14:textId="77777777" w:rsidR="00C974F2" w:rsidRDefault="00C974F2" w:rsidP="00C974F2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proofErr w:type="gramStart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b</w:t>
      </w:r>
      <w:proofErr w:type="gramEnd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).   </w:t>
      </w:r>
      <w:proofErr w:type="gramStart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a</w:t>
      </w:r>
      <w:proofErr w:type="gramEnd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= 1   et b= -2</w:t>
      </w:r>
    </w:p>
    <w:p w14:paraId="47B602CA" w14:textId="77777777" w:rsidR="00C974F2" w:rsidRDefault="00C974F2" w:rsidP="00C974F2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c).   </w:t>
      </w:r>
      <w:proofErr w:type="gramStart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a</w:t>
      </w:r>
      <w:proofErr w:type="gramEnd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= 1 et b =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sym w:font="Symbol" w:char="F0B1"/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2</w:t>
      </w:r>
    </w:p>
    <w:p w14:paraId="2C95C85D" w14:textId="77777777" w:rsidR="00C974F2" w:rsidRPr="002E2747" w:rsidRDefault="00C974F2" w:rsidP="00C974F2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d).   </w:t>
      </w:r>
      <w:proofErr w:type="gramStart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a</w:t>
      </w:r>
      <w:proofErr w:type="gramEnd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=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sym w:font="Symbol" w:char="F0B1"/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1 et b = 2</w:t>
      </w:r>
    </w:p>
    <w:p w14:paraId="09346E7B" w14:textId="77777777" w:rsidR="00C974F2" w:rsidRDefault="00C974F2" w:rsidP="00C974F2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3B7F1E3B" w14:textId="77777777" w:rsidR="00C974F2" w:rsidRPr="002E2747" w:rsidRDefault="00C974F2" w:rsidP="00C974F2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Fonts w:asciiTheme="majorBidi" w:hAnsiTheme="majorBidi" w:cstheme="majorBidi"/>
          <w:sz w:val="24"/>
          <w:szCs w:val="24"/>
          <w:lang w:val="fr-FR"/>
        </w:rPr>
        <w:t>2</w:t>
      </w:r>
      <w:r>
        <w:rPr>
          <w:rFonts w:asciiTheme="majorBidi" w:hAnsiTheme="majorBidi" w:cstheme="majorBidi"/>
          <w:sz w:val="24"/>
          <w:szCs w:val="24"/>
          <w:lang w:val="fr-FR"/>
        </w:rPr>
        <w:t>1</w:t>
      </w:r>
      <w:r w:rsidRPr="002E2747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(0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1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points)</w:t>
      </w:r>
      <w:r w:rsidRPr="002E274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Est-il possible d'avoir un processus WSS z (t) dont la fonction d'autocorrélation </w:t>
      </w:r>
      <w:proofErr w:type="spell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Rzz</w:t>
      </w:r>
      <w:proofErr w:type="spell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(τ) = </w:t>
      </w:r>
      <w:proofErr w:type="spell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Rxx</w:t>
      </w:r>
      <w:proofErr w:type="spell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(τ) </w:t>
      </w:r>
      <w:r w:rsidRPr="002E2747">
        <w:rPr>
          <w:rStyle w:val="jlqj4b"/>
          <w:rFonts w:ascii="Cambria Math" w:hAnsi="Cambria Math" w:cs="Cambria Math"/>
          <w:sz w:val="24"/>
          <w:szCs w:val="24"/>
          <w:lang w:val="fr-FR"/>
        </w:rPr>
        <w:t>∗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Rvv</w:t>
      </w:r>
      <w:proofErr w:type="spell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(</w:t>
      </w:r>
      <w:r w:rsidRPr="002E2747">
        <w:rPr>
          <w:rStyle w:val="jlqj4b"/>
          <w:rFonts w:ascii="Times New Roman" w:hAnsi="Times New Roman" w:cs="Times New Roman"/>
          <w:sz w:val="24"/>
          <w:szCs w:val="24"/>
          <w:lang w:val="fr-FR"/>
        </w:rPr>
        <w:t>τ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), c'est-</w:t>
      </w:r>
      <w:r w:rsidRPr="002E2747">
        <w:rPr>
          <w:rStyle w:val="jlqj4b"/>
          <w:rFonts w:ascii="Times New Roman" w:hAnsi="Times New Roman" w:cs="Times New Roman"/>
          <w:sz w:val="24"/>
          <w:szCs w:val="24"/>
          <w:lang w:val="fr-FR"/>
        </w:rPr>
        <w:t>à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-dire que </w:t>
      </w:r>
      <w:proofErr w:type="spell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Rzz</w:t>
      </w:r>
      <w:proofErr w:type="spell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(</w:t>
      </w:r>
      <w:r w:rsidRPr="002E2747">
        <w:rPr>
          <w:rStyle w:val="jlqj4b"/>
          <w:rFonts w:ascii="Times New Roman" w:hAnsi="Times New Roman" w:cs="Times New Roman"/>
          <w:sz w:val="24"/>
          <w:szCs w:val="24"/>
          <w:lang w:val="fr-FR"/>
        </w:rPr>
        <w:t>τ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) est le r</w:t>
      </w:r>
      <w:r w:rsidRPr="002E2747">
        <w:rPr>
          <w:rStyle w:val="jlqj4b"/>
          <w:rFonts w:ascii="Times New Roman" w:hAnsi="Times New Roman" w:cs="Times New Roman"/>
          <w:sz w:val="24"/>
          <w:szCs w:val="24"/>
          <w:lang w:val="fr-FR"/>
        </w:rPr>
        <w:t>é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sultat de la convolution des fonctions d'autocorr</w:t>
      </w:r>
      <w:r w:rsidRPr="002E2747">
        <w:rPr>
          <w:rStyle w:val="jlqj4b"/>
          <w:rFonts w:ascii="Times New Roman" w:hAnsi="Times New Roman" w:cs="Times New Roman"/>
          <w:sz w:val="24"/>
          <w:szCs w:val="24"/>
          <w:lang w:val="fr-FR"/>
        </w:rPr>
        <w:t>é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lation </w:t>
      </w:r>
      <w:proofErr w:type="spell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Rxx</w:t>
      </w:r>
      <w:proofErr w:type="spell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(τ) et </w:t>
      </w:r>
      <w:proofErr w:type="spell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Rvv</w:t>
      </w:r>
      <w:proofErr w:type="spell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(τ) donnée </w:t>
      </w:r>
      <w:proofErr w:type="gram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dans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la</w:t>
      </w:r>
      <w:proofErr w:type="gramEnd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question (19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)?</w:t>
      </w:r>
    </w:p>
    <w:p w14:paraId="16B78418" w14:textId="77777777" w:rsidR="00C974F2" w:rsidRPr="002E2747" w:rsidRDefault="00C974F2" w:rsidP="00C974F2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  <w:lang w:val="fr-FR"/>
        </w:rPr>
      </w:pPr>
      <w:r w:rsidRPr="00A51846">
        <w:rPr>
          <w:rStyle w:val="viiyi"/>
          <w:rFonts w:asciiTheme="majorBidi" w:hAnsiTheme="majorBidi" w:cstheme="majorBidi"/>
          <w:sz w:val="24"/>
          <w:szCs w:val="24"/>
          <w:lang w:val="fr-FR"/>
        </w:rPr>
        <w:t>a) Vrai</w:t>
      </w:r>
    </w:p>
    <w:p w14:paraId="19534B36" w14:textId="77777777" w:rsidR="00C974F2" w:rsidRPr="002E2747" w:rsidRDefault="00C974F2" w:rsidP="00C974F2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>b) Faux</w:t>
      </w:r>
    </w:p>
    <w:p w14:paraId="2B791CD4" w14:textId="77777777" w:rsidR="00C974F2" w:rsidRPr="002E2747" w:rsidRDefault="00C974F2" w:rsidP="00C974F2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  <w:lang w:val="fr-FR"/>
        </w:rPr>
      </w:pPr>
    </w:p>
    <w:p w14:paraId="6053AC0F" w14:textId="77777777" w:rsidR="00C974F2" w:rsidRPr="002E2747" w:rsidRDefault="00C974F2" w:rsidP="00C974F2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2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2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. (02 points) Soit X (t) un processus aléatoire stationnaire au sens large avec une densité spectrale de puissance </w:t>
      </w:r>
      <w:proofErr w:type="spell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Sx</w:t>
      </w:r>
      <w:proofErr w:type="spell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(f) comme le montre la figure suivante :</w:t>
      </w:r>
    </w:p>
    <w:p w14:paraId="04FC9A63" w14:textId="77777777" w:rsidR="00C974F2" w:rsidRPr="002E2747" w:rsidRDefault="00C974F2" w:rsidP="00C974F2">
      <w:pPr>
        <w:spacing w:after="0" w:line="240" w:lineRule="auto"/>
        <w:jc w:val="center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noProof/>
          <w:sz w:val="24"/>
          <w:szCs w:val="24"/>
          <w:lang w:val="fr-FR"/>
        </w:rPr>
        <w:drawing>
          <wp:inline distT="0" distB="0" distL="0" distR="0" wp14:anchorId="7C3EA0A9" wp14:editId="09A65F72">
            <wp:extent cx="2628900" cy="102870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B80C2" w14:textId="77777777" w:rsidR="00C974F2" w:rsidRPr="002E2747" w:rsidRDefault="00C974F2" w:rsidP="00C974F2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proofErr w:type="gram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où</w:t>
      </w:r>
      <w:proofErr w:type="gram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f est en Hertz (Hz).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5947868A" w14:textId="77777777" w:rsidR="00C974F2" w:rsidRPr="002E2747" w:rsidRDefault="00C974F2" w:rsidP="00C974F2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Le processus aléatoire X(t) est l’entrée d’un filtre passe-bas idéal avec la réponse en fréquence H(f) donnée par 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>:</w:t>
      </w:r>
    </w:p>
    <w:p w14:paraId="280143D6" w14:textId="77777777" w:rsidR="00C974F2" w:rsidRPr="002E2747" w:rsidRDefault="00C974F2" w:rsidP="00C974F2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viiyi"/>
          <w:rFonts w:asciiTheme="majorBidi" w:hAnsiTheme="majorBidi" w:cstheme="majorBidi"/>
          <w:noProof/>
          <w:sz w:val="24"/>
          <w:szCs w:val="24"/>
          <w:lang w:val="fr-FR"/>
        </w:rPr>
        <w:lastRenderedPageBreak/>
        <w:drawing>
          <wp:inline distT="0" distB="0" distL="0" distR="0" wp14:anchorId="4EA84931" wp14:editId="290CC028">
            <wp:extent cx="1981200" cy="561975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La sortie du filtre passe-bas est Y (t).</w:t>
      </w:r>
    </w:p>
    <w:p w14:paraId="53942B34" w14:textId="77777777" w:rsidR="00C974F2" w:rsidRPr="002E2747" w:rsidRDefault="00C974F2" w:rsidP="00C974F2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a) Soit les affirmations suivantes : </w:t>
      </w:r>
    </w:p>
    <w:p w14:paraId="764A4826" w14:textId="77777777" w:rsidR="00C974F2" w:rsidRPr="002E2747" w:rsidRDefault="00C974F2" w:rsidP="00C974F2">
      <w:pPr>
        <w:spacing w:after="0" w:line="240" w:lineRule="auto"/>
        <w:ind w:left="72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I. E (X(t)) = E(X(t)) </w:t>
      </w:r>
    </w:p>
    <w:p w14:paraId="1ABEC6FA" w14:textId="77777777" w:rsidR="00C974F2" w:rsidRPr="002E2747" w:rsidRDefault="00C974F2" w:rsidP="00C974F2">
      <w:pPr>
        <w:spacing w:after="0" w:line="240" w:lineRule="auto"/>
        <w:ind w:left="72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II.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E (X</w:t>
      </w:r>
      <w:r w:rsidRPr="002E2747">
        <w:rPr>
          <w:rStyle w:val="jlqj4b"/>
          <w:rFonts w:asciiTheme="majorBidi" w:hAnsiTheme="majorBidi" w:cstheme="majorBidi"/>
          <w:sz w:val="24"/>
          <w:szCs w:val="24"/>
          <w:vertAlign w:val="superscript"/>
          <w:lang w:val="fr-FR"/>
        </w:rPr>
        <w:t>2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(t)) = E (Y</w:t>
      </w:r>
      <w:r w:rsidRPr="002E2747">
        <w:rPr>
          <w:rStyle w:val="jlqj4b"/>
          <w:rFonts w:asciiTheme="majorBidi" w:hAnsiTheme="majorBidi" w:cstheme="majorBidi"/>
          <w:sz w:val="24"/>
          <w:szCs w:val="24"/>
          <w:vertAlign w:val="superscript"/>
          <w:lang w:val="fr-FR"/>
        </w:rPr>
        <w:t>2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(t)) </w:t>
      </w:r>
    </w:p>
    <w:p w14:paraId="23E43153" w14:textId="77777777" w:rsidR="00C974F2" w:rsidRDefault="00C974F2" w:rsidP="00C974F2">
      <w:pPr>
        <w:spacing w:after="0" w:line="240" w:lineRule="auto"/>
        <w:ind w:left="72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III.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E (Y</w:t>
      </w:r>
      <w:r w:rsidRPr="002E2747">
        <w:rPr>
          <w:rStyle w:val="jlqj4b"/>
          <w:rFonts w:asciiTheme="majorBidi" w:hAnsiTheme="majorBidi" w:cstheme="majorBidi"/>
          <w:sz w:val="24"/>
          <w:szCs w:val="24"/>
          <w:vertAlign w:val="superscript"/>
          <w:lang w:val="fr-FR"/>
        </w:rPr>
        <w:t>2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(t)) = 2</w:t>
      </w:r>
    </w:p>
    <w:p w14:paraId="04450217" w14:textId="77777777" w:rsidR="00C974F2" w:rsidRDefault="00C974F2" w:rsidP="00C974F2">
      <w:pPr>
        <w:spacing w:after="0" w:line="240" w:lineRule="auto"/>
        <w:ind w:left="72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A51846">
        <w:rPr>
          <w:rStyle w:val="jlqj4b"/>
          <w:rFonts w:asciiTheme="majorBidi" w:hAnsiTheme="majorBidi" w:cstheme="majorBidi"/>
          <w:sz w:val="24"/>
          <w:szCs w:val="24"/>
          <w:lang w:val="fr-FR"/>
        </w:rPr>
        <w:t>(A) seul I est vrai</w:t>
      </w:r>
    </w:p>
    <w:p w14:paraId="666DE406" w14:textId="77777777" w:rsidR="00C974F2" w:rsidRPr="002E2747" w:rsidRDefault="00C974F2" w:rsidP="00C974F2">
      <w:pPr>
        <w:spacing w:after="0" w:line="240" w:lineRule="auto"/>
        <w:ind w:left="72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(B) seuls II et III sont vrais</w:t>
      </w:r>
    </w:p>
    <w:p w14:paraId="20D1B8D0" w14:textId="77777777" w:rsidR="00C974F2" w:rsidRPr="002E2747" w:rsidRDefault="00C974F2" w:rsidP="00C974F2">
      <w:pPr>
        <w:spacing w:after="0" w:line="240" w:lineRule="auto"/>
        <w:ind w:left="720"/>
        <w:jc w:val="right"/>
        <w:rPr>
          <w:rStyle w:val="pointercursor"/>
          <w:rFonts w:asciiTheme="majorBidi" w:hAnsiTheme="majorBidi" w:cstheme="majorBidi"/>
          <w:sz w:val="24"/>
          <w:szCs w:val="24"/>
        </w:rPr>
      </w:pPr>
      <w:r w:rsidRPr="002E2747">
        <w:rPr>
          <w:rStyle w:val="pointercursor"/>
          <w:rFonts w:asciiTheme="majorBidi" w:hAnsiTheme="majorBidi" w:cstheme="majorBidi"/>
          <w:sz w:val="24"/>
          <w:szCs w:val="24"/>
        </w:rPr>
        <w:t>(C) </w:t>
      </w:r>
      <w:proofErr w:type="spellStart"/>
      <w:r w:rsidRPr="002E2747">
        <w:rPr>
          <w:rStyle w:val="pointercursor"/>
          <w:rFonts w:asciiTheme="majorBidi" w:hAnsiTheme="majorBidi" w:cstheme="majorBidi"/>
          <w:sz w:val="24"/>
          <w:szCs w:val="24"/>
        </w:rPr>
        <w:t>seuls</w:t>
      </w:r>
      <w:proofErr w:type="spellEnd"/>
      <w:r w:rsidRPr="002E2747">
        <w:rPr>
          <w:rStyle w:val="pointercursor"/>
          <w:rFonts w:asciiTheme="majorBidi" w:hAnsiTheme="majorBidi" w:cstheme="majorBidi"/>
          <w:sz w:val="24"/>
          <w:szCs w:val="24"/>
        </w:rPr>
        <w:t xml:space="preserve"> I and II are true</w:t>
      </w:r>
    </w:p>
    <w:p w14:paraId="28ABB5FE" w14:textId="77777777" w:rsidR="00C974F2" w:rsidRDefault="00C974F2" w:rsidP="00C974F2">
      <w:pPr>
        <w:spacing w:after="0" w:line="240" w:lineRule="auto"/>
        <w:ind w:left="72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(D) seuls I et III sont vrais</w:t>
      </w:r>
    </w:p>
    <w:p w14:paraId="5E718E1D" w14:textId="77777777" w:rsidR="00C974F2" w:rsidRPr="002E2747" w:rsidRDefault="00C974F2" w:rsidP="00C974F2">
      <w:pPr>
        <w:spacing w:after="0" w:line="240" w:lineRule="auto"/>
        <w:ind w:left="72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4565DB42" w14:textId="77777777" w:rsidR="00C974F2" w:rsidRPr="002E2747" w:rsidRDefault="00C974F2" w:rsidP="00C974F2">
      <w:pPr>
        <w:spacing w:after="0" w:line="240" w:lineRule="auto"/>
        <w:ind w:left="72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proofErr w:type="gram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b)-</w:t>
      </w:r>
      <w:proofErr w:type="gram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Donnez l’allure de la densité spectrale de puissance de Y(t)</w:t>
      </w:r>
    </w:p>
    <w:p w14:paraId="6F993BF4" w14:textId="77777777" w:rsidR="00C974F2" w:rsidRDefault="00C974F2" w:rsidP="00C974F2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…………………………………………………………………………………………………..</w:t>
      </w:r>
    </w:p>
    <w:p w14:paraId="649DFCB2" w14:textId="77777777" w:rsidR="00C974F2" w:rsidRDefault="00C974F2" w:rsidP="00C974F2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…………………………………………………………………………………………………..</w:t>
      </w:r>
    </w:p>
    <w:p w14:paraId="1BF418A6" w14:textId="77777777" w:rsidR="00C974F2" w:rsidRDefault="00C974F2" w:rsidP="00C974F2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…………………………………………………………………………………………………..</w:t>
      </w:r>
    </w:p>
    <w:p w14:paraId="7E6265ED" w14:textId="77777777" w:rsidR="00C974F2" w:rsidRDefault="00C974F2" w:rsidP="00C974F2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…………………………………………………………………………………………………..</w:t>
      </w:r>
    </w:p>
    <w:p w14:paraId="1FED3C32" w14:textId="77777777" w:rsidR="00C974F2" w:rsidRDefault="00C974F2" w:rsidP="00C974F2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…………………………………………………………………………………………………..</w:t>
      </w:r>
    </w:p>
    <w:p w14:paraId="6B2B10D2" w14:textId="77777777" w:rsidR="00C974F2" w:rsidRDefault="00C974F2" w:rsidP="00C974F2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…………………………………………………………………………………………………..</w:t>
      </w:r>
    </w:p>
    <w:p w14:paraId="6E312D24" w14:textId="77777777" w:rsidR="00C974F2" w:rsidRPr="002E2747" w:rsidRDefault="00C974F2" w:rsidP="00C974F2">
      <w:pPr>
        <w:spacing w:after="0" w:line="240" w:lineRule="auto"/>
        <w:ind w:left="72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c)- </w:t>
      </w:r>
      <w:proofErr w:type="spellStart"/>
      <w:proofErr w:type="gram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Rxx</w:t>
      </w:r>
      <w:proofErr w:type="spell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(</w:t>
      </w:r>
      <w:proofErr w:type="gram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0) serait elle </w:t>
      </w:r>
    </w:p>
    <w:p w14:paraId="6F9DAACC" w14:textId="77777777" w:rsidR="00C974F2" w:rsidRPr="002E2747" w:rsidRDefault="00C974F2" w:rsidP="00C974F2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- Plus grand</w:t>
      </w:r>
      <w:r w:rsidRPr="002E2747">
        <w:rPr>
          <w:rStyle w:val="viiyi"/>
          <w:rFonts w:asciiTheme="majorBidi" w:hAnsiTheme="majorBidi" w:cstheme="majorBidi"/>
          <w:sz w:val="24"/>
          <w:szCs w:val="24"/>
        </w:rPr>
        <w:t xml:space="preserve">e que </w:t>
      </w:r>
      <w:proofErr w:type="spellStart"/>
      <w:proofErr w:type="gramStart"/>
      <w:r w:rsidRPr="002E2747">
        <w:rPr>
          <w:rStyle w:val="viiyi"/>
          <w:rFonts w:asciiTheme="majorBidi" w:hAnsiTheme="majorBidi" w:cstheme="majorBidi"/>
          <w:sz w:val="24"/>
          <w:szCs w:val="24"/>
        </w:rPr>
        <w:t>Ryy</w:t>
      </w:r>
      <w:proofErr w:type="spellEnd"/>
      <w:r w:rsidRPr="002E2747">
        <w:rPr>
          <w:rStyle w:val="viiyi"/>
          <w:rFonts w:asciiTheme="majorBidi" w:hAnsiTheme="majorBidi" w:cstheme="majorBidi"/>
          <w:sz w:val="24"/>
          <w:szCs w:val="24"/>
        </w:rPr>
        <w:t>(</w:t>
      </w:r>
      <w:proofErr w:type="gramEnd"/>
      <w:r w:rsidRPr="002E2747">
        <w:rPr>
          <w:rStyle w:val="viiyi"/>
          <w:rFonts w:asciiTheme="majorBidi" w:hAnsiTheme="majorBidi" w:cstheme="majorBidi"/>
          <w:sz w:val="24"/>
          <w:szCs w:val="24"/>
        </w:rPr>
        <w:t>0)</w:t>
      </w:r>
    </w:p>
    <w:p w14:paraId="0EAE4388" w14:textId="77777777" w:rsidR="00C974F2" w:rsidRPr="002E2747" w:rsidRDefault="00C974F2" w:rsidP="00C974F2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</w:rPr>
      </w:pPr>
      <w:r w:rsidRPr="002E2747">
        <w:rPr>
          <w:rStyle w:val="viiyi"/>
          <w:rFonts w:asciiTheme="majorBidi" w:hAnsiTheme="majorBidi" w:cstheme="majorBidi"/>
          <w:sz w:val="24"/>
          <w:szCs w:val="24"/>
        </w:rPr>
        <w:t xml:space="preserve">- Plus petite que </w:t>
      </w:r>
      <w:proofErr w:type="spellStart"/>
      <w:proofErr w:type="gramStart"/>
      <w:r w:rsidRPr="002E2747">
        <w:rPr>
          <w:rStyle w:val="viiyi"/>
          <w:rFonts w:asciiTheme="majorBidi" w:hAnsiTheme="majorBidi" w:cstheme="majorBidi"/>
          <w:sz w:val="24"/>
          <w:szCs w:val="24"/>
        </w:rPr>
        <w:t>Ryy</w:t>
      </w:r>
      <w:proofErr w:type="spellEnd"/>
      <w:r w:rsidRPr="002E2747">
        <w:rPr>
          <w:rStyle w:val="viiyi"/>
          <w:rFonts w:asciiTheme="majorBidi" w:hAnsiTheme="majorBidi" w:cstheme="majorBidi"/>
          <w:sz w:val="24"/>
          <w:szCs w:val="24"/>
        </w:rPr>
        <w:t>(</w:t>
      </w:r>
      <w:proofErr w:type="gramEnd"/>
      <w:r w:rsidRPr="002E2747">
        <w:rPr>
          <w:rStyle w:val="viiyi"/>
          <w:rFonts w:asciiTheme="majorBidi" w:hAnsiTheme="majorBidi" w:cstheme="majorBidi"/>
          <w:sz w:val="24"/>
          <w:szCs w:val="24"/>
        </w:rPr>
        <w:t>0)</w:t>
      </w:r>
    </w:p>
    <w:p w14:paraId="4E616FC7" w14:textId="77777777" w:rsidR="00C974F2" w:rsidRPr="002E2747" w:rsidRDefault="00C974F2" w:rsidP="00C974F2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</w:rPr>
      </w:pPr>
      <w:r w:rsidRPr="002E2747">
        <w:rPr>
          <w:rStyle w:val="viiyi"/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2E2747">
        <w:rPr>
          <w:rStyle w:val="viiyi"/>
          <w:rFonts w:asciiTheme="majorBidi" w:hAnsiTheme="majorBidi" w:cstheme="majorBidi"/>
          <w:sz w:val="24"/>
          <w:szCs w:val="24"/>
        </w:rPr>
        <w:t>égale</w:t>
      </w:r>
      <w:proofErr w:type="spellEnd"/>
      <w:r w:rsidRPr="002E2747">
        <w:rPr>
          <w:rStyle w:val="viiyi"/>
          <w:rFonts w:asciiTheme="majorBidi" w:hAnsiTheme="majorBidi" w:cstheme="majorBidi"/>
          <w:sz w:val="24"/>
          <w:szCs w:val="24"/>
        </w:rPr>
        <w:t xml:space="preserve"> à </w:t>
      </w:r>
      <w:proofErr w:type="spellStart"/>
      <w:proofErr w:type="gramStart"/>
      <w:r w:rsidRPr="002E2747">
        <w:rPr>
          <w:rStyle w:val="viiyi"/>
          <w:rFonts w:asciiTheme="majorBidi" w:hAnsiTheme="majorBidi" w:cstheme="majorBidi"/>
          <w:sz w:val="24"/>
          <w:szCs w:val="24"/>
        </w:rPr>
        <w:t>Ryy</w:t>
      </w:r>
      <w:proofErr w:type="spellEnd"/>
      <w:r w:rsidRPr="002E2747">
        <w:rPr>
          <w:rStyle w:val="viiyi"/>
          <w:rFonts w:asciiTheme="majorBidi" w:hAnsiTheme="majorBidi" w:cstheme="majorBidi"/>
          <w:sz w:val="24"/>
          <w:szCs w:val="24"/>
        </w:rPr>
        <w:t>(</w:t>
      </w:r>
      <w:proofErr w:type="gramEnd"/>
      <w:r w:rsidRPr="002E2747">
        <w:rPr>
          <w:rStyle w:val="viiyi"/>
          <w:rFonts w:asciiTheme="majorBidi" w:hAnsiTheme="majorBidi" w:cstheme="majorBidi"/>
          <w:sz w:val="24"/>
          <w:szCs w:val="24"/>
        </w:rPr>
        <w:t>0)</w:t>
      </w:r>
    </w:p>
    <w:p w14:paraId="0B0A080D" w14:textId="77777777" w:rsidR="00C974F2" w:rsidRPr="002E2747" w:rsidRDefault="00C974F2" w:rsidP="00C974F2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</w:rPr>
      </w:pPr>
      <w:r w:rsidRPr="002E2747">
        <w:rPr>
          <w:rStyle w:val="viiyi"/>
          <w:rFonts w:asciiTheme="majorBidi" w:hAnsiTheme="majorBidi" w:cstheme="majorBidi"/>
          <w:sz w:val="24"/>
          <w:szCs w:val="24"/>
        </w:rPr>
        <w:t xml:space="preserve">- On </w:t>
      </w:r>
      <w:proofErr w:type="spellStart"/>
      <w:r w:rsidRPr="002E2747">
        <w:rPr>
          <w:rStyle w:val="viiyi"/>
          <w:rFonts w:asciiTheme="majorBidi" w:hAnsiTheme="majorBidi" w:cstheme="majorBidi"/>
          <w:sz w:val="24"/>
          <w:szCs w:val="24"/>
        </w:rPr>
        <w:t>peut</w:t>
      </w:r>
      <w:proofErr w:type="spellEnd"/>
      <w:r w:rsidRPr="002E2747">
        <w:rPr>
          <w:rStyle w:val="viiyi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2747">
        <w:rPr>
          <w:rStyle w:val="viiyi"/>
          <w:rFonts w:asciiTheme="majorBidi" w:hAnsiTheme="majorBidi" w:cstheme="majorBidi"/>
          <w:sz w:val="24"/>
          <w:szCs w:val="24"/>
        </w:rPr>
        <w:t>rien</w:t>
      </w:r>
      <w:proofErr w:type="spellEnd"/>
      <w:r w:rsidRPr="002E2747">
        <w:rPr>
          <w:rStyle w:val="viiyi"/>
          <w:rFonts w:asciiTheme="majorBidi" w:hAnsiTheme="majorBidi" w:cstheme="majorBidi"/>
          <w:sz w:val="24"/>
          <w:szCs w:val="24"/>
        </w:rPr>
        <w:t xml:space="preserve"> dire</w:t>
      </w:r>
    </w:p>
    <w:p w14:paraId="1AE39DA3" w14:textId="77777777" w:rsidR="00C974F2" w:rsidRPr="00A51846" w:rsidRDefault="00C974F2" w:rsidP="00C974F2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  <w:lang w:val="fr-FR"/>
        </w:rPr>
      </w:pPr>
    </w:p>
    <w:p w14:paraId="2923318F" w14:textId="77777777" w:rsidR="00C974F2" w:rsidRPr="002E2747" w:rsidRDefault="00C974F2" w:rsidP="00C974F2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viiyi"/>
          <w:rFonts w:asciiTheme="majorBidi" w:hAnsiTheme="majorBidi" w:cstheme="majorBidi"/>
          <w:sz w:val="24"/>
          <w:szCs w:val="24"/>
        </w:rPr>
        <w:t>2</w:t>
      </w:r>
      <w:r>
        <w:rPr>
          <w:rStyle w:val="viiyi"/>
          <w:rFonts w:asciiTheme="majorBidi" w:hAnsiTheme="majorBidi" w:cstheme="majorBidi"/>
          <w:sz w:val="24"/>
          <w:szCs w:val="24"/>
        </w:rPr>
        <w:t>3</w:t>
      </w:r>
      <w:r w:rsidRPr="002E2747">
        <w:rPr>
          <w:rStyle w:val="viiyi"/>
          <w:rFonts w:asciiTheme="majorBidi" w:hAnsiTheme="majorBidi" w:cstheme="majorBidi"/>
          <w:sz w:val="24"/>
          <w:szCs w:val="24"/>
        </w:rPr>
        <w:t xml:space="preserve">. (1 point)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Considérons le processus aléatoire X (t) = U + </w:t>
      </w:r>
      <w:proofErr w:type="spell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V×t</w:t>
      </w:r>
      <w:proofErr w:type="spell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où U est une variable aléatoire gaussienne de moyenne nulle et V est une variable aléatoire uniformément répartie entre 0 et 2. Supposons que U et V sont statistiquement indépendants.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46310F65" w14:textId="77777777" w:rsidR="00C974F2" w:rsidRPr="002E2747" w:rsidRDefault="00C974F2" w:rsidP="00C974F2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La valeur moyenne du processus aléatoire à t = 2 est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 :</w:t>
      </w:r>
    </w:p>
    <w:p w14:paraId="6328645D" w14:textId="77777777" w:rsidR="00C974F2" w:rsidRDefault="00C974F2" w:rsidP="00C974F2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proofErr w:type="gramStart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a</w:t>
      </w:r>
      <w:proofErr w:type="gramEnd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).   E[</w:t>
      </w:r>
      <w:proofErr w:type="gramStart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X(</w:t>
      </w:r>
      <w:proofErr w:type="gramEnd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2)] = 0</w:t>
      </w:r>
    </w:p>
    <w:p w14:paraId="1F9F395A" w14:textId="77777777" w:rsidR="00C974F2" w:rsidRDefault="00C974F2" w:rsidP="00C974F2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proofErr w:type="gramStart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b</w:t>
      </w:r>
      <w:proofErr w:type="gramEnd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).   E[</w:t>
      </w:r>
      <w:proofErr w:type="gramStart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X(</w:t>
      </w:r>
      <w:proofErr w:type="gramEnd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2)] = 2</w:t>
      </w:r>
    </w:p>
    <w:p w14:paraId="3A67E4F2" w14:textId="77777777" w:rsidR="00C974F2" w:rsidRDefault="00C974F2" w:rsidP="00C974F2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c).   E[</w:t>
      </w:r>
      <w:proofErr w:type="gramStart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X(</w:t>
      </w:r>
      <w:proofErr w:type="gramEnd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2)] = 1</w:t>
      </w:r>
    </w:p>
    <w:p w14:paraId="3EC6FB0B" w14:textId="77777777" w:rsidR="00C974F2" w:rsidRPr="002E2747" w:rsidRDefault="00C974F2" w:rsidP="00C974F2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d).   E[</w:t>
      </w:r>
      <w:proofErr w:type="gramStart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X(</w:t>
      </w:r>
      <w:proofErr w:type="gramEnd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2)] = 0.5</w:t>
      </w:r>
    </w:p>
    <w:p w14:paraId="7299BABF" w14:textId="77777777" w:rsidR="00C974F2" w:rsidRPr="00A51846" w:rsidRDefault="00C974F2" w:rsidP="00C974F2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  <w:lang w:val="fr-FR"/>
        </w:rPr>
      </w:pPr>
    </w:p>
    <w:p w14:paraId="0E9E24DB" w14:textId="77777777" w:rsidR="00C974F2" w:rsidRDefault="00C974F2" w:rsidP="00C974F2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viiyi"/>
          <w:rFonts w:asciiTheme="majorBidi" w:hAnsiTheme="majorBidi" w:cstheme="majorBidi"/>
          <w:sz w:val="24"/>
          <w:szCs w:val="24"/>
        </w:rPr>
        <w:t>2</w:t>
      </w:r>
      <w:r>
        <w:rPr>
          <w:rStyle w:val="viiyi"/>
          <w:rFonts w:asciiTheme="majorBidi" w:hAnsiTheme="majorBidi" w:cstheme="majorBidi"/>
          <w:sz w:val="24"/>
          <w:szCs w:val="24"/>
        </w:rPr>
        <w:t>4</w:t>
      </w:r>
      <w:r w:rsidRPr="002E2747">
        <w:rPr>
          <w:rStyle w:val="viiyi"/>
          <w:rFonts w:asciiTheme="majorBidi" w:hAnsiTheme="majorBidi" w:cstheme="majorBidi"/>
          <w:sz w:val="24"/>
          <w:szCs w:val="24"/>
        </w:rPr>
        <w:t xml:space="preserve">. (1 point)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Considérons un processus aléatoire X (t) = 3V (t) -8, où V (t) est un processus aléatoire stationnaire à moyenne nulle avec autocorrélation </w:t>
      </w:r>
      <w:proofErr w:type="spell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R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v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v</w:t>
      </w:r>
      <w:proofErr w:type="spell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(τ) = 4e</w:t>
      </w:r>
      <w:r w:rsidRPr="009309E1">
        <w:rPr>
          <w:rStyle w:val="jlqj4b"/>
          <w:rFonts w:asciiTheme="majorBidi" w:hAnsiTheme="majorBidi" w:cstheme="majorBidi"/>
          <w:sz w:val="24"/>
          <w:szCs w:val="24"/>
          <w:vertAlign w:val="superscript"/>
          <w:lang w:val="fr-FR"/>
        </w:rPr>
        <w:t>−5|τ|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La puissance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et la variance de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X(t) est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 :</w:t>
      </w:r>
    </w:p>
    <w:p w14:paraId="63F89596" w14:textId="77777777" w:rsidR="00C974F2" w:rsidRDefault="00C974F2" w:rsidP="00C974F2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proofErr w:type="gramStart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a</w:t>
      </w:r>
      <w:proofErr w:type="gramEnd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).   Puissance = </w:t>
      </w:r>
      <w:proofErr w:type="gramStart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64  et</w:t>
      </w:r>
      <w:proofErr w:type="gramEnd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Variance=36 </w:t>
      </w:r>
    </w:p>
    <w:p w14:paraId="528F85E4" w14:textId="77777777" w:rsidR="00C974F2" w:rsidRDefault="00C974F2" w:rsidP="00C974F2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proofErr w:type="gramStart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b</w:t>
      </w:r>
      <w:proofErr w:type="gramEnd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).   Puissance = </w:t>
      </w:r>
      <w:proofErr w:type="gramStart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64  et</w:t>
      </w:r>
      <w:proofErr w:type="gramEnd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Variance=9</w:t>
      </w:r>
    </w:p>
    <w:p w14:paraId="671052F8" w14:textId="77777777" w:rsidR="00C974F2" w:rsidRDefault="00C974F2" w:rsidP="00C974F2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c).   Puissance = </w:t>
      </w:r>
      <w:proofErr w:type="gramStart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100  et</w:t>
      </w:r>
      <w:proofErr w:type="gramEnd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Variance=9</w:t>
      </w:r>
    </w:p>
    <w:p w14:paraId="784BD772" w14:textId="77777777" w:rsidR="00C974F2" w:rsidRPr="002E2747" w:rsidRDefault="00C974F2" w:rsidP="00C974F2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d).   Puissance = </w:t>
      </w:r>
      <w:proofErr w:type="gramStart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100  et</w:t>
      </w:r>
      <w:proofErr w:type="gramEnd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Variance=36</w:t>
      </w:r>
    </w:p>
    <w:p w14:paraId="1118918D" w14:textId="5704FA1A" w:rsidR="00A51846" w:rsidRDefault="00A51846" w:rsidP="00C974F2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sectPr w:rsidR="00A51846" w:rsidSect="00D401CB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thJax_Math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41DFE"/>
    <w:multiLevelType w:val="hybridMultilevel"/>
    <w:tmpl w:val="2B8641FA"/>
    <w:lvl w:ilvl="0" w:tplc="26AE3C64">
      <w:start w:val="1"/>
      <w:numFmt w:val="upperRoman"/>
      <w:lvlText w:val="%1."/>
      <w:lvlJc w:val="left"/>
      <w:pPr>
        <w:ind w:left="2295" w:hanging="15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41323D"/>
    <w:multiLevelType w:val="hybridMultilevel"/>
    <w:tmpl w:val="0DF249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25"/>
    <w:rsid w:val="00000D81"/>
    <w:rsid w:val="000508B0"/>
    <w:rsid w:val="000A7CF7"/>
    <w:rsid w:val="00155CA7"/>
    <w:rsid w:val="0017475C"/>
    <w:rsid w:val="002406C2"/>
    <w:rsid w:val="00260725"/>
    <w:rsid w:val="00267330"/>
    <w:rsid w:val="002E2747"/>
    <w:rsid w:val="003F6AD4"/>
    <w:rsid w:val="005D6EE7"/>
    <w:rsid w:val="005E3215"/>
    <w:rsid w:val="005F4838"/>
    <w:rsid w:val="0061082C"/>
    <w:rsid w:val="006B13AA"/>
    <w:rsid w:val="00734979"/>
    <w:rsid w:val="0078376E"/>
    <w:rsid w:val="007F1041"/>
    <w:rsid w:val="00840060"/>
    <w:rsid w:val="00855494"/>
    <w:rsid w:val="008740B4"/>
    <w:rsid w:val="008C5E84"/>
    <w:rsid w:val="0091478D"/>
    <w:rsid w:val="009272F0"/>
    <w:rsid w:val="009309E1"/>
    <w:rsid w:val="009506AE"/>
    <w:rsid w:val="00A51846"/>
    <w:rsid w:val="00A72764"/>
    <w:rsid w:val="00B36C64"/>
    <w:rsid w:val="00B63AB7"/>
    <w:rsid w:val="00B7416D"/>
    <w:rsid w:val="00BC507D"/>
    <w:rsid w:val="00C54EED"/>
    <w:rsid w:val="00C83156"/>
    <w:rsid w:val="00C974F2"/>
    <w:rsid w:val="00CC6D10"/>
    <w:rsid w:val="00D27252"/>
    <w:rsid w:val="00D401CB"/>
    <w:rsid w:val="00E57E1D"/>
    <w:rsid w:val="00E838ED"/>
    <w:rsid w:val="00ED44F2"/>
    <w:rsid w:val="00FA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639D8"/>
  <w15:chartTrackingRefBased/>
  <w15:docId w15:val="{2342FFA3-904E-49C3-A27C-B80FE9C2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jlqj4b">
    <w:name w:val="jlqj4b"/>
    <w:basedOn w:val="Policepardfaut"/>
    <w:rsid w:val="00260725"/>
  </w:style>
  <w:style w:type="paragraph" w:styleId="Paragraphedeliste">
    <w:name w:val="List Paragraph"/>
    <w:basedOn w:val="Normal"/>
    <w:uiPriority w:val="34"/>
    <w:qFormat/>
    <w:rsid w:val="00260725"/>
    <w:pPr>
      <w:ind w:left="720"/>
      <w:contextualSpacing/>
    </w:pPr>
  </w:style>
  <w:style w:type="character" w:customStyle="1" w:styleId="viiyi">
    <w:name w:val="viiyi"/>
    <w:basedOn w:val="Policepardfaut"/>
    <w:rsid w:val="00260725"/>
  </w:style>
  <w:style w:type="character" w:customStyle="1" w:styleId="mi">
    <w:name w:val="mi"/>
    <w:basedOn w:val="Policepardfaut"/>
    <w:rsid w:val="00260725"/>
  </w:style>
  <w:style w:type="character" w:customStyle="1" w:styleId="mo">
    <w:name w:val="mo"/>
    <w:basedOn w:val="Policepardfaut"/>
    <w:rsid w:val="00260725"/>
  </w:style>
  <w:style w:type="character" w:customStyle="1" w:styleId="mn">
    <w:name w:val="mn"/>
    <w:basedOn w:val="Policepardfaut"/>
    <w:rsid w:val="00260725"/>
  </w:style>
  <w:style w:type="character" w:customStyle="1" w:styleId="pointercursor">
    <w:name w:val="pointercursor"/>
    <w:basedOn w:val="Policepardfaut"/>
    <w:rsid w:val="002406C2"/>
  </w:style>
  <w:style w:type="character" w:styleId="Accentuation">
    <w:name w:val="Emphasis"/>
    <w:basedOn w:val="Policepardfaut"/>
    <w:uiPriority w:val="20"/>
    <w:qFormat/>
    <w:rsid w:val="008740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E7D29-53A8-49CB-9725-D942FE142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Noureddine</cp:lastModifiedBy>
  <cp:revision>2</cp:revision>
  <dcterms:created xsi:type="dcterms:W3CDTF">2021-03-05T07:41:00Z</dcterms:created>
  <dcterms:modified xsi:type="dcterms:W3CDTF">2021-03-05T07:41:00Z</dcterms:modified>
</cp:coreProperties>
</file>