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2CDC5" w14:textId="0FEED550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MICRO INTERROGATION</w:t>
      </w:r>
    </w:p>
    <w:p w14:paraId="587A0A6B" w14:textId="225AD03C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MASTER 1 ST</w:t>
      </w:r>
    </w:p>
    <w:p w14:paraId="10F36444" w14:textId="18EDE571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2020/21</w:t>
      </w:r>
    </w:p>
    <w:p w14:paraId="26246FA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A8402BD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549A5A8" w14:textId="37594EBD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 signal résultant lorsqu'un signal périodique à temps continu x (t) ayant la période T, est convolué avec lui-même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5D00AA26" w14:textId="77777777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a) Non périodique </w:t>
      </w:r>
    </w:p>
    <w:p w14:paraId="1E9372B8" w14:textId="3C0D158E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Périodique ayant la période 2T </w:t>
      </w:r>
    </w:p>
    <w:p w14:paraId="604911B9" w14:textId="77777777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c) Périodique ayant la période T</w:t>
      </w:r>
    </w:p>
    <w:p w14:paraId="1B7ADD67" w14:textId="19A4BF3C" w:rsidR="00260725" w:rsidRPr="002E2747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d) Périodique ayant la période T / 2</w:t>
      </w:r>
    </w:p>
    <w:p w14:paraId="5C50B446" w14:textId="422F1EAD" w:rsidR="00260725" w:rsidRPr="002E2747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2D6E892E" w14:textId="4EE25E54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pt)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Convolutions de l’échelon </w:t>
      </w:r>
      <w:r w:rsidR="00FA29CA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unitaire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u(t)  49 fois successives, nous donne un résultat avec une  transformée de Laplace égale à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550769C1" w14:textId="6C233D29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a) 1/p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49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17F7045" w14:textId="35625BD6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 1/p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50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01D1F48" w14:textId="77777777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1 </w:t>
      </w:r>
    </w:p>
    <w:p w14:paraId="24B8B322" w14:textId="3184FEF6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p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49</w:t>
      </w:r>
    </w:p>
    <w:p w14:paraId="56360466" w14:textId="71539F82" w:rsidR="00260725" w:rsidRPr="002E2747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01B31FE" w14:textId="77DB901E" w:rsidR="00260725" w:rsidRPr="002E2747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2E2747">
        <w:rPr>
          <w:rFonts w:asciiTheme="majorBidi" w:hAnsiTheme="majorBidi" w:cstheme="majorBidi"/>
          <w:sz w:val="24"/>
          <w:szCs w:val="24"/>
        </w:rPr>
        <w:t xml:space="preserve">3.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pt )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L’autocorrélation</w:t>
      </w:r>
      <w:proofErr w:type="spellEnd"/>
      <w:proofErr w:type="gramEnd"/>
      <w:r w:rsidRPr="002E2747">
        <w:rPr>
          <w:rFonts w:asciiTheme="majorBidi" w:hAnsiTheme="majorBidi" w:cstheme="majorBidi"/>
          <w:sz w:val="24"/>
          <w:szCs w:val="24"/>
        </w:rPr>
        <w:t xml:space="preserve"> du signal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déterministe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(ne pas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mélanger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avec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l’autocorrélation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d’un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processus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stochastique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>) x(t) = e</w:t>
      </w:r>
      <w:r w:rsidRPr="002E2747">
        <w:rPr>
          <w:rFonts w:asciiTheme="majorBidi" w:hAnsiTheme="majorBidi" w:cstheme="majorBidi"/>
          <w:sz w:val="24"/>
          <w:szCs w:val="24"/>
          <w:vertAlign w:val="superscript"/>
        </w:rPr>
        <w:t>-</w:t>
      </w:r>
      <w:proofErr w:type="spellStart"/>
      <w:r w:rsidRPr="002E2747">
        <w:rPr>
          <w:rFonts w:asciiTheme="majorBidi" w:hAnsiTheme="majorBidi" w:cstheme="majorBidi"/>
          <w:sz w:val="24"/>
          <w:szCs w:val="24"/>
          <w:vertAlign w:val="superscript"/>
        </w:rPr>
        <w:t>at</w:t>
      </w:r>
      <w:r w:rsidRPr="002E2747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>(t) (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où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u(t)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l’échelon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Fonts w:asciiTheme="majorBidi" w:hAnsiTheme="majorBidi" w:cstheme="majorBidi"/>
          <w:sz w:val="24"/>
          <w:szCs w:val="24"/>
        </w:rPr>
        <w:t>unitaire</w:t>
      </w:r>
      <w:proofErr w:type="spellEnd"/>
      <w:r w:rsidRPr="002E274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2E2747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="002E2747">
        <w:rPr>
          <w:rFonts w:asciiTheme="majorBidi" w:hAnsiTheme="majorBidi" w:cstheme="majorBidi"/>
          <w:sz w:val="24"/>
          <w:szCs w:val="24"/>
        </w:rPr>
        <w:t xml:space="preserve"> :</w:t>
      </w:r>
      <w:r w:rsidRPr="002E2747">
        <w:rPr>
          <w:rFonts w:asciiTheme="majorBidi" w:hAnsiTheme="majorBidi" w:cstheme="majorBidi"/>
          <w:sz w:val="24"/>
          <w:szCs w:val="24"/>
        </w:rPr>
        <w:br/>
        <w:t xml:space="preserve">a) 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e</w:t>
      </w:r>
      <w:r w:rsidRPr="002E2747">
        <w:rPr>
          <w:rStyle w:val="mo"/>
          <w:rFonts w:asciiTheme="majorBidi" w:hAnsiTheme="majorBidi" w:cstheme="majorBidi"/>
          <w:sz w:val="24"/>
          <w:szCs w:val="24"/>
          <w:vertAlign w:val="superscript"/>
        </w:rPr>
        <w:t>−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t>at</w:t>
      </w:r>
      <w:r w:rsidR="00FA29CA"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/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a</w:t>
      </w:r>
      <w:r w:rsidRPr="002E2747">
        <w:rPr>
          <w:rStyle w:val="mn"/>
          <w:rFonts w:asciiTheme="majorBidi" w:hAnsiTheme="majorBidi" w:cstheme="majorBidi"/>
          <w:sz w:val="24"/>
          <w:szCs w:val="24"/>
          <w:vertAlign w:val="superscript"/>
        </w:rPr>
        <w:t>2</w:t>
      </w:r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r w:rsidRPr="002E2747">
        <w:rPr>
          <w:rFonts w:asciiTheme="majorBidi" w:hAnsiTheme="majorBidi" w:cstheme="majorBidi"/>
          <w:sz w:val="24"/>
          <w:szCs w:val="24"/>
        </w:rPr>
        <w:br/>
        <w:t xml:space="preserve">b) 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e</w:t>
      </w:r>
      <w:r w:rsidRPr="002E2747">
        <w:rPr>
          <w:rStyle w:val="mo"/>
          <w:rFonts w:asciiTheme="majorBidi" w:hAnsiTheme="majorBidi" w:cstheme="majorBidi"/>
          <w:sz w:val="24"/>
          <w:szCs w:val="24"/>
        </w:rPr>
        <w:t>−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t>at</w:t>
      </w:r>
      <w:r w:rsidR="00FA29CA" w:rsidRPr="002E2747">
        <w:rPr>
          <w:rStyle w:val="mn"/>
          <w:rFonts w:asciiTheme="majorBidi" w:hAnsiTheme="majorBidi" w:cstheme="majorBidi"/>
          <w:sz w:val="24"/>
          <w:szCs w:val="24"/>
        </w:rPr>
        <w:t>/</w:t>
      </w:r>
      <w:r w:rsidRPr="002E2747">
        <w:rPr>
          <w:rStyle w:val="mn"/>
          <w:rFonts w:asciiTheme="majorBidi" w:hAnsiTheme="majorBidi" w:cstheme="majorBidi"/>
          <w:sz w:val="24"/>
          <w:szCs w:val="24"/>
        </w:rPr>
        <w:t>2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a</w:t>
      </w:r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r w:rsidRPr="002E2747">
        <w:rPr>
          <w:rFonts w:asciiTheme="majorBidi" w:hAnsiTheme="majorBidi" w:cstheme="majorBidi"/>
          <w:sz w:val="24"/>
          <w:szCs w:val="24"/>
        </w:rPr>
        <w:br/>
        <w:t xml:space="preserve">c) 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e</w:t>
      </w:r>
      <w:r w:rsidRPr="002E2747">
        <w:rPr>
          <w:rStyle w:val="mo"/>
          <w:rFonts w:asciiTheme="majorBidi" w:hAnsiTheme="majorBidi" w:cstheme="majorBidi"/>
          <w:sz w:val="24"/>
          <w:szCs w:val="24"/>
          <w:vertAlign w:val="superscript"/>
        </w:rPr>
        <w:t>−</w:t>
      </w:r>
      <w:r w:rsidR="00FA29CA" w:rsidRPr="002E2747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 w:rsidR="00FA29CA" w:rsidRPr="002E2747">
        <w:rPr>
          <w:rStyle w:val="mi"/>
          <w:rFonts w:asciiTheme="majorBidi" w:hAnsiTheme="majorBidi" w:cstheme="majorBidi"/>
          <w:i/>
          <w:iCs/>
          <w:sz w:val="24"/>
          <w:szCs w:val="24"/>
          <w:vertAlign w:val="superscript"/>
        </w:rPr>
        <w:sym w:font="Symbol" w:char="F074"/>
      </w:r>
      <w:r w:rsidR="00FA29CA"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/</w:t>
      </w:r>
      <w:r w:rsidRPr="002E2747">
        <w:rPr>
          <w:rStyle w:val="mi"/>
          <w:rFonts w:asciiTheme="majorBidi" w:hAnsiTheme="majorBidi" w:cstheme="majorBidi"/>
          <w:i/>
          <w:iCs/>
          <w:sz w:val="24"/>
          <w:szCs w:val="24"/>
        </w:rPr>
        <w:t>a</w:t>
      </w:r>
      <w:r w:rsidRPr="002E2747">
        <w:rPr>
          <w:rStyle w:val="mn"/>
          <w:rFonts w:asciiTheme="majorBidi" w:hAnsiTheme="majorBidi" w:cstheme="majorBidi"/>
          <w:sz w:val="24"/>
          <w:szCs w:val="24"/>
          <w:vertAlign w:val="superscript"/>
        </w:rPr>
        <w:t>2</w:t>
      </w:r>
      <w:r w:rsidRPr="002E2747">
        <w:rPr>
          <w:rFonts w:asciiTheme="majorBidi" w:hAnsiTheme="majorBidi" w:cstheme="majorBidi"/>
          <w:sz w:val="24"/>
          <w:szCs w:val="24"/>
        </w:rPr>
        <w:t xml:space="preserve"> </w:t>
      </w:r>
      <w:r w:rsidRPr="002E2747">
        <w:rPr>
          <w:rFonts w:asciiTheme="majorBidi" w:hAnsiTheme="majorBidi" w:cstheme="majorBidi"/>
          <w:sz w:val="24"/>
          <w:szCs w:val="24"/>
        </w:rPr>
        <w:br/>
      </w:r>
      <w:r w:rsidRPr="000508B0">
        <w:rPr>
          <w:rFonts w:asciiTheme="majorBidi" w:hAnsiTheme="majorBidi" w:cstheme="majorBidi"/>
          <w:sz w:val="24"/>
          <w:szCs w:val="24"/>
          <w:highlight w:val="yellow"/>
        </w:rPr>
        <w:t xml:space="preserve">d) </w:t>
      </w:r>
      <w:r w:rsidRPr="000508B0">
        <w:rPr>
          <w:rStyle w:val="mi"/>
          <w:rFonts w:asciiTheme="majorBidi" w:hAnsiTheme="majorBidi" w:cstheme="majorBidi"/>
          <w:i/>
          <w:iCs/>
          <w:sz w:val="24"/>
          <w:szCs w:val="24"/>
          <w:highlight w:val="yellow"/>
        </w:rPr>
        <w:t>e</w:t>
      </w:r>
      <w:r w:rsidRPr="000508B0">
        <w:rPr>
          <w:rStyle w:val="mo"/>
          <w:rFonts w:asciiTheme="majorBidi" w:hAnsiTheme="majorBidi" w:cstheme="majorBidi"/>
          <w:sz w:val="24"/>
          <w:szCs w:val="24"/>
          <w:highlight w:val="yellow"/>
          <w:vertAlign w:val="superscript"/>
        </w:rPr>
        <w:t>−</w:t>
      </w:r>
      <w:r w:rsidRPr="000508B0">
        <w:rPr>
          <w:rStyle w:val="mi"/>
          <w:rFonts w:asciiTheme="majorBidi" w:hAnsiTheme="majorBidi" w:cstheme="majorBidi"/>
          <w:i/>
          <w:iCs/>
          <w:sz w:val="24"/>
          <w:szCs w:val="24"/>
          <w:highlight w:val="yellow"/>
          <w:vertAlign w:val="superscript"/>
        </w:rPr>
        <w:t>a</w:t>
      </w:r>
      <w:r w:rsidR="00FA29CA" w:rsidRPr="000508B0">
        <w:rPr>
          <w:rStyle w:val="mn"/>
          <w:rFonts w:asciiTheme="majorBidi" w:hAnsiTheme="majorBidi" w:cstheme="majorBidi"/>
          <w:sz w:val="24"/>
          <w:szCs w:val="24"/>
          <w:highlight w:val="yellow"/>
          <w:vertAlign w:val="superscript"/>
        </w:rPr>
        <w:sym w:font="Symbol" w:char="F074"/>
      </w:r>
      <w:r w:rsidR="00FA29CA" w:rsidRPr="000508B0">
        <w:rPr>
          <w:rStyle w:val="mn"/>
          <w:rFonts w:asciiTheme="majorBidi" w:hAnsiTheme="majorBidi" w:cstheme="majorBidi"/>
          <w:sz w:val="24"/>
          <w:szCs w:val="24"/>
          <w:highlight w:val="yellow"/>
        </w:rPr>
        <w:t>/</w:t>
      </w:r>
      <w:r w:rsidRPr="000508B0">
        <w:rPr>
          <w:rStyle w:val="mn"/>
          <w:rFonts w:asciiTheme="majorBidi" w:hAnsiTheme="majorBidi" w:cstheme="majorBidi"/>
          <w:sz w:val="24"/>
          <w:szCs w:val="24"/>
          <w:highlight w:val="yellow"/>
        </w:rPr>
        <w:t>2</w:t>
      </w:r>
      <w:r w:rsidRPr="000508B0">
        <w:rPr>
          <w:rStyle w:val="mi"/>
          <w:rFonts w:asciiTheme="majorBidi" w:hAnsiTheme="majorBidi" w:cstheme="majorBidi"/>
          <w:i/>
          <w:iCs/>
          <w:sz w:val="24"/>
          <w:szCs w:val="24"/>
          <w:highlight w:val="yellow"/>
        </w:rPr>
        <w:t>a</w:t>
      </w:r>
    </w:p>
    <w:p w14:paraId="7F21BEBE" w14:textId="4C9F7DCD" w:rsidR="003F6AD4" w:rsidRPr="002E2747" w:rsidRDefault="003F6AD4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18D85367" w14:textId="326309AF" w:rsidR="003F6AD4" w:rsidRPr="002E2747" w:rsidRDefault="003F6AD4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4.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pt)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Soit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un signal périodique centré</w:t>
      </w:r>
      <w:r w:rsidR="00267330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 fréquence égale à 10kHz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composé </w:t>
      </w:r>
      <w:r w:rsidR="00267330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de plusieurs harmoniques dont celle qui a la fréquence la plus élevée de 60kHz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La puissance moyenne de sa fondamentale et de </w:t>
      </w:r>
      <w:r w:rsidR="00267330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toutes ses autres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composantes harmoniques est égale à 10 mW.</w:t>
      </w:r>
    </w:p>
    <w:p w14:paraId="63113413" w14:textId="25E7E32F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sera donc, la puissance moyenne de ce signal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0EC10B15" w14:textId="77777777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70 </w:t>
      </w:r>
    </w:p>
    <w:p w14:paraId="1BF55BBF" w14:textId="77777777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b) 60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219DC62" w14:textId="7528719E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10 </w:t>
      </w:r>
    </w:p>
    <w:p w14:paraId="1DAA0834" w14:textId="636FF0F4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5</w:t>
      </w:r>
    </w:p>
    <w:p w14:paraId="587BB587" w14:textId="1A46415B" w:rsidR="003F6AD4" w:rsidRPr="002E2747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c)  aucune de ces réponses</w:t>
      </w:r>
    </w:p>
    <w:p w14:paraId="2568DA4A" w14:textId="77777777" w:rsidR="00267330" w:rsidRPr="002E2747" w:rsidRDefault="00267330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EDAC5D3" w14:textId="25AAD8AB" w:rsidR="00267330" w:rsidRPr="002E2747" w:rsidRDefault="00267330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sz w:val="24"/>
          <w:szCs w:val="24"/>
          <w:lang w:val="fr-FR"/>
        </w:rPr>
        <w:t>5.</w:t>
      </w:r>
      <w:r w:rsid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Même chose que l’exemple 4 sauf que le signal n’est pas centré et sa composante continue possède une puissance moyenne totale égale aussi à 10mW.</w:t>
      </w:r>
    </w:p>
    <w:p w14:paraId="5E5D4DF7" w14:textId="6E0C53E3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sera donc, la puissance moyenne de ce signal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?</w:t>
      </w:r>
    </w:p>
    <w:p w14:paraId="3C84F48B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a) 70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3A63CFB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60 </w:t>
      </w:r>
    </w:p>
    <w:p w14:paraId="2B7E43C6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10 </w:t>
      </w:r>
    </w:p>
    <w:p w14:paraId="25FACD8F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5</w:t>
      </w:r>
    </w:p>
    <w:p w14:paraId="21ACBD7E" w14:textId="77777777" w:rsidR="00267330" w:rsidRPr="002E2747" w:rsidRDefault="0026733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c)  aucune de ces réponses</w:t>
      </w:r>
    </w:p>
    <w:p w14:paraId="61826AFD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7832CEDE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E1F02BB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3C7A90D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7A053F74" w14:textId="77777777" w:rsidR="002E2747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3049BCFA" w14:textId="0A66FFEC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 xml:space="preserve">6.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Soit un signal x(t) = 3t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+ 2t + 1, multiplié par une impulsion de Dirac retardé d’une valeur égale à 2, puis le résultat est intégré sur la période -∞ à ∞.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 résultat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04BC499" w14:textId="77777777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1 </w:t>
      </w:r>
    </w:p>
    <w:p w14:paraId="0F54573E" w14:textId="77777777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6 </w:t>
      </w:r>
    </w:p>
    <w:p w14:paraId="6AC17739" w14:textId="77777777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0508B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c) 17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0165333" w14:textId="1B07BBDF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16</w:t>
      </w:r>
    </w:p>
    <w:p w14:paraId="12BF1EA6" w14:textId="49078877" w:rsidR="006B13AA" w:rsidRPr="002E2747" w:rsidRDefault="006B13AA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8315B2A" w14:textId="6E809576" w:rsidR="0061082C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7.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gramEnd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dans le signal 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x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(t) = 8cos (20πt 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–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π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/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2) + 4sin (15πt) est égale à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08DD7E03" w14:textId="77777777" w:rsidR="0061082C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a) 40</w:t>
      </w:r>
    </w:p>
    <w:p w14:paraId="61F3D767" w14:textId="77777777" w:rsidR="0061082C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b) 42 </w:t>
      </w:r>
    </w:p>
    <w:p w14:paraId="03A62D00" w14:textId="77777777" w:rsidR="0061082C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41 </w:t>
      </w:r>
    </w:p>
    <w:p w14:paraId="410B25FB" w14:textId="26A8C9FF" w:rsidR="006B13AA" w:rsidRPr="002E2747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82</w:t>
      </w:r>
    </w:p>
    <w:p w14:paraId="3459FFAC" w14:textId="7BB2409F" w:rsidR="0061082C" w:rsidRPr="002E2747" w:rsidRDefault="0061082C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49FBE09" w14:textId="5DB804A2" w:rsidR="00000D81" w:rsidRPr="002E2747" w:rsidRDefault="00000D81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8.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la nature de la représentation de Fourier (spectre) d'un signal discret et non </w:t>
      </w:r>
      <w:proofErr w:type="gramStart"/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périodique?</w:t>
      </w:r>
      <w:proofErr w:type="gramEnd"/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9C31DA0" w14:textId="77777777" w:rsidR="00000D81" w:rsidRPr="002E2747" w:rsidRDefault="00000D8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>a)</w:t>
      </w:r>
      <w:r w:rsidR="0061082C"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="0061082C"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Continu et périodique</w:t>
      </w:r>
    </w:p>
    <w:p w14:paraId="09AB60C7" w14:textId="46EF87AF" w:rsidR="00000D81" w:rsidRPr="002E2747" w:rsidRDefault="0061082C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="00000D81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)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Discret </w:t>
      </w:r>
      <w:r w:rsidR="00000D8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et non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périodique </w:t>
      </w:r>
    </w:p>
    <w:p w14:paraId="4DF1DE0D" w14:textId="4BA9CCFB" w:rsidR="00000D81" w:rsidRPr="002E2747" w:rsidRDefault="0061082C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="00000D81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)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Continu et </w:t>
      </w:r>
      <w:r w:rsidR="00000D8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non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périodique </w:t>
      </w:r>
    </w:p>
    <w:p w14:paraId="00661D7C" w14:textId="2D4D3B1D" w:rsidR="0061082C" w:rsidRPr="002E2747" w:rsidRDefault="00000D8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d)</w:t>
      </w:r>
      <w:r w:rsidR="0061082C"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1082C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Discret et périodique</w:t>
      </w:r>
    </w:p>
    <w:p w14:paraId="112085FB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8D922A5" w14:textId="6A739233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9.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propriété présente la fonction d'autocorrélation d'un signal à valeur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complexe?</w:t>
      </w:r>
      <w:proofErr w:type="gramEnd"/>
    </w:p>
    <w:p w14:paraId="2C663521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Propriété commutative </w:t>
      </w:r>
    </w:p>
    <w:p w14:paraId="49451602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Propriété distributive </w:t>
      </w:r>
    </w:p>
    <w:p w14:paraId="5114860B" w14:textId="77777777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)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Propriété conjuguée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EF5A028" w14:textId="046DFFA3" w:rsidR="00155CA7" w:rsidRPr="002E2747" w:rsidRDefault="00155CA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e)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Propriété associative</w:t>
      </w:r>
    </w:p>
    <w:p w14:paraId="0AF4D54E" w14:textId="6DA7BEF3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242DC22" w14:textId="53777C6C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 est le nom de l'ensemble comprenant tous les résultats possibles d'une expérience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aléatoire?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BDFE1AA" w14:textId="77777777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nul </w:t>
      </w:r>
    </w:p>
    <w:p w14:paraId="7752BE3C" w14:textId="1ED4961E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)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Événement </w:t>
      </w:r>
      <w:r w:rsidR="00B63AB7"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certain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8977D58" w14:textId="77777777" w:rsidR="00840060" w:rsidRPr="002E2747" w:rsidRDefault="00840060" w:rsidP="002E2747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Événement élémentaire </w:t>
      </w:r>
    </w:p>
    <w:p w14:paraId="3A351FD7" w14:textId="5C8FC0DB" w:rsidR="00840060" w:rsidRPr="002E2747" w:rsidRDefault="0084006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e)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Aucune de ces réponses</w:t>
      </w:r>
    </w:p>
    <w:p w14:paraId="11E68819" w14:textId="53FFE832" w:rsidR="00B63AB7" w:rsidRPr="002E2747" w:rsidRDefault="00B63AB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101E036" w14:textId="069653DB" w:rsidR="007F1041" w:rsidRPr="002E2747" w:rsidRDefault="00B63AB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serait la probabilité d'un événement G </w:t>
      </w:r>
      <w:proofErr w:type="gramStart"/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;  si</w:t>
      </w:r>
      <w:proofErr w:type="gramEnd"/>
      <w:r w:rsidR="007F1041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G’ désigne son complément, selon les axiomes de probabilité? </w:t>
      </w:r>
    </w:p>
    <w:p w14:paraId="57E76C81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 (G) = 1 / P (G’) </w:t>
      </w:r>
    </w:p>
    <w:p w14:paraId="6A32D864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b.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 (G) = 1 - P (G’)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801446A" w14:textId="77777777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c.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 (G) = 1 + P (G’) </w:t>
      </w:r>
    </w:p>
    <w:p w14:paraId="1B7B9A16" w14:textId="4F3B7AAF" w:rsidR="00B63AB7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 (G) = 1 * P (G’)</w:t>
      </w:r>
    </w:p>
    <w:p w14:paraId="37DE6544" w14:textId="69DFA570" w:rsidR="007F1041" w:rsidRPr="002E2747" w:rsidRDefault="007F1041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E002CB8" w14:textId="0A075099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2.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 se passerait-il si les deux événements étaient statistiquement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indépendants?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820C31A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probabilité conditionnelle devient inférieure à la probabilité élémentaire </w:t>
      </w:r>
    </w:p>
    <w:p w14:paraId="4E817A4C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probabilité conditionnelle devient plus que la probabilité élémentaire </w:t>
      </w:r>
    </w:p>
    <w:p w14:paraId="350BCA00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c.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La probabilité conditionnelle devient égale à la probabilité élémentaire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3DA9B52" w14:textId="205135C6" w:rsidR="007F1041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Les probabilités conditionnelles et élémentaires ne présenteront aucun changement</w:t>
      </w:r>
    </w:p>
    <w:p w14:paraId="5F4E9A50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553B83C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8970F1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D85EFAD" w14:textId="57CFC3CA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Lequel des modèles standards mentionnés ci-dessous est / sont applicable(s) aux variables aléatoires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discrètes?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AC2E057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Distribution gaussienne </w:t>
      </w:r>
    </w:p>
    <w:p w14:paraId="498C679E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Distribution de Pearson</w:t>
      </w:r>
    </w:p>
    <w:p w14:paraId="5948AEC8" w14:textId="777777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c.</w:t>
      </w:r>
      <w:r w:rsidRPr="00ED44F2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Distribution de Poisson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992FE60" w14:textId="0C4DABE4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e. Tout ce qui précède</w:t>
      </w:r>
    </w:p>
    <w:p w14:paraId="1AC802A0" w14:textId="1F8A5D77" w:rsidR="00C83156" w:rsidRPr="002E2747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f. Aucune</w:t>
      </w:r>
    </w:p>
    <w:p w14:paraId="1A30650A" w14:textId="4DA0FD0F" w:rsidR="0091478D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B6FA663" w14:textId="2CFC4854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4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Pour un processus stationnaire, la fonction d'autocorrélation dépend d</w:t>
      </w:r>
      <w:r w:rsidR="008C5E8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24EDACE" w14:textId="462C5540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8C5E8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temps</w:t>
      </w:r>
    </w:p>
    <w:p w14:paraId="6953C556" w14:textId="77777777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b) D</w:t>
      </w:r>
      <w:r w:rsidR="008C5E84"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ifférence de temps</w:t>
      </w:r>
    </w:p>
    <w:p w14:paraId="4C916315" w14:textId="77777777" w:rsidR="008C5E84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Ne dépend pas du temps </w:t>
      </w:r>
    </w:p>
    <w:p w14:paraId="34190CC7" w14:textId="009309BB" w:rsidR="0091478D" w:rsidRPr="002E2747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Aucun des éléments mentionnés</w:t>
      </w:r>
    </w:p>
    <w:p w14:paraId="23E8EA08" w14:textId="3966F6FF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5DAC097" w14:textId="7516B191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L'écart type est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1ACC6EF5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Valeur efficace de la composante dc d’une variable aléatoire (va) </w:t>
      </w:r>
    </w:p>
    <w:p w14:paraId="1132AA55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b) Valeur efficace de la composante </w:t>
      </w:r>
      <w:proofErr w:type="spellStart"/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ac</w:t>
      </w:r>
      <w:proofErr w:type="spellEnd"/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de la va</w:t>
      </w:r>
    </w:p>
    <w:p w14:paraId="7935F3BC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Soit en courant alternatif soit en courant continu </w:t>
      </w:r>
    </w:p>
    <w:p w14:paraId="3E1E5B8F" w14:textId="62E1CBEF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Ni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composante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DC ni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</w:t>
      </w:r>
      <w:proofErr w:type="gramStart"/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composante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AC</w:t>
      </w:r>
      <w:proofErr w:type="gramEnd"/>
    </w:p>
    <w:p w14:paraId="618DF0C3" w14:textId="1D5A4A19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E310344" w14:textId="024298E5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6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moyenne du bruit blanc est égale à </w:t>
      </w:r>
    </w:p>
    <w:p w14:paraId="650C79FD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a) Zéro </w:t>
      </w:r>
    </w:p>
    <w:p w14:paraId="5B38F210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Unité </w:t>
      </w:r>
    </w:p>
    <w:p w14:paraId="6EE1F560" w14:textId="77777777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c) Infini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BD97215" w14:textId="6D0FC393" w:rsidR="008C5E84" w:rsidRPr="002E2747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d) Entre zéro et un</w:t>
      </w:r>
    </w:p>
    <w:p w14:paraId="10CED95D" w14:textId="6A757B1B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800AF19" w14:textId="6F6A8692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7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</w:t>
      </w:r>
      <w:r w:rsid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A72764"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points)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Si l'entrée d'un système SLIT stable est WSS (Processus Stochastique Stationnaire au Sens Large), alors la sortie est garantie être WSS.</w:t>
      </w:r>
    </w:p>
    <w:p w14:paraId="357CD74B" w14:textId="26AF27ED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D44F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a)  Vrai</w:t>
      </w:r>
    </w:p>
    <w:p w14:paraId="289B839E" w14:textId="2DDF2D88" w:rsidR="005D6EE7" w:rsidRPr="002E274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6BD6A3FC" w14:textId="64B96F2C" w:rsidR="005D6EE7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ADA564B" w14:textId="7845B636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18. (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1point) Un processus aléatoire stationnaire à sens large X (t) passe par le système LTI représenté sur la figure.</w:t>
      </w:r>
      <w:r w:rsidRPr="008740B4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E2A8DD5" w14:textId="1F7DFC7D" w:rsidR="008740B4" w:rsidRDefault="008740B4" w:rsidP="008740B4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44A7EDEC" wp14:editId="2689789C">
            <wp:extent cx="3238500" cy="12287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328D4" w14:textId="77777777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573BCBB" w14:textId="176B5FB4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Si la fonction d'autocorrélation de X (t) est R</w:t>
      </w:r>
      <w:r w:rsidRPr="008740B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(τ), alors la fonction </w:t>
      </w:r>
    </w:p>
    <w:p w14:paraId="38EAC69F" w14:textId="4665D01E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d'autocorrélation</w:t>
      </w:r>
      <w:proofErr w:type="gramEnd"/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R</w:t>
      </w:r>
      <w:r w:rsidRPr="008740B4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8740B4">
        <w:rPr>
          <w:rStyle w:val="jlqj4b"/>
          <w:rFonts w:asciiTheme="majorBidi" w:hAnsiTheme="majorBidi" w:cstheme="majorBidi"/>
          <w:sz w:val="24"/>
          <w:szCs w:val="24"/>
          <w:lang w:val="fr-FR"/>
        </w:rPr>
        <w:t>(τ) de la sortie Y(t) est égale à</w:t>
      </w:r>
    </w:p>
    <w:p w14:paraId="4AEDEAD6" w14:textId="29341487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(A)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+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 xml:space="preserve">) + 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+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4E0452E3" w14:textId="3F0F1D1D" w:rsidR="008740B4" w:rsidRDefault="008740B4" w:rsidP="008740B4">
      <w:pPr>
        <w:spacing w:after="0" w:line="240" w:lineRule="auto"/>
        <w:jc w:val="right"/>
        <w:rPr>
          <w:rStyle w:val="pointercursor"/>
        </w:rPr>
      </w:pPr>
      <w:r w:rsidRPr="008740B4">
        <w:rPr>
          <w:rStyle w:val="pointercursor"/>
          <w:highlight w:val="yellow"/>
        </w:rPr>
        <w:t>(B)  2</w:t>
      </w:r>
      <w:r w:rsidRPr="008740B4">
        <w:rPr>
          <w:rStyle w:val="Accentuation"/>
          <w:highlight w:val="yellow"/>
        </w:rPr>
        <w:t>R</w:t>
      </w:r>
      <w:r w:rsidRPr="008740B4">
        <w:rPr>
          <w:rStyle w:val="Accentuation"/>
          <w:highlight w:val="yellow"/>
          <w:vertAlign w:val="subscript"/>
        </w:rPr>
        <w:t>X </w:t>
      </w:r>
      <w:r w:rsidRPr="008740B4">
        <w:rPr>
          <w:rStyle w:val="pointercursor"/>
          <w:highlight w:val="yellow"/>
        </w:rPr>
        <w:t>(</w:t>
      </w:r>
      <w:r w:rsidRPr="008740B4">
        <w:rPr>
          <w:rStyle w:val="mi"/>
          <w:rFonts w:ascii="MathJax_Math" w:hAnsi="MathJax_Math"/>
          <w:i/>
          <w:iCs/>
          <w:sz w:val="30"/>
          <w:szCs w:val="30"/>
          <w:highlight w:val="yellow"/>
        </w:rPr>
        <w:t>τ</w:t>
      </w:r>
      <w:r w:rsidRPr="008740B4">
        <w:rPr>
          <w:rStyle w:val="pointercursor"/>
          <w:highlight w:val="yellow"/>
        </w:rPr>
        <w:t>) −</w:t>
      </w:r>
      <w:r w:rsidRPr="008740B4">
        <w:rPr>
          <w:rStyle w:val="Accentuation"/>
          <w:highlight w:val="yellow"/>
        </w:rPr>
        <w:t>R</w:t>
      </w:r>
      <w:r w:rsidRPr="008740B4">
        <w:rPr>
          <w:rStyle w:val="Accentuation"/>
          <w:highlight w:val="yellow"/>
          <w:vertAlign w:val="subscript"/>
        </w:rPr>
        <w:t>X </w:t>
      </w:r>
      <w:r w:rsidRPr="008740B4">
        <w:rPr>
          <w:rStyle w:val="pointercursor"/>
          <w:highlight w:val="yellow"/>
        </w:rPr>
        <w:t>(</w:t>
      </w:r>
      <w:r w:rsidRPr="008740B4">
        <w:rPr>
          <w:rStyle w:val="mi"/>
          <w:rFonts w:ascii="MathJax_Math" w:hAnsi="MathJax_Math"/>
          <w:i/>
          <w:iCs/>
          <w:sz w:val="30"/>
          <w:szCs w:val="30"/>
          <w:highlight w:val="yellow"/>
        </w:rPr>
        <w:t>τ</w:t>
      </w:r>
      <w:r w:rsidRPr="008740B4">
        <w:rPr>
          <w:rStyle w:val="pointercursor"/>
          <w:highlight w:val="yellow"/>
        </w:rPr>
        <w:t>−T</w:t>
      </w:r>
      <w:r w:rsidRPr="008740B4">
        <w:rPr>
          <w:rStyle w:val="pointercursor"/>
          <w:highlight w:val="yellow"/>
          <w:vertAlign w:val="subscript"/>
        </w:rPr>
        <w:t>0</w:t>
      </w:r>
      <w:r w:rsidRPr="008740B4">
        <w:rPr>
          <w:rStyle w:val="pointercursor"/>
          <w:highlight w:val="yellow"/>
        </w:rPr>
        <w:t xml:space="preserve">) − </w:t>
      </w:r>
      <w:r w:rsidRPr="008740B4">
        <w:rPr>
          <w:rStyle w:val="Accentuation"/>
          <w:highlight w:val="yellow"/>
        </w:rPr>
        <w:t>R</w:t>
      </w:r>
      <w:r w:rsidRPr="008740B4">
        <w:rPr>
          <w:rStyle w:val="Accentuation"/>
          <w:highlight w:val="yellow"/>
          <w:vertAlign w:val="subscript"/>
        </w:rPr>
        <w:t>X </w:t>
      </w:r>
      <w:r w:rsidRPr="008740B4">
        <w:rPr>
          <w:rStyle w:val="pointercursor"/>
          <w:highlight w:val="yellow"/>
        </w:rPr>
        <w:t>(</w:t>
      </w:r>
      <w:r w:rsidRPr="008740B4">
        <w:rPr>
          <w:rStyle w:val="mi"/>
          <w:rFonts w:ascii="MathJax_Math" w:hAnsi="MathJax_Math"/>
          <w:i/>
          <w:iCs/>
          <w:sz w:val="30"/>
          <w:szCs w:val="30"/>
          <w:highlight w:val="yellow"/>
        </w:rPr>
        <w:t>τ</w:t>
      </w:r>
      <w:r w:rsidRPr="008740B4">
        <w:rPr>
          <w:rStyle w:val="pointercursor"/>
          <w:highlight w:val="yellow"/>
        </w:rPr>
        <w:t>+</w:t>
      </w:r>
      <w:r w:rsidRPr="008740B4">
        <w:rPr>
          <w:rStyle w:val="Accentuation"/>
          <w:highlight w:val="yellow"/>
        </w:rPr>
        <w:t>T</w:t>
      </w:r>
      <w:r w:rsidRPr="008740B4">
        <w:rPr>
          <w:rStyle w:val="pointercursor"/>
          <w:highlight w:val="yellow"/>
          <w:vertAlign w:val="subscript"/>
        </w:rPr>
        <w:t>0</w:t>
      </w:r>
      <w:r w:rsidRPr="008740B4">
        <w:rPr>
          <w:rStyle w:val="pointercursor"/>
          <w:highlight w:val="yellow"/>
        </w:rPr>
        <w:t>)</w:t>
      </w:r>
    </w:p>
    <w:p w14:paraId="41DCC351" w14:textId="06A177DC" w:rsid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(C)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+ 2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7B7FD576" w14:textId="1BDE904E" w:rsidR="008740B4" w:rsidRPr="008740B4" w:rsidRDefault="008740B4" w:rsidP="008740B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pointercursor"/>
        </w:rPr>
        <w:t>(D) 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>) − 2</w:t>
      </w:r>
      <w:r>
        <w:rPr>
          <w:rStyle w:val="Accentuation"/>
        </w:rPr>
        <w:t>R</w:t>
      </w:r>
      <w:r>
        <w:rPr>
          <w:rStyle w:val="Accentuation"/>
          <w:vertAlign w:val="subscript"/>
        </w:rPr>
        <w:t>X </w:t>
      </w:r>
      <w:r>
        <w:rPr>
          <w:rStyle w:val="pointercursor"/>
        </w:rPr>
        <w:t>(</w:t>
      </w:r>
      <w:r>
        <w:rPr>
          <w:rStyle w:val="mi"/>
          <w:rFonts w:ascii="MathJax_Math" w:hAnsi="MathJax_Math"/>
          <w:i/>
          <w:iCs/>
          <w:sz w:val="30"/>
          <w:szCs w:val="30"/>
        </w:rPr>
        <w:t>τ</w:t>
      </w:r>
      <w:r>
        <w:rPr>
          <w:rStyle w:val="pointercursor"/>
        </w:rPr>
        <w:t xml:space="preserve"> −2</w:t>
      </w:r>
      <w:r>
        <w:rPr>
          <w:rStyle w:val="Accentuation"/>
        </w:rPr>
        <w:t>T</w:t>
      </w:r>
      <w:r>
        <w:rPr>
          <w:rStyle w:val="pointercursor"/>
          <w:vertAlign w:val="subscript"/>
        </w:rPr>
        <w:t>0</w:t>
      </w:r>
      <w:r>
        <w:rPr>
          <w:rStyle w:val="pointercursor"/>
        </w:rPr>
        <w:t>)</w:t>
      </w:r>
    </w:p>
    <w:p w14:paraId="287FCAEB" w14:textId="49987096" w:rsidR="008740B4" w:rsidRPr="001E690E" w:rsidRDefault="008740B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</w:p>
    <w:p w14:paraId="782414D0" w14:textId="77777777" w:rsidR="008740B4" w:rsidRPr="001E690E" w:rsidRDefault="008740B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</w:rPr>
      </w:pPr>
    </w:p>
    <w:p w14:paraId="356F4B7D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1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(02 points) Supposons que x(t) et v (t) sont deux processus aléatoires WSS indépendants avec des fonctions d'autocorrélation respectivement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et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09AFD29B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En utilisant x(t) et v(t),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l’expression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processus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aléatoire g(t) dont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Rgg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=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(τ)×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392F2FC5" w14:textId="77777777" w:rsidR="001E690E" w:rsidRPr="00BB10F9" w:rsidRDefault="001E690E" w:rsidP="001E690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2485987" w14:textId="77777777" w:rsidR="001E690E" w:rsidRDefault="001E690E" w:rsidP="001E690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+ v(t)</w:t>
      </w:r>
    </w:p>
    <w:p w14:paraId="0C9F7C65" w14:textId="77777777" w:rsidR="001E690E" w:rsidRDefault="001E690E" w:rsidP="001E690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* v(t)       où * est un produit de convolution</w:t>
      </w:r>
    </w:p>
    <w:p w14:paraId="5D73D4D4" w14:textId="77777777" w:rsidR="001E690E" w:rsidRDefault="001E690E" w:rsidP="001E690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c).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g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>(t) = x(t) * v(-t)       c’est-à-dire un produit de corrélation</w:t>
      </w:r>
    </w:p>
    <w:p w14:paraId="3FB8B450" w14:textId="77777777" w:rsidR="001E690E" w:rsidRDefault="001E690E" w:rsidP="001E690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d). </w:t>
      </w:r>
      <w:proofErr w:type="gramStart"/>
      <w:r w:rsidRPr="00406E5D">
        <w:rPr>
          <w:rFonts w:asciiTheme="majorBidi" w:hAnsiTheme="majorBidi" w:cstheme="majorBidi"/>
          <w:sz w:val="24"/>
          <w:szCs w:val="24"/>
          <w:highlight w:val="yellow"/>
          <w:lang w:val="fr-FR"/>
        </w:rPr>
        <w:t>g</w:t>
      </w:r>
      <w:proofErr w:type="gramEnd"/>
      <w:r w:rsidRPr="00406E5D">
        <w:rPr>
          <w:rFonts w:asciiTheme="majorBidi" w:hAnsiTheme="majorBidi" w:cstheme="majorBidi"/>
          <w:sz w:val="24"/>
          <w:szCs w:val="24"/>
          <w:highlight w:val="yellow"/>
          <w:lang w:val="fr-FR"/>
        </w:rPr>
        <w:t>(t) = x(t) × x(t)</w:t>
      </w:r>
    </w:p>
    <w:p w14:paraId="2BEA3F19" w14:textId="77777777" w:rsidR="001E690E" w:rsidRDefault="001E690E" w:rsidP="001E690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4837A59" w14:textId="77777777" w:rsidR="001E690E" w:rsidRDefault="001E690E" w:rsidP="001E690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2F9811F" w14:textId="77777777" w:rsidR="001E690E" w:rsidRDefault="001E690E" w:rsidP="001E690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48DB6577" w14:textId="77777777" w:rsidR="001E690E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3C982" wp14:editId="127667DB">
                <wp:simplePos x="0" y="0"/>
                <wp:positionH relativeFrom="column">
                  <wp:posOffset>2100580</wp:posOffset>
                </wp:positionH>
                <wp:positionV relativeFrom="paragraph">
                  <wp:posOffset>297815</wp:posOffset>
                </wp:positionV>
                <wp:extent cx="733425" cy="571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3A361" w14:textId="77777777" w:rsidR="001E690E" w:rsidRDefault="001E690E" w:rsidP="001E69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F6E2C" wp14:editId="4DE24EB9">
                                  <wp:extent cx="681813" cy="514350"/>
                                  <wp:effectExtent l="0" t="0" r="4445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427" cy="516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3C9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65.4pt;margin-top:23.45pt;width:57.75pt;height: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" filled="f" stroked="f" strokeweight=".5pt">
                <v:textbox style="mso-fit-shape-to-text:t">
                  <w:txbxContent>
                    <w:p w14:paraId="0413A361" w14:textId="77777777" w:rsidR="001E690E" w:rsidRDefault="001E690E" w:rsidP="001E690E">
                      <w:r>
                        <w:rPr>
                          <w:noProof/>
                        </w:rPr>
                        <w:drawing>
                          <wp:inline distT="0" distB="0" distL="0" distR="0" wp14:anchorId="006F6E2C" wp14:editId="4DE24EB9">
                            <wp:extent cx="681813" cy="514350"/>
                            <wp:effectExtent l="0" t="0" r="4445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427" cy="516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fr-FR"/>
        </w:rPr>
        <w:t>20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(02 points)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Nous considérons toujours que x(t) et v (t) sont deux processus aléatoires WSS indépendants où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= 2e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−|τ|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= 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−3|τ|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3D072F4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ED6C3A0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On rappelle aussi que la TF[e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−β|τ|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] =  </w:t>
      </w:r>
    </w:p>
    <w:p w14:paraId="601B8174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A421F0D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5ADFC61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EB7FA18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Soit w (t) un troisième processus aléatoire WSS avec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Rww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 = δ(τ).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Supposons que w(t) est l'entrée d'un système SLIT causal stable du premier ordre pour lequel l'équation différentielle à coefficient constant linéaire est :</w:t>
      </w:r>
    </w:p>
    <w:p w14:paraId="63023113" w14:textId="77777777" w:rsidR="001E690E" w:rsidRPr="002E2747" w:rsidRDefault="001E690E" w:rsidP="001E690E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637AF80D" wp14:editId="7F8AED1A">
            <wp:extent cx="2028485" cy="63817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58" cy="63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1953E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Déterminez les valeurs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de a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b de sorte que l'autocorrélation de la sortie x (t) soit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(τ) </w:t>
      </w:r>
    </w:p>
    <w:p w14:paraId="31676894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723D5AC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  et b=2</w:t>
      </w:r>
    </w:p>
    <w:p w14:paraId="64C91481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   et b= -2</w:t>
      </w:r>
    </w:p>
    <w:p w14:paraId="11247DB8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c).   </w:t>
      </w:r>
      <w:proofErr w:type="gramStart"/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</w:t>
      </w:r>
      <w:proofErr w:type="gramEnd"/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= 1 et b = </w:t>
      </w: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B1"/>
      </w: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2</w:t>
      </w:r>
    </w:p>
    <w:p w14:paraId="3FF7C20D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d).  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1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1 et b = 2</w:t>
      </w:r>
    </w:p>
    <w:p w14:paraId="1EDC4E22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4AE26ED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Fonts w:asciiTheme="majorBidi" w:hAnsiTheme="majorBidi" w:cstheme="majorBidi"/>
          <w:sz w:val="24"/>
          <w:szCs w:val="24"/>
          <w:lang w:val="fr-FR"/>
        </w:rPr>
        <w:t>2</w:t>
      </w:r>
      <w:r>
        <w:rPr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(0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points)</w:t>
      </w:r>
      <w:r w:rsidRPr="002E274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Est-il possible d'avoir un processus WSS z (t) dont la fonction d'autocorrélation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Rzz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=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</w:t>
      </w:r>
      <w:r w:rsidRPr="002E2747">
        <w:rPr>
          <w:rStyle w:val="jlqj4b"/>
          <w:rFonts w:ascii="Cambria Math" w:hAnsi="Cambria Math" w:cs="Cambria Math"/>
          <w:sz w:val="24"/>
          <w:szCs w:val="24"/>
          <w:lang w:val="fr-FR"/>
        </w:rPr>
        <w:t>∗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τ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), c'est-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à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-dire que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Rzz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τ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 est le r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é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sultat de la convolution des fonctions d'autocorr</w:t>
      </w:r>
      <w:r w:rsidRPr="002E2747">
        <w:rPr>
          <w:rStyle w:val="jlqj4b"/>
          <w:rFonts w:ascii="Times New Roman" w:hAnsi="Times New Roman" w:cs="Times New Roman"/>
          <w:sz w:val="24"/>
          <w:szCs w:val="24"/>
          <w:lang w:val="fr-FR"/>
        </w:rPr>
        <w:t>é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et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Rvv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(τ) donnée </w:t>
      </w: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dans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question (19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)?</w:t>
      </w:r>
    </w:p>
    <w:p w14:paraId="28180AE5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viiyi"/>
          <w:rFonts w:asciiTheme="majorBidi" w:hAnsiTheme="majorBidi" w:cstheme="majorBidi"/>
          <w:sz w:val="24"/>
          <w:szCs w:val="24"/>
          <w:lang w:val="fr-FR"/>
        </w:rPr>
        <w:t>a) Vrai</w:t>
      </w:r>
    </w:p>
    <w:p w14:paraId="3D66C0E4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2A02D288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49536DDE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(02 points) Soit X (t) un processus aléatoire stationnaire au sens large avec une densité spectrale de puissance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Sx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(f) comme le montre la figure suivante :</w:t>
      </w:r>
    </w:p>
    <w:p w14:paraId="20AABBE9" w14:textId="77777777" w:rsidR="001E690E" w:rsidRPr="002E2747" w:rsidRDefault="001E690E" w:rsidP="001E690E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0FB6EB3F" wp14:editId="776B7978">
            <wp:extent cx="2628900" cy="10287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7A073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où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f est en Hertz (Hz).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6D34E91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Le processus aléatoire X(t) est l’entrée d’un filtre passe-bas idéal avec la réponse en fréquence H(f) donnée par 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>:</w:t>
      </w:r>
    </w:p>
    <w:p w14:paraId="3379F501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noProof/>
          <w:sz w:val="24"/>
          <w:szCs w:val="24"/>
          <w:lang w:val="fr-FR"/>
        </w:rPr>
        <w:lastRenderedPageBreak/>
        <w:drawing>
          <wp:inline distT="0" distB="0" distL="0" distR="0" wp14:anchorId="711FE986" wp14:editId="704EC079">
            <wp:extent cx="1981200" cy="561975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 sortie du filtre passe-bas est Y (t).</w:t>
      </w:r>
    </w:p>
    <w:p w14:paraId="68B90984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Soit les affirmations suivantes : </w:t>
      </w:r>
    </w:p>
    <w:p w14:paraId="1DAF0B36" w14:textId="77777777" w:rsidR="001E690E" w:rsidRPr="002E2747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I. E (X(t)) = E(X(t)) </w:t>
      </w:r>
    </w:p>
    <w:p w14:paraId="5F4DCC90" w14:textId="77777777" w:rsidR="001E690E" w:rsidRPr="002E2747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II.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 (X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(t)) = E (Y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(t)) </w:t>
      </w:r>
    </w:p>
    <w:p w14:paraId="46ADA81F" w14:textId="77777777" w:rsidR="001E690E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III.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E (Y</w:t>
      </w:r>
      <w:r w:rsidRPr="002E2747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(t)) = 2</w:t>
      </w:r>
    </w:p>
    <w:p w14:paraId="0F17981D" w14:textId="77777777" w:rsidR="001E690E" w:rsidRPr="002E2747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73344C3" w14:textId="77777777" w:rsidR="001E690E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1846">
        <w:rPr>
          <w:rStyle w:val="jlqj4b"/>
          <w:rFonts w:asciiTheme="majorBidi" w:hAnsiTheme="majorBidi" w:cstheme="majorBidi"/>
          <w:sz w:val="24"/>
          <w:szCs w:val="24"/>
          <w:lang w:val="fr-FR"/>
        </w:rPr>
        <w:t>(A) seul I est vrai</w:t>
      </w:r>
    </w:p>
    <w:p w14:paraId="24E1B778" w14:textId="77777777" w:rsidR="001E690E" w:rsidRPr="002E2747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(B) seuls II et III sont vrais</w:t>
      </w:r>
    </w:p>
    <w:p w14:paraId="02484D24" w14:textId="77777777" w:rsidR="001E690E" w:rsidRPr="002E2747" w:rsidRDefault="001E690E" w:rsidP="001E690E">
      <w:pPr>
        <w:spacing w:after="0" w:line="240" w:lineRule="auto"/>
        <w:ind w:left="720"/>
        <w:jc w:val="right"/>
        <w:rPr>
          <w:rStyle w:val="pointercursor"/>
          <w:rFonts w:asciiTheme="majorBidi" w:hAnsiTheme="majorBidi" w:cstheme="majorBidi"/>
          <w:sz w:val="24"/>
          <w:szCs w:val="24"/>
        </w:rPr>
      </w:pPr>
      <w:r w:rsidRPr="002E2747">
        <w:rPr>
          <w:rStyle w:val="pointercursor"/>
          <w:rFonts w:asciiTheme="majorBidi" w:hAnsiTheme="majorBidi" w:cstheme="majorBidi"/>
          <w:sz w:val="24"/>
          <w:szCs w:val="24"/>
        </w:rPr>
        <w:t>(C) </w:t>
      </w:r>
      <w:proofErr w:type="spellStart"/>
      <w:r w:rsidRPr="002E2747">
        <w:rPr>
          <w:rStyle w:val="pointercursor"/>
          <w:rFonts w:asciiTheme="majorBidi" w:hAnsiTheme="majorBidi" w:cstheme="majorBidi"/>
          <w:sz w:val="24"/>
          <w:szCs w:val="24"/>
        </w:rPr>
        <w:t>seuls</w:t>
      </w:r>
      <w:proofErr w:type="spellEnd"/>
      <w:r w:rsidRPr="002E2747">
        <w:rPr>
          <w:rStyle w:val="pointercursor"/>
          <w:rFonts w:asciiTheme="majorBidi" w:hAnsiTheme="majorBidi" w:cstheme="majorBidi"/>
          <w:sz w:val="24"/>
          <w:szCs w:val="24"/>
        </w:rPr>
        <w:t xml:space="preserve"> I and II are true</w:t>
      </w:r>
    </w:p>
    <w:p w14:paraId="2AC409B0" w14:textId="77777777" w:rsidR="001E690E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(D) seuls I et III sont vrais</w:t>
      </w:r>
    </w:p>
    <w:p w14:paraId="3DB473D7" w14:textId="77777777" w:rsidR="001E690E" w:rsidRPr="002E2747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ECCD3D9" w14:textId="77777777" w:rsidR="001E690E" w:rsidRPr="002E2747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b)-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Donnez l’allure de la densité spectrale de puissance de Y(t)</w:t>
      </w:r>
    </w:p>
    <w:p w14:paraId="22E81662" w14:textId="77777777" w:rsidR="001E690E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CAF6C51" w14:textId="77777777" w:rsidR="001E690E" w:rsidRPr="00406E5D" w:rsidRDefault="001E690E" w:rsidP="001E690E">
      <w:pPr>
        <w:spacing w:after="0" w:line="240" w:lineRule="auto"/>
        <w:ind w:left="720"/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406E5D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AD978" wp14:editId="24B59FA5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628650" cy="352425"/>
                <wp:effectExtent l="0" t="0" r="0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2E6A5" w14:textId="77777777" w:rsidR="001E690E" w:rsidRDefault="001E690E" w:rsidP="001E690E">
                            <w:r>
                              <w:t>Sy(f)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AD978" id="Zone de texte 25" o:spid="_x0000_s1027" type="#_x0000_t202" style="position:absolute;left:0;text-align:left;margin-left:147.4pt;margin-top:1pt;width:49.5pt;height:2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" fillcolor="white [3201]" stroked="f" strokeweight=".5pt">
                <v:textbox>
                  <w:txbxContent>
                    <w:p w14:paraId="7DF2E6A5" w14:textId="77777777" w:rsidR="001E690E" w:rsidRDefault="001E690E" w:rsidP="001E690E">
                      <w:r>
                        <w:t>Sy(f)</w:t>
                      </w:r>
                    </w:p>
                  </w:txbxContent>
                </v:textbox>
              </v:shape>
            </w:pict>
          </mc:Fallback>
        </mc:AlternateContent>
      </w:r>
      <w:r w:rsidRPr="00406E5D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A489E" wp14:editId="1380C0C6">
                <wp:simplePos x="0" y="0"/>
                <wp:positionH relativeFrom="column">
                  <wp:posOffset>1636395</wp:posOffset>
                </wp:positionH>
                <wp:positionV relativeFrom="paragraph">
                  <wp:posOffset>953770</wp:posOffset>
                </wp:positionV>
                <wp:extent cx="647700" cy="2667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752A2" w14:textId="77777777" w:rsidR="001E690E" w:rsidRDefault="001E690E" w:rsidP="001E690E">
                            <w:r>
                              <w:t>-0,5Hz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BA489E" id="Zone de texte 26" o:spid="_x0000_s1028" type="#_x0000_t202" style="position:absolute;left:0;text-align:left;margin-left:128.85pt;margin-top:75.1pt;width:51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" filled="f" stroked="f" strokeweight=".5pt">
                <v:textbox>
                  <w:txbxContent>
                    <w:p w14:paraId="6A8752A2" w14:textId="77777777" w:rsidR="001E690E" w:rsidRDefault="001E690E" w:rsidP="001E690E">
                      <w:r>
                        <w:t>-0,5Hz</w:t>
                      </w:r>
                    </w:p>
                  </w:txbxContent>
                </v:textbox>
              </v:shape>
            </w:pict>
          </mc:Fallback>
        </mc:AlternateContent>
      </w:r>
      <w:r w:rsidRPr="00406E5D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02A92" wp14:editId="631DF72F">
                <wp:simplePos x="0" y="0"/>
                <wp:positionH relativeFrom="column">
                  <wp:posOffset>2300605</wp:posOffset>
                </wp:positionH>
                <wp:positionV relativeFrom="paragraph">
                  <wp:posOffset>965200</wp:posOffset>
                </wp:positionV>
                <wp:extent cx="647700" cy="2667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9F315" w14:textId="77777777" w:rsidR="001E690E" w:rsidRDefault="001E690E" w:rsidP="001E690E">
                            <w:r>
                              <w:t>0,5Hz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02A92" id="Zone de texte 27" o:spid="_x0000_s1029" type="#_x0000_t202" style="position:absolute;left:0;text-align:left;margin-left:181.15pt;margin-top:76pt;width:51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" filled="f" stroked="f" strokeweight=".5pt">
                <v:textbox>
                  <w:txbxContent>
                    <w:p w14:paraId="6479F315" w14:textId="77777777" w:rsidR="001E690E" w:rsidRDefault="001E690E" w:rsidP="001E690E">
                      <w:r>
                        <w:t>0,5Hz</w:t>
                      </w:r>
                    </w:p>
                  </w:txbxContent>
                </v:textbox>
              </v:shape>
            </w:pict>
          </mc:Fallback>
        </mc:AlternateContent>
      </w:r>
      <w:r w:rsidRPr="00406E5D">
        <w:rPr>
          <w:rStyle w:val="jlqj4b"/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0FA09F3E" wp14:editId="2009C6D9">
            <wp:extent cx="2000250" cy="1171575"/>
            <wp:effectExtent l="0" t="0" r="0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B3A8A" w14:textId="77777777" w:rsidR="001E690E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En effet, le filtre passe-bas idéal va limiter la DSP selon sa bande passante</w:t>
      </w:r>
    </w:p>
    <w:p w14:paraId="6561952D" w14:textId="77777777" w:rsidR="001E690E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BA4BF67" w14:textId="77777777" w:rsidR="001E690E" w:rsidRPr="002E2747" w:rsidRDefault="001E690E" w:rsidP="001E690E">
      <w:pPr>
        <w:spacing w:after="0" w:line="240" w:lineRule="auto"/>
        <w:ind w:left="72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c)- </w:t>
      </w:r>
      <w:proofErr w:type="spellStart"/>
      <w:proofErr w:type="gram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Rxx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proofErr w:type="gram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0) serait elle </w:t>
      </w:r>
    </w:p>
    <w:p w14:paraId="2A4FCD60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- Plus grand</w:t>
      </w:r>
      <w:r w:rsidRPr="00406E5D">
        <w:rPr>
          <w:rStyle w:val="viiyi"/>
          <w:rFonts w:asciiTheme="majorBidi" w:hAnsiTheme="majorBidi" w:cstheme="majorBidi"/>
          <w:sz w:val="24"/>
          <w:szCs w:val="24"/>
          <w:highlight w:val="yellow"/>
        </w:rPr>
        <w:t xml:space="preserve">e que </w:t>
      </w:r>
      <w:proofErr w:type="spellStart"/>
      <w:proofErr w:type="gramStart"/>
      <w:r w:rsidRPr="00406E5D">
        <w:rPr>
          <w:rStyle w:val="viiyi"/>
          <w:rFonts w:asciiTheme="majorBidi" w:hAnsiTheme="majorBidi" w:cstheme="majorBidi"/>
          <w:sz w:val="24"/>
          <w:szCs w:val="24"/>
          <w:highlight w:val="yellow"/>
        </w:rPr>
        <w:t>Ryy</w:t>
      </w:r>
      <w:proofErr w:type="spellEnd"/>
      <w:r w:rsidRPr="00406E5D">
        <w:rPr>
          <w:rStyle w:val="viiyi"/>
          <w:rFonts w:asciiTheme="majorBidi" w:hAnsiTheme="majorBidi" w:cstheme="majorBidi"/>
          <w:sz w:val="24"/>
          <w:szCs w:val="24"/>
          <w:highlight w:val="yellow"/>
        </w:rPr>
        <w:t>(</w:t>
      </w:r>
      <w:proofErr w:type="gramEnd"/>
      <w:r w:rsidRPr="00406E5D">
        <w:rPr>
          <w:rStyle w:val="viiyi"/>
          <w:rFonts w:asciiTheme="majorBidi" w:hAnsiTheme="majorBidi" w:cstheme="majorBidi"/>
          <w:sz w:val="24"/>
          <w:szCs w:val="24"/>
          <w:highlight w:val="yellow"/>
        </w:rPr>
        <w:t>0)</w:t>
      </w:r>
    </w:p>
    <w:p w14:paraId="5286B88F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Plus petite que </w:t>
      </w:r>
      <w:proofErr w:type="spellStart"/>
      <w:proofErr w:type="gramStart"/>
      <w:r w:rsidRPr="002E2747">
        <w:rPr>
          <w:rStyle w:val="viiyi"/>
          <w:rFonts w:asciiTheme="majorBidi" w:hAnsiTheme="majorBidi" w:cstheme="majorBidi"/>
          <w:sz w:val="24"/>
          <w:szCs w:val="24"/>
        </w:rPr>
        <w:t>Ryy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>(</w:t>
      </w:r>
      <w:proofErr w:type="gramEnd"/>
      <w:r w:rsidRPr="002E2747">
        <w:rPr>
          <w:rStyle w:val="viiyi"/>
          <w:rFonts w:asciiTheme="majorBidi" w:hAnsiTheme="majorBidi" w:cstheme="majorBidi"/>
          <w:sz w:val="24"/>
          <w:szCs w:val="24"/>
        </w:rPr>
        <w:t>0)</w:t>
      </w:r>
    </w:p>
    <w:p w14:paraId="15633A3E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égale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proofErr w:type="gramStart"/>
      <w:r w:rsidRPr="002E2747">
        <w:rPr>
          <w:rStyle w:val="viiyi"/>
          <w:rFonts w:asciiTheme="majorBidi" w:hAnsiTheme="majorBidi" w:cstheme="majorBidi"/>
          <w:sz w:val="24"/>
          <w:szCs w:val="24"/>
        </w:rPr>
        <w:t>Ryy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>(</w:t>
      </w:r>
      <w:proofErr w:type="gramEnd"/>
      <w:r w:rsidRPr="002E2747">
        <w:rPr>
          <w:rStyle w:val="viiyi"/>
          <w:rFonts w:asciiTheme="majorBidi" w:hAnsiTheme="majorBidi" w:cstheme="majorBidi"/>
          <w:sz w:val="24"/>
          <w:szCs w:val="24"/>
        </w:rPr>
        <w:t>0)</w:t>
      </w:r>
    </w:p>
    <w:p w14:paraId="1ABE0C68" w14:textId="77777777" w:rsidR="001E690E" w:rsidRPr="002E2747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- On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peut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2747">
        <w:rPr>
          <w:rStyle w:val="viiyi"/>
          <w:rFonts w:asciiTheme="majorBidi" w:hAnsiTheme="majorBidi" w:cstheme="majorBidi"/>
          <w:sz w:val="24"/>
          <w:szCs w:val="24"/>
        </w:rPr>
        <w:t>rien</w:t>
      </w:r>
      <w:proofErr w:type="spellEnd"/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 dire</w:t>
      </w:r>
    </w:p>
    <w:p w14:paraId="07EEA7E2" w14:textId="77777777" w:rsidR="001E690E" w:rsidRPr="00A51846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69AB421F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2</w:t>
      </w:r>
      <w:r>
        <w:rPr>
          <w:rStyle w:val="viiyi"/>
          <w:rFonts w:asciiTheme="majorBidi" w:hAnsiTheme="majorBidi" w:cstheme="majorBidi"/>
          <w:sz w:val="24"/>
          <w:szCs w:val="24"/>
        </w:rPr>
        <w:t>3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. (1 point)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Considérons le processus aléatoire X (t) = U +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V×t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où U est une variable aléatoire gaussienne de moyenne nulle et V est une variable aléatoire uniformément répartie entre 0 et 2. Supposons que U et V sont statistiquement indépendants.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A1481DD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La valeur moyenne du processus aléatoire à t = 2 est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2FC6FCFD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0</w:t>
      </w:r>
    </w:p>
    <w:p w14:paraId="7FE4397E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</w:t>
      </w:r>
      <w:proofErr w:type="gramEnd"/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).   E[</w:t>
      </w:r>
      <w:proofErr w:type="gramStart"/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X(</w:t>
      </w:r>
      <w:proofErr w:type="gramEnd"/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2)] = 2</w:t>
      </w:r>
    </w:p>
    <w:p w14:paraId="717E90D4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c).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1</w:t>
      </w:r>
    </w:p>
    <w:p w14:paraId="1F87112D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d).   E[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X(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2)] = 0.5</w:t>
      </w:r>
    </w:p>
    <w:p w14:paraId="1BAA9E14" w14:textId="77777777" w:rsidR="001E690E" w:rsidRPr="00A51846" w:rsidRDefault="001E690E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7B7F179D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E2747">
        <w:rPr>
          <w:rStyle w:val="viiyi"/>
          <w:rFonts w:asciiTheme="majorBidi" w:hAnsiTheme="majorBidi" w:cstheme="majorBidi"/>
          <w:sz w:val="24"/>
          <w:szCs w:val="24"/>
        </w:rPr>
        <w:t>2</w:t>
      </w:r>
      <w:r>
        <w:rPr>
          <w:rStyle w:val="viiyi"/>
          <w:rFonts w:asciiTheme="majorBidi" w:hAnsiTheme="majorBidi" w:cstheme="majorBidi"/>
          <w:sz w:val="24"/>
          <w:szCs w:val="24"/>
        </w:rPr>
        <w:t>4</w:t>
      </w:r>
      <w:r w:rsidRPr="002E2747">
        <w:rPr>
          <w:rStyle w:val="viiyi"/>
          <w:rFonts w:asciiTheme="majorBidi" w:hAnsiTheme="majorBidi" w:cstheme="majorBidi"/>
          <w:sz w:val="24"/>
          <w:szCs w:val="24"/>
        </w:rPr>
        <w:t xml:space="preserve">. (1 point)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Considérons un processus aléatoire X (t) = 3V (t) -8, où V (t) est un processus aléatoire stationnaire à moyenne nulle avec autocorrélation </w:t>
      </w:r>
      <w:proofErr w:type="spellStart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R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v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v</w:t>
      </w:r>
      <w:proofErr w:type="spellEnd"/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(τ) = 4e</w:t>
      </w:r>
      <w:r w:rsidRPr="009309E1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−5|τ|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2E2747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et la variance de</w:t>
      </w:r>
      <w:r w:rsidRPr="002E274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X(t) est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55B9E4A2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64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Variance=36 </w:t>
      </w:r>
    </w:p>
    <w:p w14:paraId="57850BC4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64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Variance=9</w:t>
      </w:r>
    </w:p>
    <w:p w14:paraId="26215424" w14:textId="77777777" w:rsidR="001E690E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c).   Puissance =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100  et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Variance=9</w:t>
      </w:r>
    </w:p>
    <w:p w14:paraId="67A5BF2B" w14:textId="77777777" w:rsidR="001E690E" w:rsidRPr="002E2747" w:rsidRDefault="001E690E" w:rsidP="001E690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d).   Puissance = </w:t>
      </w:r>
      <w:proofErr w:type="gramStart"/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100  et</w:t>
      </w:r>
      <w:proofErr w:type="gramEnd"/>
      <w:r w:rsidRPr="00406E5D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Variance=36</w:t>
      </w:r>
    </w:p>
    <w:p w14:paraId="47D2C778" w14:textId="3A9F15C9" w:rsidR="005F4838" w:rsidRPr="002E2747" w:rsidRDefault="005F4838" w:rsidP="001E690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</w:p>
    <w:sectPr w:rsidR="005F4838" w:rsidRPr="002E2747" w:rsidSect="00D401CB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41DFE"/>
    <w:multiLevelType w:val="hybridMultilevel"/>
    <w:tmpl w:val="2B8641FA"/>
    <w:lvl w:ilvl="0" w:tplc="26AE3C64">
      <w:start w:val="1"/>
      <w:numFmt w:val="upperRoman"/>
      <w:lvlText w:val="%1."/>
      <w:lvlJc w:val="left"/>
      <w:pPr>
        <w:ind w:left="2295" w:hanging="1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1323D"/>
    <w:multiLevelType w:val="hybridMultilevel"/>
    <w:tmpl w:val="0DF2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25"/>
    <w:rsid w:val="00000D81"/>
    <w:rsid w:val="000508B0"/>
    <w:rsid w:val="000A7CF7"/>
    <w:rsid w:val="00155CA7"/>
    <w:rsid w:val="0017475C"/>
    <w:rsid w:val="001E690E"/>
    <w:rsid w:val="001F7F9A"/>
    <w:rsid w:val="002406C2"/>
    <w:rsid w:val="00260725"/>
    <w:rsid w:val="00267330"/>
    <w:rsid w:val="002E2747"/>
    <w:rsid w:val="003F6AD4"/>
    <w:rsid w:val="005D6EE7"/>
    <w:rsid w:val="005E3215"/>
    <w:rsid w:val="005F4838"/>
    <w:rsid w:val="0061082C"/>
    <w:rsid w:val="006B13AA"/>
    <w:rsid w:val="00734979"/>
    <w:rsid w:val="0078376E"/>
    <w:rsid w:val="007F1041"/>
    <w:rsid w:val="00840060"/>
    <w:rsid w:val="008740B4"/>
    <w:rsid w:val="008C5E84"/>
    <w:rsid w:val="0091478D"/>
    <w:rsid w:val="009272F0"/>
    <w:rsid w:val="009309E1"/>
    <w:rsid w:val="009506AE"/>
    <w:rsid w:val="00A72764"/>
    <w:rsid w:val="00B36C64"/>
    <w:rsid w:val="00B63AB7"/>
    <w:rsid w:val="00B7416D"/>
    <w:rsid w:val="00C54EED"/>
    <w:rsid w:val="00C83156"/>
    <w:rsid w:val="00CC6D10"/>
    <w:rsid w:val="00D27252"/>
    <w:rsid w:val="00D401CB"/>
    <w:rsid w:val="00E57E1D"/>
    <w:rsid w:val="00E838ED"/>
    <w:rsid w:val="00ED44F2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39D8"/>
  <w15:chartTrackingRefBased/>
  <w15:docId w15:val="{2342FFA3-904E-49C3-A27C-B80FE9C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260725"/>
  </w:style>
  <w:style w:type="paragraph" w:styleId="Paragraphedeliste">
    <w:name w:val="List Paragraph"/>
    <w:basedOn w:val="Normal"/>
    <w:uiPriority w:val="34"/>
    <w:qFormat/>
    <w:rsid w:val="00260725"/>
    <w:pPr>
      <w:ind w:left="720"/>
      <w:contextualSpacing/>
    </w:pPr>
  </w:style>
  <w:style w:type="character" w:customStyle="1" w:styleId="viiyi">
    <w:name w:val="viiyi"/>
    <w:basedOn w:val="Policepardfaut"/>
    <w:rsid w:val="00260725"/>
  </w:style>
  <w:style w:type="character" w:customStyle="1" w:styleId="mi">
    <w:name w:val="mi"/>
    <w:basedOn w:val="Policepardfaut"/>
    <w:rsid w:val="00260725"/>
  </w:style>
  <w:style w:type="character" w:customStyle="1" w:styleId="mo">
    <w:name w:val="mo"/>
    <w:basedOn w:val="Policepardfaut"/>
    <w:rsid w:val="00260725"/>
  </w:style>
  <w:style w:type="character" w:customStyle="1" w:styleId="mn">
    <w:name w:val="mn"/>
    <w:basedOn w:val="Policepardfaut"/>
    <w:rsid w:val="00260725"/>
  </w:style>
  <w:style w:type="character" w:customStyle="1" w:styleId="pointercursor">
    <w:name w:val="pointercursor"/>
    <w:basedOn w:val="Policepardfaut"/>
    <w:rsid w:val="002406C2"/>
  </w:style>
  <w:style w:type="character" w:styleId="Accentuation">
    <w:name w:val="Emphasis"/>
    <w:basedOn w:val="Policepardfaut"/>
    <w:uiPriority w:val="20"/>
    <w:qFormat/>
    <w:rsid w:val="008740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dcterms:created xsi:type="dcterms:W3CDTF">2021-03-05T07:42:00Z</dcterms:created>
  <dcterms:modified xsi:type="dcterms:W3CDTF">2021-03-05T07:42:00Z</dcterms:modified>
</cp:coreProperties>
</file>