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b/>
          <w:bCs/>
          <w:color w:val="365F91" w:themeColor="accent1" w:themeShade="BF"/>
          <w:sz w:val="48"/>
          <w:szCs w:val="48"/>
        </w:rPr>
        <w:id w:val="428499971"/>
        <w:docPartObj>
          <w:docPartGallery w:val="Cover Pages"/>
          <w:docPartUnique/>
        </w:docPartObj>
      </w:sdtPr>
      <w:sdtEndPr>
        <w:rPr>
          <w:rFonts w:asciiTheme="minorHAnsi" w:eastAsiaTheme="minorHAnsi" w:hAnsiTheme="minorHAnsi" w:cstheme="minorBidi"/>
          <w:b w:val="0"/>
          <w:bCs w:val="0"/>
          <w:color w:val="auto"/>
          <w:sz w:val="22"/>
          <w:szCs w:val="22"/>
        </w:rPr>
      </w:sdtEndPr>
      <w:sdtContent>
        <w:tbl>
          <w:tblPr>
            <w:tblpPr w:leftFromText="187" w:rightFromText="187" w:horzAnchor="margin" w:tblpYSpec="bottom"/>
            <w:tblW w:w="3000" w:type="pct"/>
            <w:tblLook w:val="04A0"/>
          </w:tblPr>
          <w:tblGrid>
            <w:gridCol w:w="5573"/>
          </w:tblGrid>
          <w:tr w:rsidR="00EF6DE7">
            <w:sdt>
              <w:sdtPr>
                <w:rPr>
                  <w:rFonts w:asciiTheme="majorHAnsi" w:eastAsiaTheme="majorEastAsia" w:hAnsiTheme="majorHAnsi" w:cstheme="majorBidi"/>
                  <w:b/>
                  <w:bCs/>
                  <w:color w:val="365F91" w:themeColor="accent1" w:themeShade="BF"/>
                  <w:sz w:val="48"/>
                  <w:szCs w:val="48"/>
                </w:rPr>
                <w:alias w:val="Titre"/>
                <w:id w:val="703864190"/>
                <w:placeholder>
                  <w:docPart w:val="A456C983E2C14BBAA5A5A61D0B568B75"/>
                </w:placeholder>
                <w:dataBinding w:prefixMappings="xmlns:ns0='http://schemas.openxmlformats.org/package/2006/metadata/core-properties' xmlns:ns1='http://purl.org/dc/elements/1.1/'" w:xpath="/ns0:coreProperties[1]/ns1:title[1]" w:storeItemID="{6C3C8BC8-F283-45AE-878A-BAB7291924A1}"/>
                <w:text/>
              </w:sdtPr>
              <w:sdtContent>
                <w:tc>
                  <w:tcPr>
                    <w:tcW w:w="5746" w:type="dxa"/>
                  </w:tcPr>
                  <w:p w:rsidR="00EF6DE7" w:rsidRDefault="00EF6DE7" w:rsidP="00EF6DE7">
                    <w:pPr>
                      <w:pStyle w:val="Sansinterligne"/>
                      <w:rPr>
                        <w:rFonts w:asciiTheme="majorHAnsi" w:eastAsiaTheme="majorEastAsia" w:hAnsiTheme="majorHAnsi" w:cstheme="majorBidi"/>
                        <w:b/>
                        <w:bCs/>
                        <w:color w:val="365F91" w:themeColor="accent1" w:themeShade="BF"/>
                        <w:sz w:val="48"/>
                        <w:szCs w:val="48"/>
                      </w:rPr>
                    </w:pPr>
                    <w:r>
                      <w:rPr>
                        <w:rFonts w:asciiTheme="majorHAnsi" w:eastAsiaTheme="majorEastAsia" w:hAnsiTheme="majorHAnsi" w:cstheme="majorBidi"/>
                        <w:b/>
                        <w:bCs/>
                        <w:color w:val="365F91" w:themeColor="accent1" w:themeShade="BF"/>
                        <w:sz w:val="48"/>
                        <w:szCs w:val="48"/>
                      </w:rPr>
                      <w:t xml:space="preserve">Le </w:t>
                    </w:r>
                    <w:proofErr w:type="spellStart"/>
                    <w:r>
                      <w:rPr>
                        <w:rFonts w:asciiTheme="majorHAnsi" w:eastAsiaTheme="majorEastAsia" w:hAnsiTheme="majorHAnsi" w:cstheme="majorBidi"/>
                        <w:b/>
                        <w:bCs/>
                        <w:color w:val="365F91" w:themeColor="accent1" w:themeShade="BF"/>
                        <w:sz w:val="48"/>
                        <w:szCs w:val="48"/>
                      </w:rPr>
                      <w:t>cutset</w:t>
                    </w:r>
                    <w:proofErr w:type="spellEnd"/>
                  </w:p>
                </w:tc>
              </w:sdtContent>
            </w:sdt>
          </w:tr>
          <w:tr w:rsidR="00EF6DE7">
            <w:sdt>
              <w:sdtPr>
                <w:rPr>
                  <w:color w:val="484329" w:themeColor="background2" w:themeShade="3F"/>
                  <w:sz w:val="28"/>
                  <w:szCs w:val="28"/>
                </w:rPr>
                <w:alias w:val="Sous-titre"/>
                <w:id w:val="703864195"/>
                <w:placeholder>
                  <w:docPart w:val="8F01B2E8A27A4BA0B99092CA15E79A50"/>
                </w:placeholder>
                <w:dataBinding w:prefixMappings="xmlns:ns0='http://schemas.openxmlformats.org/package/2006/metadata/core-properties' xmlns:ns1='http://purl.org/dc/elements/1.1/'" w:xpath="/ns0:coreProperties[1]/ns1:subject[1]" w:storeItemID="{6C3C8BC8-F283-45AE-878A-BAB7291924A1}"/>
                <w:text/>
              </w:sdtPr>
              <w:sdtContent>
                <w:tc>
                  <w:tcPr>
                    <w:tcW w:w="5746" w:type="dxa"/>
                  </w:tcPr>
                  <w:p w:rsidR="00EF6DE7" w:rsidRDefault="00EF6DE7" w:rsidP="00EF6DE7">
                    <w:pPr>
                      <w:pStyle w:val="Sansinterligne"/>
                      <w:rPr>
                        <w:color w:val="484329" w:themeColor="background2" w:themeShade="3F"/>
                        <w:sz w:val="28"/>
                        <w:szCs w:val="28"/>
                      </w:rPr>
                    </w:pPr>
                    <w:r>
                      <w:rPr>
                        <w:color w:val="484329" w:themeColor="background2" w:themeShade="3F"/>
                        <w:sz w:val="28"/>
                        <w:szCs w:val="28"/>
                      </w:rPr>
                      <w:t>Algorithmes et applications aux CSP</w:t>
                    </w:r>
                  </w:p>
                </w:tc>
              </w:sdtContent>
            </w:sdt>
          </w:tr>
          <w:tr w:rsidR="00EF6DE7">
            <w:tc>
              <w:tcPr>
                <w:tcW w:w="5746" w:type="dxa"/>
              </w:tcPr>
              <w:p w:rsidR="00EF6DE7" w:rsidRDefault="00EF6DE7">
                <w:pPr>
                  <w:pStyle w:val="Sansinterligne"/>
                  <w:rPr>
                    <w:color w:val="484329" w:themeColor="background2" w:themeShade="3F"/>
                    <w:sz w:val="28"/>
                    <w:szCs w:val="28"/>
                  </w:rPr>
                </w:pPr>
              </w:p>
            </w:tc>
          </w:tr>
          <w:tr w:rsidR="00EF6DE7">
            <w:sdt>
              <w:sdtPr>
                <w:alias w:val="Résumé"/>
                <w:id w:val="703864200"/>
                <w:dataBinding w:prefixMappings="xmlns:ns0='http://schemas.microsoft.com/office/2006/coverPageProps'" w:xpath="/ns0:CoverPageProperties[1]/ns0:Abstract[1]" w:storeItemID="{55AF091B-3C7A-41E3-B477-F2FDAA23CFDA}"/>
                <w:text/>
              </w:sdtPr>
              <w:sdtContent>
                <w:tc>
                  <w:tcPr>
                    <w:tcW w:w="5746" w:type="dxa"/>
                  </w:tcPr>
                  <w:p w:rsidR="00EF6DE7" w:rsidRDefault="00EF6DE7" w:rsidP="00EF6DE7">
                    <w:pPr>
                      <w:pStyle w:val="Sansinterligne"/>
                    </w:pPr>
                    <w:r>
                      <w:t xml:space="preserve">Présentation d’algorithmes pour trouver des </w:t>
                    </w:r>
                    <w:proofErr w:type="spellStart"/>
                    <w:r>
                      <w:t>cutset</w:t>
                    </w:r>
                    <w:proofErr w:type="spellEnd"/>
                    <w:r>
                      <w:t xml:space="preserve"> de petite taille dans un graphe non-orienté et leurs applications dans la résolution de CSP</w:t>
                    </w:r>
                  </w:p>
                </w:tc>
              </w:sdtContent>
            </w:sdt>
          </w:tr>
          <w:tr w:rsidR="00EF6DE7">
            <w:tc>
              <w:tcPr>
                <w:tcW w:w="5746" w:type="dxa"/>
              </w:tcPr>
              <w:p w:rsidR="00EF6DE7" w:rsidRDefault="00EF6DE7">
                <w:pPr>
                  <w:pStyle w:val="Sansinterligne"/>
                </w:pPr>
              </w:p>
            </w:tc>
          </w:tr>
          <w:tr w:rsidR="00EF6DE7">
            <w:sdt>
              <w:sdtPr>
                <w:rPr>
                  <w:b/>
                  <w:bCs/>
                </w:rPr>
                <w:alias w:val="Auteur"/>
                <w:id w:val="703864205"/>
                <w:dataBinding w:prefixMappings="xmlns:ns0='http://schemas.openxmlformats.org/package/2006/metadata/core-properties' xmlns:ns1='http://purl.org/dc/elements/1.1/'" w:xpath="/ns0:coreProperties[1]/ns1:creator[1]" w:storeItemID="{6C3C8BC8-F283-45AE-878A-BAB7291924A1}"/>
                <w:text/>
              </w:sdtPr>
              <w:sdtContent>
                <w:tc>
                  <w:tcPr>
                    <w:tcW w:w="5746" w:type="dxa"/>
                  </w:tcPr>
                  <w:p w:rsidR="00EF6DE7" w:rsidRDefault="00EF6DE7" w:rsidP="00EF6DE7">
                    <w:pPr>
                      <w:pStyle w:val="Sansinterligne"/>
                      <w:rPr>
                        <w:b/>
                        <w:bCs/>
                      </w:rPr>
                    </w:pPr>
                    <w:r>
                      <w:rPr>
                        <w:b/>
                        <w:bCs/>
                      </w:rPr>
                      <w:t xml:space="preserve">BENZINE Abdallah, MOKHTARI Anis, BELKACEMI </w:t>
                    </w:r>
                    <w:proofErr w:type="spellStart"/>
                    <w:r>
                      <w:rPr>
                        <w:b/>
                        <w:bCs/>
                      </w:rPr>
                      <w:t>Sabri</w:t>
                    </w:r>
                    <w:proofErr w:type="spellEnd"/>
                  </w:p>
                </w:tc>
              </w:sdtContent>
            </w:sdt>
          </w:tr>
          <w:tr w:rsidR="00EF6DE7">
            <w:sdt>
              <w:sdtPr>
                <w:rPr>
                  <w:b/>
                  <w:bCs/>
                </w:rPr>
                <w:alias w:val="Date"/>
                <w:id w:val="703864210"/>
                <w:dataBinding w:prefixMappings="xmlns:ns0='http://schemas.microsoft.com/office/2006/coverPageProps'" w:xpath="/ns0:CoverPageProperties[1]/ns0:PublishDate[1]" w:storeItemID="{55AF091B-3C7A-41E3-B477-F2FDAA23CFDA}"/>
                <w:date w:fullDate="2016-01-01T00:00:00Z">
                  <w:dateFormat w:val="dd/MM/yyyy"/>
                  <w:lid w:val="fr-FR"/>
                  <w:storeMappedDataAs w:val="dateTime"/>
                  <w:calendar w:val="gregorian"/>
                </w:date>
              </w:sdtPr>
              <w:sdtContent>
                <w:tc>
                  <w:tcPr>
                    <w:tcW w:w="5746" w:type="dxa"/>
                  </w:tcPr>
                  <w:p w:rsidR="00EF6DE7" w:rsidRDefault="00E23796" w:rsidP="00E23796">
                    <w:pPr>
                      <w:pStyle w:val="Sansinterligne"/>
                      <w:rPr>
                        <w:b/>
                        <w:bCs/>
                      </w:rPr>
                    </w:pPr>
                    <w:r>
                      <w:rPr>
                        <w:b/>
                        <w:bCs/>
                      </w:rPr>
                      <w:t>01/01/2016</w:t>
                    </w:r>
                  </w:p>
                </w:tc>
              </w:sdtContent>
            </w:sdt>
          </w:tr>
          <w:tr w:rsidR="00EF6DE7">
            <w:tc>
              <w:tcPr>
                <w:tcW w:w="5746" w:type="dxa"/>
              </w:tcPr>
              <w:p w:rsidR="00EF6DE7" w:rsidRDefault="00EF6DE7">
                <w:pPr>
                  <w:pStyle w:val="Sansinterligne"/>
                  <w:rPr>
                    <w:b/>
                    <w:bCs/>
                  </w:rPr>
                </w:pPr>
              </w:p>
            </w:tc>
          </w:tr>
        </w:tbl>
        <w:p w:rsidR="00EF6DE7" w:rsidRDefault="0023347E">
          <w:r>
            <w:rPr>
              <w:noProof/>
            </w:rPr>
            <w:pict>
              <v:group id="_x0000_s1026" style="position:absolute;margin-left:2672.75pt;margin-top:0;width:264.55pt;height:690.65pt;z-index:251660288;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027" type="#_x0000_t32" style="position:absolute;left:6519;top:1258;width:4303;height:10040;flip:x" o:connectortype="straight" strokecolor="#a7bfde [1620]"/>
                <v:group id="_x0000_s1028" style="position:absolute;left:5531;top:9226;width:5291;height:5845" coordorigin="5531,9226" coordsize="5291,5845">
                  <v:shape id="_x0000_s1029"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030" style="position:absolute;left:6117;top:10212;width:4526;height:4258;rotation:41366637fd;flip:y" fillcolor="#d3dfee [820]" stroked="f" strokecolor="#a7bfde [1620]"/>
                  <v:oval id="_x0000_s1031" style="position:absolute;left:6217;top:10481;width:3424;height:3221;rotation:41366637fd;flip:y" fillcolor="#7ba0cd [2420]" stroked="f" strokecolor="#a7bfde [1620]"/>
                </v:group>
                <w10:wrap anchorx="page" anchory="page"/>
              </v:group>
            </w:pict>
          </w:r>
          <w:r>
            <w:rPr>
              <w:noProof/>
            </w:rPr>
            <w:pict>
              <v:group id="_x0000_s1037" style="position:absolute;margin-left:0;margin-top:0;width:464.8pt;height:380.95pt;z-index:251662336;mso-position-horizontal:left;mso-position-horizontal-relative:page;mso-position-vertical:top;mso-position-vertical-relative:page" coordorigin="15,15" coordsize="9296,7619" o:allowincell="f">
                <v:shape id="_x0000_s1038" type="#_x0000_t32" style="position:absolute;left:15;top:15;width:7512;height:7386" o:connectortype="straight" strokecolor="#a7bfde [1620]"/>
                <v:group id="_x0000_s1039" style="position:absolute;left:7095;top:5418;width:2216;height:2216" coordorigin="7907,4350" coordsize="2216,2216">
                  <v:oval id="_x0000_s1040" style="position:absolute;left:7907;top:4350;width:2216;height:2216" fillcolor="#a7bfde [1620]" stroked="f"/>
                  <v:oval id="_x0000_s1041" style="position:absolute;left:7961;top:4684;width:1813;height:1813" fillcolor="#d3dfee [820]" stroked="f"/>
                  <v:oval id="_x0000_s1042" style="position:absolute;left:8006;top:5027;width:1375;height:1375" fillcolor="#7ba0cd [2420]" stroked="f"/>
                </v:group>
                <w10:wrap anchorx="page" anchory="page"/>
              </v:group>
            </w:pict>
          </w:r>
          <w:r>
            <w:rPr>
              <w:noProof/>
            </w:rPr>
            <w:pict>
              <v:group id="_x0000_s1032" style="position:absolute;margin-left:3917.5pt;margin-top:0;width:332.7pt;height:227.25pt;z-index:251661312;mso-position-horizontal:right;mso-position-horizontal-relative:margin;mso-position-vertical:top;mso-position-vertical-relative:page" coordorigin="4136,15" coordsize="6654,4545" o:allowincell="f">
                <v:shape id="_x0000_s1033" type="#_x0000_t32" style="position:absolute;left:4136;top:15;width:3058;height:3855" o:connectortype="straight" strokecolor="#a7bfde [1620]"/>
                <v:oval id="_x0000_s1034" style="position:absolute;left:6674;top:444;width:4116;height:4116" fillcolor="#a7bfde [1620]" stroked="f"/>
                <v:oval id="_x0000_s1035" style="position:absolute;left:6773;top:1058;width:3367;height:3367" fillcolor="#d3dfee [820]" stroked="f"/>
                <v:oval id="_x0000_s1036" style="position:absolute;left:6856;top:1709;width:2553;height:2553" fillcolor="#7ba0cd [2420]" stroked="f"/>
                <w10:wrap anchorx="margin" anchory="page"/>
              </v:group>
            </w:pict>
          </w:r>
        </w:p>
        <w:p w:rsidR="00EF6DE7" w:rsidRDefault="00EF6DE7">
          <w:pPr>
            <w:rPr>
              <w:rFonts w:asciiTheme="majorHAnsi" w:eastAsiaTheme="majorEastAsia" w:hAnsiTheme="majorHAnsi" w:cstheme="majorBidi"/>
              <w:color w:val="17365D" w:themeColor="text2" w:themeShade="BF"/>
              <w:spacing w:val="5"/>
              <w:kern w:val="28"/>
              <w:sz w:val="52"/>
              <w:szCs w:val="52"/>
            </w:rPr>
          </w:pPr>
          <w:r>
            <w:br w:type="page"/>
          </w:r>
        </w:p>
      </w:sdtContent>
    </w:sdt>
    <w:sdt>
      <w:sdtPr>
        <w:rPr>
          <w:rFonts w:asciiTheme="minorHAnsi" w:eastAsiaTheme="minorHAnsi" w:hAnsiTheme="minorHAnsi" w:cstheme="minorBidi"/>
          <w:color w:val="auto"/>
          <w:sz w:val="22"/>
          <w:szCs w:val="22"/>
          <w:lang w:eastAsia="en-US"/>
        </w:rPr>
        <w:id w:val="-958254362"/>
        <w:docPartObj>
          <w:docPartGallery w:val="Table of Contents"/>
          <w:docPartUnique/>
        </w:docPartObj>
      </w:sdtPr>
      <w:sdtEndPr>
        <w:rPr>
          <w:b/>
          <w:bCs/>
        </w:rPr>
      </w:sdtEndPr>
      <w:sdtContent>
        <w:p w:rsidR="007D1282" w:rsidRDefault="007D1282">
          <w:pPr>
            <w:pStyle w:val="En-ttedetabledesmatires"/>
          </w:pPr>
          <w:r>
            <w:t>Table des matières</w:t>
          </w:r>
        </w:p>
        <w:p w:rsidR="009D411C" w:rsidRDefault="009D411C" w:rsidP="009D411C">
          <w:pPr>
            <w:rPr>
              <w:lang w:eastAsia="fr-FR"/>
            </w:rPr>
          </w:pPr>
        </w:p>
        <w:p w:rsidR="009D411C" w:rsidRPr="009D411C" w:rsidRDefault="009D411C" w:rsidP="009D411C">
          <w:pPr>
            <w:rPr>
              <w:lang w:eastAsia="fr-FR"/>
            </w:rPr>
          </w:pPr>
          <w:r>
            <w:rPr>
              <w:lang w:eastAsia="fr-FR"/>
            </w:rPr>
            <w:t xml:space="preserve">Partie I : Algorithmes de recherche du </w:t>
          </w:r>
          <w:proofErr w:type="spellStart"/>
          <w:r>
            <w:rPr>
              <w:lang w:eastAsia="fr-FR"/>
            </w:rPr>
            <w:t>cutset</w:t>
          </w:r>
          <w:proofErr w:type="spellEnd"/>
        </w:p>
        <w:p w:rsidR="007D1282" w:rsidRDefault="0023347E">
          <w:pPr>
            <w:pStyle w:val="TM1"/>
            <w:tabs>
              <w:tab w:val="left" w:pos="440"/>
              <w:tab w:val="right" w:leader="dot" w:pos="9062"/>
            </w:tabs>
            <w:rPr>
              <w:rFonts w:eastAsiaTheme="minorEastAsia"/>
              <w:noProof/>
              <w:lang w:eastAsia="fr-FR"/>
            </w:rPr>
          </w:pPr>
          <w:r w:rsidRPr="0023347E">
            <w:fldChar w:fldCharType="begin"/>
          </w:r>
          <w:r w:rsidR="007D1282">
            <w:instrText xml:space="preserve"> TOC \o "1-3" \h \z \u </w:instrText>
          </w:r>
          <w:r w:rsidRPr="0023347E">
            <w:fldChar w:fldCharType="separate"/>
          </w:r>
          <w:hyperlink w:anchor="_Toc439171608" w:history="1">
            <w:r w:rsidR="007D1282" w:rsidRPr="000E4393">
              <w:rPr>
                <w:rStyle w:val="Lienhypertexte"/>
                <w:noProof/>
              </w:rPr>
              <w:t>I)</w:t>
            </w:r>
            <w:r w:rsidR="007D1282">
              <w:rPr>
                <w:rFonts w:eastAsiaTheme="minorEastAsia"/>
                <w:noProof/>
                <w:lang w:eastAsia="fr-FR"/>
              </w:rPr>
              <w:tab/>
            </w:r>
            <w:r w:rsidR="007D1282" w:rsidRPr="000E4393">
              <w:rPr>
                <w:rStyle w:val="Lienhypertexte"/>
                <w:noProof/>
              </w:rPr>
              <w:t>Algorithme naïf pour trouver le cutset minimal</w:t>
            </w:r>
            <w:r w:rsidR="007D1282">
              <w:rPr>
                <w:noProof/>
                <w:webHidden/>
              </w:rPr>
              <w:tab/>
            </w:r>
            <w:r>
              <w:rPr>
                <w:noProof/>
                <w:webHidden/>
              </w:rPr>
              <w:fldChar w:fldCharType="begin"/>
            </w:r>
            <w:r w:rsidR="007D1282">
              <w:rPr>
                <w:noProof/>
                <w:webHidden/>
              </w:rPr>
              <w:instrText xml:space="preserve"> PAGEREF _Toc439171608 \h </w:instrText>
            </w:r>
            <w:r>
              <w:rPr>
                <w:noProof/>
                <w:webHidden/>
              </w:rPr>
            </w:r>
            <w:r>
              <w:rPr>
                <w:noProof/>
                <w:webHidden/>
              </w:rPr>
              <w:fldChar w:fldCharType="separate"/>
            </w:r>
            <w:r w:rsidR="00D671E9">
              <w:rPr>
                <w:noProof/>
                <w:webHidden/>
              </w:rPr>
              <w:t>4</w:t>
            </w:r>
            <w:r>
              <w:rPr>
                <w:noProof/>
                <w:webHidden/>
              </w:rPr>
              <w:fldChar w:fldCharType="end"/>
            </w:r>
          </w:hyperlink>
        </w:p>
        <w:p w:rsidR="007D1282" w:rsidRDefault="0023347E">
          <w:pPr>
            <w:pStyle w:val="TM1"/>
            <w:tabs>
              <w:tab w:val="left" w:pos="440"/>
              <w:tab w:val="right" w:leader="dot" w:pos="9062"/>
            </w:tabs>
            <w:rPr>
              <w:rFonts w:eastAsiaTheme="minorEastAsia"/>
              <w:noProof/>
              <w:lang w:eastAsia="fr-FR"/>
            </w:rPr>
          </w:pPr>
          <w:hyperlink w:anchor="_Toc439171609" w:history="1">
            <w:r w:rsidR="007D1282" w:rsidRPr="000E4393">
              <w:rPr>
                <w:rStyle w:val="Lienhypertexte"/>
                <w:noProof/>
              </w:rPr>
              <w:t>II)</w:t>
            </w:r>
            <w:r w:rsidR="007D1282">
              <w:rPr>
                <w:rFonts w:eastAsiaTheme="minorEastAsia"/>
                <w:noProof/>
                <w:lang w:eastAsia="fr-FR"/>
              </w:rPr>
              <w:tab/>
            </w:r>
            <w:r w:rsidR="007D1282" w:rsidRPr="000E4393">
              <w:rPr>
                <w:rStyle w:val="Lienhypertexte"/>
                <w:noProof/>
              </w:rPr>
              <w:t>Heuristiques pour trouver le cutset</w:t>
            </w:r>
            <w:r w:rsidR="007D1282">
              <w:rPr>
                <w:noProof/>
                <w:webHidden/>
              </w:rPr>
              <w:tab/>
            </w:r>
            <w:r>
              <w:rPr>
                <w:noProof/>
                <w:webHidden/>
              </w:rPr>
              <w:fldChar w:fldCharType="begin"/>
            </w:r>
            <w:r w:rsidR="007D1282">
              <w:rPr>
                <w:noProof/>
                <w:webHidden/>
              </w:rPr>
              <w:instrText xml:space="preserve"> PAGEREF _Toc439171609 \h </w:instrText>
            </w:r>
            <w:r>
              <w:rPr>
                <w:noProof/>
                <w:webHidden/>
              </w:rPr>
            </w:r>
            <w:r>
              <w:rPr>
                <w:noProof/>
                <w:webHidden/>
              </w:rPr>
              <w:fldChar w:fldCharType="separate"/>
            </w:r>
            <w:r w:rsidR="00D671E9">
              <w:rPr>
                <w:noProof/>
                <w:webHidden/>
              </w:rPr>
              <w:t>4</w:t>
            </w:r>
            <w:r>
              <w:rPr>
                <w:noProof/>
                <w:webHidden/>
              </w:rPr>
              <w:fldChar w:fldCharType="end"/>
            </w:r>
          </w:hyperlink>
        </w:p>
        <w:p w:rsidR="007D1282" w:rsidRDefault="0023347E">
          <w:pPr>
            <w:pStyle w:val="TM1"/>
            <w:tabs>
              <w:tab w:val="left" w:pos="660"/>
              <w:tab w:val="right" w:leader="dot" w:pos="9062"/>
            </w:tabs>
            <w:rPr>
              <w:rFonts w:eastAsiaTheme="minorEastAsia"/>
              <w:noProof/>
              <w:lang w:eastAsia="fr-FR"/>
            </w:rPr>
          </w:pPr>
          <w:hyperlink w:anchor="_Toc439171610" w:history="1">
            <w:r w:rsidR="007D1282" w:rsidRPr="000E4393">
              <w:rPr>
                <w:rStyle w:val="Lienhypertexte"/>
                <w:noProof/>
              </w:rPr>
              <w:t>III)</w:t>
            </w:r>
            <w:r w:rsidR="007D1282">
              <w:rPr>
                <w:rFonts w:eastAsiaTheme="minorEastAsia"/>
                <w:noProof/>
                <w:lang w:eastAsia="fr-FR"/>
              </w:rPr>
              <w:tab/>
            </w:r>
            <w:r w:rsidR="007D1282" w:rsidRPr="000E4393">
              <w:rPr>
                <w:rStyle w:val="Lienhypertexte"/>
                <w:noProof/>
              </w:rPr>
              <w:t>Modified Greedy Algorithm</w:t>
            </w:r>
            <w:r w:rsidR="007D1282">
              <w:rPr>
                <w:noProof/>
                <w:webHidden/>
              </w:rPr>
              <w:tab/>
            </w:r>
            <w:r>
              <w:rPr>
                <w:noProof/>
                <w:webHidden/>
              </w:rPr>
              <w:fldChar w:fldCharType="begin"/>
            </w:r>
            <w:r w:rsidR="007D1282">
              <w:rPr>
                <w:noProof/>
                <w:webHidden/>
              </w:rPr>
              <w:instrText xml:space="preserve"> PAGEREF _Toc439171610 \h </w:instrText>
            </w:r>
            <w:r>
              <w:rPr>
                <w:noProof/>
                <w:webHidden/>
              </w:rPr>
            </w:r>
            <w:r>
              <w:rPr>
                <w:noProof/>
                <w:webHidden/>
              </w:rPr>
              <w:fldChar w:fldCharType="separate"/>
            </w:r>
            <w:r w:rsidR="00D671E9">
              <w:rPr>
                <w:noProof/>
                <w:webHidden/>
              </w:rPr>
              <w:t>7</w:t>
            </w:r>
            <w:r>
              <w:rPr>
                <w:noProof/>
                <w:webHidden/>
              </w:rPr>
              <w:fldChar w:fldCharType="end"/>
            </w:r>
          </w:hyperlink>
        </w:p>
        <w:p w:rsidR="009D411C" w:rsidRDefault="009D411C">
          <w:pPr>
            <w:pStyle w:val="TM1"/>
            <w:tabs>
              <w:tab w:val="left" w:pos="440"/>
              <w:tab w:val="right" w:leader="dot" w:pos="9062"/>
            </w:tabs>
          </w:pPr>
        </w:p>
        <w:p w:rsidR="009D411C" w:rsidRPr="009D411C" w:rsidRDefault="009D411C" w:rsidP="009D411C"/>
        <w:p w:rsidR="009D411C" w:rsidRPr="009D411C" w:rsidRDefault="009D411C" w:rsidP="009D411C">
          <w:r>
            <w:t>Partie 2 : Algorithmes de résolution de CSP en utilisant le cutset</w:t>
          </w:r>
        </w:p>
        <w:p w:rsidR="007D1282" w:rsidRDefault="0023347E">
          <w:pPr>
            <w:pStyle w:val="TM1"/>
            <w:tabs>
              <w:tab w:val="left" w:pos="440"/>
              <w:tab w:val="right" w:leader="dot" w:pos="9062"/>
            </w:tabs>
            <w:rPr>
              <w:rFonts w:eastAsiaTheme="minorEastAsia"/>
              <w:noProof/>
              <w:lang w:eastAsia="fr-FR"/>
            </w:rPr>
          </w:pPr>
          <w:hyperlink w:anchor="_Toc439171611" w:history="1">
            <w:r w:rsidR="007D1282" w:rsidRPr="000E4393">
              <w:rPr>
                <w:rStyle w:val="Lienhypertexte"/>
                <w:noProof/>
              </w:rPr>
              <w:t>I)</w:t>
            </w:r>
            <w:r w:rsidR="007D1282">
              <w:rPr>
                <w:rFonts w:eastAsiaTheme="minorEastAsia"/>
                <w:noProof/>
                <w:lang w:eastAsia="fr-FR"/>
              </w:rPr>
              <w:tab/>
            </w:r>
            <w:r w:rsidR="007D1282" w:rsidRPr="000E4393">
              <w:rPr>
                <w:rStyle w:val="Lienhypertexte"/>
                <w:noProof/>
              </w:rPr>
              <w:t>L’agorithme de cycle cutset</w:t>
            </w:r>
            <w:r w:rsidR="007D1282">
              <w:rPr>
                <w:noProof/>
                <w:webHidden/>
              </w:rPr>
              <w:tab/>
            </w:r>
            <w:r>
              <w:rPr>
                <w:noProof/>
                <w:webHidden/>
              </w:rPr>
              <w:fldChar w:fldCharType="begin"/>
            </w:r>
            <w:r w:rsidR="007D1282">
              <w:rPr>
                <w:noProof/>
                <w:webHidden/>
              </w:rPr>
              <w:instrText xml:space="preserve"> PAGEREF _Toc439171611 \h </w:instrText>
            </w:r>
            <w:r>
              <w:rPr>
                <w:noProof/>
                <w:webHidden/>
              </w:rPr>
            </w:r>
            <w:r>
              <w:rPr>
                <w:noProof/>
                <w:webHidden/>
              </w:rPr>
              <w:fldChar w:fldCharType="separate"/>
            </w:r>
            <w:r w:rsidR="00D671E9">
              <w:rPr>
                <w:noProof/>
                <w:webHidden/>
              </w:rPr>
              <w:t>8</w:t>
            </w:r>
            <w:r>
              <w:rPr>
                <w:noProof/>
                <w:webHidden/>
              </w:rPr>
              <w:fldChar w:fldCharType="end"/>
            </w:r>
          </w:hyperlink>
        </w:p>
        <w:p w:rsidR="007D1282" w:rsidRDefault="0023347E">
          <w:pPr>
            <w:pStyle w:val="TM2"/>
            <w:tabs>
              <w:tab w:val="left" w:pos="660"/>
              <w:tab w:val="right" w:leader="dot" w:pos="9062"/>
            </w:tabs>
            <w:rPr>
              <w:rFonts w:eastAsiaTheme="minorEastAsia"/>
              <w:noProof/>
              <w:lang w:eastAsia="fr-FR"/>
            </w:rPr>
          </w:pPr>
          <w:hyperlink w:anchor="_Toc439171612" w:history="1">
            <w:r w:rsidR="007D1282" w:rsidRPr="000E4393">
              <w:rPr>
                <w:rStyle w:val="Lienhypertexte"/>
                <w:noProof/>
              </w:rPr>
              <w:t>a)</w:t>
            </w:r>
            <w:r w:rsidR="007D1282">
              <w:rPr>
                <w:rFonts w:eastAsiaTheme="minorEastAsia"/>
                <w:noProof/>
                <w:lang w:eastAsia="fr-FR"/>
              </w:rPr>
              <w:tab/>
            </w:r>
            <w:r w:rsidR="007D1282" w:rsidRPr="000E4393">
              <w:rPr>
                <w:rStyle w:val="Lienhypertexte"/>
                <w:noProof/>
              </w:rPr>
              <w:t>Présentation de l’agorithme</w:t>
            </w:r>
            <w:r w:rsidR="007D1282">
              <w:rPr>
                <w:noProof/>
                <w:webHidden/>
              </w:rPr>
              <w:tab/>
            </w:r>
            <w:r>
              <w:rPr>
                <w:noProof/>
                <w:webHidden/>
              </w:rPr>
              <w:fldChar w:fldCharType="begin"/>
            </w:r>
            <w:r w:rsidR="007D1282">
              <w:rPr>
                <w:noProof/>
                <w:webHidden/>
              </w:rPr>
              <w:instrText xml:space="preserve"> PAGEREF _Toc439171612 \h </w:instrText>
            </w:r>
            <w:r>
              <w:rPr>
                <w:noProof/>
                <w:webHidden/>
              </w:rPr>
            </w:r>
            <w:r>
              <w:rPr>
                <w:noProof/>
                <w:webHidden/>
              </w:rPr>
              <w:fldChar w:fldCharType="separate"/>
            </w:r>
            <w:r w:rsidR="00D671E9">
              <w:rPr>
                <w:noProof/>
                <w:webHidden/>
              </w:rPr>
              <w:t>8</w:t>
            </w:r>
            <w:r>
              <w:rPr>
                <w:noProof/>
                <w:webHidden/>
              </w:rPr>
              <w:fldChar w:fldCharType="end"/>
            </w:r>
          </w:hyperlink>
        </w:p>
        <w:p w:rsidR="007D1282" w:rsidRDefault="0023347E">
          <w:pPr>
            <w:pStyle w:val="TM2"/>
            <w:tabs>
              <w:tab w:val="left" w:pos="660"/>
              <w:tab w:val="right" w:leader="dot" w:pos="9062"/>
            </w:tabs>
            <w:rPr>
              <w:rFonts w:eastAsiaTheme="minorEastAsia"/>
              <w:noProof/>
              <w:lang w:eastAsia="fr-FR"/>
            </w:rPr>
          </w:pPr>
          <w:hyperlink w:anchor="_Toc439171613" w:history="1">
            <w:r w:rsidR="007D1282" w:rsidRPr="000E4393">
              <w:rPr>
                <w:rStyle w:val="Lienhypertexte"/>
                <w:noProof/>
              </w:rPr>
              <w:t>b)</w:t>
            </w:r>
            <w:r w:rsidR="007D1282">
              <w:rPr>
                <w:rFonts w:eastAsiaTheme="minorEastAsia"/>
                <w:noProof/>
                <w:lang w:eastAsia="fr-FR"/>
              </w:rPr>
              <w:tab/>
            </w:r>
            <w:r w:rsidR="007D1282" w:rsidRPr="000E4393">
              <w:rPr>
                <w:rStyle w:val="Lienhypertexte"/>
                <w:noProof/>
              </w:rPr>
              <w:t>Performances</w:t>
            </w:r>
            <w:r w:rsidR="007D1282">
              <w:rPr>
                <w:noProof/>
                <w:webHidden/>
              </w:rPr>
              <w:tab/>
            </w:r>
            <w:r>
              <w:rPr>
                <w:noProof/>
                <w:webHidden/>
              </w:rPr>
              <w:fldChar w:fldCharType="begin"/>
            </w:r>
            <w:r w:rsidR="007D1282">
              <w:rPr>
                <w:noProof/>
                <w:webHidden/>
              </w:rPr>
              <w:instrText xml:space="preserve"> PAGEREF _Toc439171613 \h </w:instrText>
            </w:r>
            <w:r>
              <w:rPr>
                <w:noProof/>
                <w:webHidden/>
              </w:rPr>
            </w:r>
            <w:r>
              <w:rPr>
                <w:noProof/>
                <w:webHidden/>
              </w:rPr>
              <w:fldChar w:fldCharType="separate"/>
            </w:r>
            <w:r w:rsidR="00D671E9">
              <w:rPr>
                <w:noProof/>
                <w:webHidden/>
              </w:rPr>
              <w:t>15</w:t>
            </w:r>
            <w:r>
              <w:rPr>
                <w:noProof/>
                <w:webHidden/>
              </w:rPr>
              <w:fldChar w:fldCharType="end"/>
            </w:r>
          </w:hyperlink>
        </w:p>
        <w:p w:rsidR="007D1282" w:rsidRDefault="0023347E">
          <w:pPr>
            <w:pStyle w:val="TM1"/>
            <w:tabs>
              <w:tab w:val="left" w:pos="440"/>
              <w:tab w:val="right" w:leader="dot" w:pos="9062"/>
            </w:tabs>
            <w:rPr>
              <w:rFonts w:eastAsiaTheme="minorEastAsia"/>
              <w:noProof/>
              <w:lang w:eastAsia="fr-FR"/>
            </w:rPr>
          </w:pPr>
          <w:hyperlink w:anchor="_Toc439171614" w:history="1">
            <w:r w:rsidR="007D1282" w:rsidRPr="000E4393">
              <w:rPr>
                <w:rStyle w:val="Lienhypertexte"/>
                <w:noProof/>
              </w:rPr>
              <w:t>II)</w:t>
            </w:r>
            <w:r w:rsidR="007D1282">
              <w:rPr>
                <w:rFonts w:eastAsiaTheme="minorEastAsia"/>
                <w:noProof/>
                <w:lang w:eastAsia="fr-FR"/>
              </w:rPr>
              <w:tab/>
            </w:r>
            <w:r w:rsidR="007D1282" w:rsidRPr="000E4393">
              <w:rPr>
                <w:rStyle w:val="Lienhypertexte"/>
                <w:noProof/>
              </w:rPr>
              <w:t>Déroulement de l’algorithme cycle cutset</w:t>
            </w:r>
            <w:r w:rsidR="007D1282">
              <w:rPr>
                <w:noProof/>
                <w:webHidden/>
              </w:rPr>
              <w:tab/>
            </w:r>
            <w:r>
              <w:rPr>
                <w:noProof/>
                <w:webHidden/>
              </w:rPr>
              <w:fldChar w:fldCharType="begin"/>
            </w:r>
            <w:r w:rsidR="007D1282">
              <w:rPr>
                <w:noProof/>
                <w:webHidden/>
              </w:rPr>
              <w:instrText xml:space="preserve"> PAGEREF _Toc439171614 \h </w:instrText>
            </w:r>
            <w:r>
              <w:rPr>
                <w:noProof/>
                <w:webHidden/>
              </w:rPr>
            </w:r>
            <w:r>
              <w:rPr>
                <w:noProof/>
                <w:webHidden/>
              </w:rPr>
              <w:fldChar w:fldCharType="separate"/>
            </w:r>
            <w:r w:rsidR="00D671E9">
              <w:rPr>
                <w:b/>
                <w:bCs/>
                <w:noProof/>
                <w:webHidden/>
              </w:rPr>
              <w:t>Erreur ! Signet non défini.</w:t>
            </w:r>
            <w:r>
              <w:rPr>
                <w:noProof/>
                <w:webHidden/>
              </w:rPr>
              <w:fldChar w:fldCharType="end"/>
            </w:r>
          </w:hyperlink>
        </w:p>
        <w:p w:rsidR="007D1282" w:rsidRDefault="0023347E">
          <w:pPr>
            <w:pStyle w:val="TM1"/>
            <w:tabs>
              <w:tab w:val="left" w:pos="440"/>
              <w:tab w:val="right" w:leader="dot" w:pos="9062"/>
            </w:tabs>
            <w:rPr>
              <w:rFonts w:eastAsiaTheme="minorEastAsia"/>
              <w:noProof/>
              <w:lang w:eastAsia="fr-FR"/>
            </w:rPr>
          </w:pPr>
          <w:hyperlink w:anchor="_Toc439171615" w:history="1">
            <w:r w:rsidR="007D1282" w:rsidRPr="000E4393">
              <w:rPr>
                <w:rStyle w:val="Lienhypertexte"/>
                <w:noProof/>
              </w:rPr>
              <w:t>II)</w:t>
            </w:r>
            <w:r w:rsidR="007D1282">
              <w:rPr>
                <w:rFonts w:eastAsiaTheme="minorEastAsia"/>
                <w:noProof/>
                <w:lang w:eastAsia="fr-FR"/>
              </w:rPr>
              <w:tab/>
            </w:r>
            <w:r w:rsidR="007D1282" w:rsidRPr="000E4393">
              <w:rPr>
                <w:rStyle w:val="Lienhypertexte"/>
                <w:noProof/>
              </w:rPr>
              <w:t>L’algorithme MACE</w:t>
            </w:r>
            <w:r w:rsidR="007D1282">
              <w:rPr>
                <w:noProof/>
                <w:webHidden/>
              </w:rPr>
              <w:tab/>
            </w:r>
            <w:r>
              <w:rPr>
                <w:noProof/>
                <w:webHidden/>
              </w:rPr>
              <w:fldChar w:fldCharType="begin"/>
            </w:r>
            <w:r w:rsidR="007D1282">
              <w:rPr>
                <w:noProof/>
                <w:webHidden/>
              </w:rPr>
              <w:instrText xml:space="preserve"> PAGEREF _Toc439171615 \h </w:instrText>
            </w:r>
            <w:r>
              <w:rPr>
                <w:noProof/>
                <w:webHidden/>
              </w:rPr>
            </w:r>
            <w:r>
              <w:rPr>
                <w:noProof/>
                <w:webHidden/>
              </w:rPr>
              <w:fldChar w:fldCharType="separate"/>
            </w:r>
            <w:r w:rsidR="00D671E9">
              <w:rPr>
                <w:noProof/>
                <w:webHidden/>
              </w:rPr>
              <w:t>17</w:t>
            </w:r>
            <w:r>
              <w:rPr>
                <w:noProof/>
                <w:webHidden/>
              </w:rPr>
              <w:fldChar w:fldCharType="end"/>
            </w:r>
          </w:hyperlink>
        </w:p>
        <w:p w:rsidR="007D1282" w:rsidRDefault="0023347E">
          <w:pPr>
            <w:pStyle w:val="TM2"/>
            <w:tabs>
              <w:tab w:val="left" w:pos="660"/>
              <w:tab w:val="right" w:leader="dot" w:pos="9062"/>
            </w:tabs>
            <w:rPr>
              <w:rFonts w:eastAsiaTheme="minorEastAsia"/>
              <w:noProof/>
              <w:lang w:eastAsia="fr-FR"/>
            </w:rPr>
          </w:pPr>
          <w:hyperlink w:anchor="_Toc439171616" w:history="1">
            <w:r w:rsidR="007D1282" w:rsidRPr="000E4393">
              <w:rPr>
                <w:rStyle w:val="Lienhypertexte"/>
                <w:noProof/>
              </w:rPr>
              <w:t>a)</w:t>
            </w:r>
            <w:r w:rsidR="007D1282">
              <w:rPr>
                <w:rFonts w:eastAsiaTheme="minorEastAsia"/>
                <w:noProof/>
                <w:lang w:eastAsia="fr-FR"/>
              </w:rPr>
              <w:tab/>
            </w:r>
            <w:r w:rsidR="007D1282" w:rsidRPr="000E4393">
              <w:rPr>
                <w:rStyle w:val="Lienhypertexte"/>
                <w:noProof/>
              </w:rPr>
              <w:t>Présentation de l’algorithme MACE</w:t>
            </w:r>
            <w:r w:rsidR="007D1282">
              <w:rPr>
                <w:noProof/>
                <w:webHidden/>
              </w:rPr>
              <w:tab/>
            </w:r>
            <w:r>
              <w:rPr>
                <w:noProof/>
                <w:webHidden/>
              </w:rPr>
              <w:fldChar w:fldCharType="begin"/>
            </w:r>
            <w:r w:rsidR="007D1282">
              <w:rPr>
                <w:noProof/>
                <w:webHidden/>
              </w:rPr>
              <w:instrText xml:space="preserve"> PAGEREF _Toc439171616 \h </w:instrText>
            </w:r>
            <w:r>
              <w:rPr>
                <w:noProof/>
                <w:webHidden/>
              </w:rPr>
            </w:r>
            <w:r>
              <w:rPr>
                <w:noProof/>
                <w:webHidden/>
              </w:rPr>
              <w:fldChar w:fldCharType="separate"/>
            </w:r>
            <w:r w:rsidR="00D671E9">
              <w:rPr>
                <w:noProof/>
                <w:webHidden/>
              </w:rPr>
              <w:t>17</w:t>
            </w:r>
            <w:r>
              <w:rPr>
                <w:noProof/>
                <w:webHidden/>
              </w:rPr>
              <w:fldChar w:fldCharType="end"/>
            </w:r>
          </w:hyperlink>
        </w:p>
        <w:p w:rsidR="007D1282" w:rsidRDefault="0023347E">
          <w:pPr>
            <w:pStyle w:val="TM2"/>
            <w:tabs>
              <w:tab w:val="right" w:leader="dot" w:pos="9062"/>
            </w:tabs>
            <w:rPr>
              <w:rFonts w:eastAsiaTheme="minorEastAsia"/>
              <w:noProof/>
              <w:lang w:eastAsia="fr-FR"/>
            </w:rPr>
          </w:pPr>
          <w:hyperlink w:anchor="_Toc439171617" w:history="1">
            <w:r w:rsidR="007D1282" w:rsidRPr="000E4393">
              <w:rPr>
                <w:rStyle w:val="Lienhypertexte"/>
                <w:noProof/>
              </w:rPr>
              <w:t>b)  Performances</w:t>
            </w:r>
            <w:r w:rsidR="007D1282">
              <w:rPr>
                <w:noProof/>
                <w:webHidden/>
              </w:rPr>
              <w:tab/>
            </w:r>
            <w:r>
              <w:rPr>
                <w:noProof/>
                <w:webHidden/>
              </w:rPr>
              <w:fldChar w:fldCharType="begin"/>
            </w:r>
            <w:r w:rsidR="007D1282">
              <w:rPr>
                <w:noProof/>
                <w:webHidden/>
              </w:rPr>
              <w:instrText xml:space="preserve"> PAGEREF _Toc439171617 \h </w:instrText>
            </w:r>
            <w:r>
              <w:rPr>
                <w:noProof/>
                <w:webHidden/>
              </w:rPr>
            </w:r>
            <w:r>
              <w:rPr>
                <w:noProof/>
                <w:webHidden/>
              </w:rPr>
              <w:fldChar w:fldCharType="separate"/>
            </w:r>
            <w:r w:rsidR="00D671E9">
              <w:rPr>
                <w:noProof/>
                <w:webHidden/>
              </w:rPr>
              <w:t>21</w:t>
            </w:r>
            <w:r>
              <w:rPr>
                <w:noProof/>
                <w:webHidden/>
              </w:rPr>
              <w:fldChar w:fldCharType="end"/>
            </w:r>
          </w:hyperlink>
        </w:p>
        <w:p w:rsidR="007D1282" w:rsidRDefault="0023347E">
          <w:r>
            <w:rPr>
              <w:b/>
              <w:bCs/>
            </w:rPr>
            <w:fldChar w:fldCharType="end"/>
          </w:r>
        </w:p>
      </w:sdtContent>
    </w:sdt>
    <w:p w:rsidR="007D1282" w:rsidRDefault="007D1282" w:rsidP="00EF6DE7"/>
    <w:p w:rsidR="007D1282" w:rsidRDefault="007D1282"/>
    <w:p w:rsidR="007D1282" w:rsidRDefault="007D1282"/>
    <w:p w:rsidR="00EF6DE7" w:rsidRPr="00EF6DE7" w:rsidRDefault="007D1282" w:rsidP="00B54A9E">
      <w:r>
        <w:br w:type="page"/>
      </w:r>
    </w:p>
    <w:p w:rsidR="00002291" w:rsidRDefault="006F49C7" w:rsidP="006F49C7">
      <w:pPr>
        <w:pStyle w:val="Titre"/>
      </w:pPr>
      <w:r>
        <w:lastRenderedPageBreak/>
        <w:t>Introduction</w:t>
      </w:r>
    </w:p>
    <w:p w:rsidR="006F49C7" w:rsidRDefault="006F49C7" w:rsidP="006F49C7"/>
    <w:p w:rsidR="006F49C7" w:rsidRDefault="006F49C7" w:rsidP="006C617C">
      <w:pPr>
        <w:ind w:firstLine="708"/>
      </w:pPr>
      <w:r>
        <w:t xml:space="preserve">L’intelligence artificielle est une branche de l’informatique très prometteuse. Elle aspire en effet à doter les machines des facultés de l’intelligence humaine. Parmi ces facultés-là, la capacité de résoudre des problèmes est très importante.  Pour cela, différents algorithmes furent développés. On peut citer les algorithmes de recherche classique comme la recherche en profondeur d’abord, la recherche en largeur d’abord ou la recherche à coût uniforme. </w:t>
      </w:r>
      <w:r w:rsidR="00811798">
        <w:t xml:space="preserve"> Néanmoins, ces algorithmes sont dits non-informés. Cela signifie qu’ils n’ont aucune connaissance à priori sur </w:t>
      </w:r>
      <w:r w:rsidR="008860A6">
        <w:t xml:space="preserve">le problème. Pour le résoudre, ils doivent souvent explorer un espace de recherche très important ce qui implique une grande complexité en temps et en mémoire. Des algorithmes de recherche informés furent alors développés dont  A*. Ils se basent sur l’utilisation </w:t>
      </w:r>
      <w:r w:rsidR="006C617C">
        <w:t xml:space="preserve">de fonctions heuristiques pour se guider dans l’espace de recherche. Cependant, trouver une fonction heuristique n’est pas une tâche évidente, d’autant plus que chaque heuristique est propre à un problème donné. </w:t>
      </w:r>
    </w:p>
    <w:p w:rsidR="00295242" w:rsidRDefault="00295242" w:rsidP="006C617C">
      <w:pPr>
        <w:ind w:firstLine="708"/>
      </w:pPr>
      <w:r>
        <w:t>Le CSP est une manière standard de formuler un problème. Une fois formalisé de la sort</w:t>
      </w:r>
      <w:r w:rsidR="001A54BB">
        <w:t>e, celui-ci peut-être résolu</w:t>
      </w:r>
      <w:r>
        <w:t xml:space="preserve"> de la</w:t>
      </w:r>
      <w:r w:rsidR="001A54BB">
        <w:t xml:space="preserve"> même</w:t>
      </w:r>
      <w:r>
        <w:t xml:space="preserve"> manière que tou</w:t>
      </w:r>
      <w:r w:rsidR="001C6021">
        <w:t>s les autres CSP</w:t>
      </w:r>
      <w:r>
        <w:t xml:space="preserve"> en utilisant des algorithmes et des heuristiques générales qui ne sont pas spécifiques à un problème donné. </w:t>
      </w:r>
      <w:r w:rsidR="00BB75C6">
        <w:t xml:space="preserve"> L’enjeu est alors de trouver des algorithmes pour résoudre les CSP</w:t>
      </w:r>
      <w:r w:rsidR="001C6021">
        <w:t>. Les algorithmes de résolution en arbre sont les algorithmes avec la moindre complexité pour résoudre les CSP.  Il</w:t>
      </w:r>
      <w:r w:rsidR="00604701">
        <w:t>s</w:t>
      </w:r>
      <w:r w:rsidR="001C6021">
        <w:t xml:space="preserve"> nécessite</w:t>
      </w:r>
      <w:r w:rsidR="00604701">
        <w:t>nt</w:t>
      </w:r>
      <w:r w:rsidR="001C6021">
        <w:t xml:space="preserve"> cependant des CSP acyclique</w:t>
      </w:r>
      <w:r w:rsidR="00FA6081">
        <w:t>s</w:t>
      </w:r>
      <w:r w:rsidR="001C6021">
        <w:t xml:space="preserve">, ce qui est rarement le cas. </w:t>
      </w:r>
      <w:r w:rsidR="00FA6081">
        <w:t xml:space="preserve"> D’où l’idée de trouve</w:t>
      </w:r>
      <w:r w:rsidR="00B144C8">
        <w:t xml:space="preserve">r des </w:t>
      </w:r>
      <w:proofErr w:type="spellStart"/>
      <w:r w:rsidR="00B144C8">
        <w:t>cutset</w:t>
      </w:r>
      <w:proofErr w:type="spellEnd"/>
      <w:r w:rsidR="00B144C8">
        <w:t xml:space="preserve">, c'est-à-dire un </w:t>
      </w:r>
      <w:r w:rsidR="00FA6081">
        <w:t xml:space="preserve"> ensemble de sommets qui une fois retirés du graphe rendrait celui-ci acyclique.  Le </w:t>
      </w:r>
      <w:proofErr w:type="spellStart"/>
      <w:r w:rsidR="00FA6081">
        <w:t>cutset</w:t>
      </w:r>
      <w:proofErr w:type="spellEnd"/>
      <w:r w:rsidR="00FA6081">
        <w:t xml:space="preserve"> pourrait alors être résolu indépendamment du reste du graphe et une fois celui-ci résolu les solutions sont propagées au reste du g</w:t>
      </w:r>
      <w:r w:rsidR="001A54BB">
        <w:t>raphe qui pourra être résolu</w:t>
      </w:r>
      <w:r w:rsidR="00FA6081">
        <w:t xml:space="preserve"> par l’algorithme de résolution en arbre. </w:t>
      </w:r>
    </w:p>
    <w:p w:rsidR="001A54BB" w:rsidRDefault="001A54BB" w:rsidP="006C617C">
      <w:pPr>
        <w:ind w:firstLine="708"/>
      </w:pPr>
      <w:r>
        <w:t xml:space="preserve">Le problème reste de trouver ce fameux </w:t>
      </w:r>
      <w:proofErr w:type="spellStart"/>
      <w:r>
        <w:t>cutset</w:t>
      </w:r>
      <w:proofErr w:type="spellEnd"/>
      <w:r>
        <w:t xml:space="preserve">, idéalement le </w:t>
      </w:r>
      <w:proofErr w:type="spellStart"/>
      <w:r>
        <w:t>cutset</w:t>
      </w:r>
      <w:proofErr w:type="spellEnd"/>
      <w:r>
        <w:t xml:space="preserve"> minimal c'est-à-dire celui qui contient le plus petit nombre de sommets.  Ce problème, appelé problème du cycle-</w:t>
      </w:r>
      <w:proofErr w:type="spellStart"/>
      <w:r>
        <w:t>cuset</w:t>
      </w:r>
      <w:proofErr w:type="spellEnd"/>
      <w:r>
        <w:t xml:space="preserve"> ou du feedback vortex set est un problème NP-Complet</w:t>
      </w:r>
      <w:r w:rsidR="00D147F1">
        <w:t xml:space="preserve"> [KAR72]. On s’intéressera ici </w:t>
      </w:r>
      <w:r w:rsidR="00B144C8">
        <w:t>à</w:t>
      </w:r>
      <w:r w:rsidR="00D147F1">
        <w:t xml:space="preserve"> des algorithmes permettant de trouver des </w:t>
      </w:r>
      <w:proofErr w:type="spellStart"/>
      <w:r w:rsidR="00D147F1">
        <w:t>cutsets</w:t>
      </w:r>
      <w:proofErr w:type="spellEnd"/>
      <w:r w:rsidR="00D147F1">
        <w:t xml:space="preserve"> de petite taille avec une complexité raisonnable. On verra ensuite comment les </w:t>
      </w:r>
      <w:proofErr w:type="spellStart"/>
      <w:r w:rsidR="00D147F1">
        <w:t>cutsets</w:t>
      </w:r>
      <w:proofErr w:type="spellEnd"/>
      <w:r w:rsidR="00D147F1">
        <w:t xml:space="preserve"> sont utilisés dans des algorithmes de résolutions de CSP. On comparera et on verra ce qui influence la performance de ces algorithmes.  </w:t>
      </w:r>
    </w:p>
    <w:p w:rsidR="001A54BB" w:rsidRDefault="001A54BB" w:rsidP="006C617C">
      <w:pPr>
        <w:ind w:firstLine="708"/>
      </w:pPr>
    </w:p>
    <w:p w:rsidR="005B1117" w:rsidRDefault="005B1117" w:rsidP="006C617C">
      <w:pPr>
        <w:ind w:firstLine="708"/>
      </w:pPr>
    </w:p>
    <w:p w:rsidR="005B1117" w:rsidRDefault="005B1117" w:rsidP="006C617C">
      <w:pPr>
        <w:ind w:firstLine="708"/>
      </w:pPr>
    </w:p>
    <w:p w:rsidR="005B1117" w:rsidRDefault="005B1117" w:rsidP="006C617C">
      <w:pPr>
        <w:ind w:firstLine="708"/>
      </w:pPr>
    </w:p>
    <w:p w:rsidR="007D1282" w:rsidRDefault="007D1282" w:rsidP="006C617C">
      <w:pPr>
        <w:ind w:firstLine="708"/>
      </w:pPr>
    </w:p>
    <w:p w:rsidR="007D1282" w:rsidRDefault="007D1282">
      <w:r>
        <w:br w:type="page"/>
      </w:r>
    </w:p>
    <w:p w:rsidR="005B1117" w:rsidRDefault="005B1117" w:rsidP="006C617C">
      <w:pPr>
        <w:ind w:firstLine="708"/>
      </w:pPr>
    </w:p>
    <w:p w:rsidR="005B1117" w:rsidRDefault="005B1117" w:rsidP="006C617C">
      <w:pPr>
        <w:ind w:firstLine="708"/>
      </w:pPr>
    </w:p>
    <w:p w:rsidR="005B1117" w:rsidRDefault="005B1117" w:rsidP="006C617C">
      <w:pPr>
        <w:ind w:firstLine="708"/>
      </w:pPr>
    </w:p>
    <w:p w:rsidR="005B1117" w:rsidRDefault="005B1117" w:rsidP="006C617C">
      <w:pPr>
        <w:ind w:firstLine="708"/>
      </w:pPr>
    </w:p>
    <w:p w:rsidR="005B1117" w:rsidRDefault="00CD1251" w:rsidP="00FD7D7F">
      <w:pPr>
        <w:pStyle w:val="Titre"/>
      </w:pPr>
      <w:r>
        <w:t xml:space="preserve">Algorithmes </w:t>
      </w:r>
      <w:r w:rsidR="00FD7D7F">
        <w:t>de recherche d’un</w:t>
      </w:r>
      <w:r>
        <w:t xml:space="preserve"> </w:t>
      </w:r>
      <w:proofErr w:type="spellStart"/>
      <w:r>
        <w:t>cutset</w:t>
      </w:r>
      <w:proofErr w:type="spellEnd"/>
    </w:p>
    <w:p w:rsidR="005B1117" w:rsidRDefault="005B1117" w:rsidP="006C617C">
      <w:pPr>
        <w:ind w:firstLine="708"/>
      </w:pPr>
    </w:p>
    <w:p w:rsidR="005B1117" w:rsidRDefault="005B1117" w:rsidP="00CD1251"/>
    <w:p w:rsidR="005B1117" w:rsidRDefault="005B1117" w:rsidP="00CD1251">
      <w:pPr>
        <w:pStyle w:val="Titre1"/>
        <w:numPr>
          <w:ilvl w:val="0"/>
          <w:numId w:val="6"/>
        </w:numPr>
      </w:pPr>
      <w:bookmarkStart w:id="0" w:name="_Toc439171608"/>
      <w:r>
        <w:t>Algorithme naïf</w:t>
      </w:r>
      <w:r w:rsidR="001F583D">
        <w:t xml:space="preserve"> pour trouver le </w:t>
      </w:r>
      <w:proofErr w:type="spellStart"/>
      <w:r w:rsidR="001F583D">
        <w:t>cutset</w:t>
      </w:r>
      <w:proofErr w:type="spellEnd"/>
      <w:r w:rsidR="001F583D">
        <w:t xml:space="preserve"> minimal</w:t>
      </w:r>
      <w:bookmarkEnd w:id="0"/>
    </w:p>
    <w:p w:rsidR="00F95E8F" w:rsidRPr="00F95E8F" w:rsidRDefault="00F95E8F" w:rsidP="00F95E8F"/>
    <w:p w:rsidR="005B1117" w:rsidRDefault="005B1117" w:rsidP="008B7A32">
      <w:pPr>
        <w:ind w:firstLine="360"/>
      </w:pPr>
      <w:r>
        <w:t xml:space="preserve">Un algorithme naïf afin de trouver le </w:t>
      </w:r>
      <w:proofErr w:type="spellStart"/>
      <w:r>
        <w:t>cutset</w:t>
      </w:r>
      <w:proofErr w:type="spellEnd"/>
      <w:r>
        <w:t xml:space="preserve"> d’un CSP à n variables consiste à énumérer toutes les combinai</w:t>
      </w:r>
      <w:r w:rsidR="00ED04CD">
        <w:t>sons possibles de i</w:t>
      </w:r>
      <w:r>
        <w:t xml:space="preserve"> nœuds, </w:t>
      </w:r>
      <w:r w:rsidR="00ED04CD">
        <w:t xml:space="preserve"> i</w:t>
      </w:r>
      <w:r>
        <w:t>=1,2 , …. Pour chaque combinaison, on retire les nœud</w:t>
      </w:r>
      <w:r w:rsidR="00C2327B">
        <w:t>s</w:t>
      </w:r>
      <w:r>
        <w:t xml:space="preserve"> du graphe initial et on teste si le graphe restant </w:t>
      </w:r>
      <w:r w:rsidR="008B7A32">
        <w:t>est acyclique</w:t>
      </w:r>
      <w:r>
        <w:t xml:space="preserve">. </w:t>
      </w:r>
    </w:p>
    <w:p w:rsidR="00A80404" w:rsidRDefault="00A80404" w:rsidP="00ED04CD">
      <w:pPr>
        <w:ind w:firstLine="360"/>
      </w:pPr>
      <w:r>
        <w:t xml:space="preserve">Cet algorithme est complet, c'est-à-dire qu’il trouve le </w:t>
      </w:r>
      <w:proofErr w:type="spellStart"/>
      <w:r>
        <w:t>cutset</w:t>
      </w:r>
      <w:proofErr w:type="spellEnd"/>
      <w:r>
        <w:t xml:space="preserve"> minimal pour n’importe quel graphe mais il </w:t>
      </w:r>
      <w:r w:rsidR="00ED04CD">
        <w:t xml:space="preserve">est d’une </w:t>
      </w:r>
      <w:r w:rsidR="007E2F02">
        <w:t xml:space="preserve"> grande </w:t>
      </w:r>
      <w:r w:rsidR="00ED04CD">
        <w:t xml:space="preserve">complexité ( </w:t>
      </w:r>
      <m:oMath>
        <m:r>
          <w:rPr>
            <w:rFonts w:ascii="Cambria Math" w:hAnsi="Cambria Math"/>
          </w:rPr>
          <m:t>O(</m:t>
        </m:r>
        <m:sSup>
          <m:sSupPr>
            <m:ctrlPr>
              <w:rPr>
                <w:rFonts w:ascii="Cambria Math" w:hAnsi="Cambria Math"/>
                <w:i/>
              </w:rPr>
            </m:ctrlPr>
          </m:sSupPr>
          <m:e>
            <m:r>
              <w:rPr>
                <w:rFonts w:ascii="Cambria Math" w:hAnsi="Cambria Math"/>
              </w:rPr>
              <m:t>n</m:t>
            </m:r>
          </m:e>
          <m:sup>
            <m:r>
              <w:rPr>
                <w:rFonts w:ascii="Cambria Math" w:hAnsi="Cambria Math"/>
              </w:rPr>
              <m:t>k</m:t>
            </m:r>
          </m:sup>
        </m:sSup>
        <m:r>
          <w:rPr>
            <w:rFonts w:ascii="Cambria Math" w:hAnsi="Cambria Math"/>
          </w:rPr>
          <m:t>)</m:t>
        </m:r>
      </m:oMath>
      <w:r w:rsidR="007E2F02">
        <w:t xml:space="preserve"> ) k étant la taille du cutset ce qui le rend inutilisable en pratique</w:t>
      </w:r>
      <w:r w:rsidR="00D2655B">
        <w:t xml:space="preserve"> sur des </w:t>
      </w:r>
      <w:proofErr w:type="spellStart"/>
      <w:r w:rsidR="00D2655B">
        <w:t>csp</w:t>
      </w:r>
      <w:proofErr w:type="spellEnd"/>
      <w:r w:rsidR="00D2655B">
        <w:t xml:space="preserve"> non triviaux</w:t>
      </w:r>
      <w:r w:rsidR="007E2F02">
        <w:t xml:space="preserve">. </w:t>
      </w:r>
    </w:p>
    <w:p w:rsidR="00E16F36" w:rsidRDefault="00E16F36" w:rsidP="00F95E8F">
      <w:pPr>
        <w:pStyle w:val="Titre1"/>
        <w:numPr>
          <w:ilvl w:val="0"/>
          <w:numId w:val="6"/>
        </w:numPr>
      </w:pPr>
      <w:bookmarkStart w:id="1" w:name="_Toc439171609"/>
      <w:r>
        <w:t xml:space="preserve">Heuristiques pour trouver le </w:t>
      </w:r>
      <w:proofErr w:type="spellStart"/>
      <w:r>
        <w:t>cutset</w:t>
      </w:r>
      <w:bookmarkEnd w:id="1"/>
      <w:proofErr w:type="spellEnd"/>
    </w:p>
    <w:p w:rsidR="00F95E8F" w:rsidRPr="00F95E8F" w:rsidRDefault="00F95E8F" w:rsidP="00F95E8F"/>
    <w:p w:rsidR="000C2400" w:rsidRDefault="00E16F36" w:rsidP="000C2400">
      <w:pPr>
        <w:ind w:firstLine="708"/>
      </w:pPr>
      <w:r>
        <w:t xml:space="preserve">Plutôt que trouver un </w:t>
      </w:r>
      <w:proofErr w:type="spellStart"/>
      <w:r>
        <w:t>cutset</w:t>
      </w:r>
      <w:proofErr w:type="spellEnd"/>
      <w:r>
        <w:t xml:space="preserve"> de taille minimale, on préférera en pratique trouver un </w:t>
      </w:r>
      <w:proofErr w:type="spellStart"/>
      <w:r>
        <w:t>cutset</w:t>
      </w:r>
      <w:proofErr w:type="spellEnd"/>
      <w:r>
        <w:t xml:space="preserve"> de « petite » taille</w:t>
      </w:r>
      <w:r w:rsidR="000C2400">
        <w:t xml:space="preserve"> avec des algorithmes peu coûteux</w:t>
      </w:r>
      <w:r>
        <w:t xml:space="preserve">.  On peut pour cela utiliser </w:t>
      </w:r>
      <w:r w:rsidR="000C2400">
        <w:t xml:space="preserve">les heuristiques suivantes : </w:t>
      </w:r>
    </w:p>
    <w:p w:rsidR="00A80404" w:rsidRDefault="00406E8D" w:rsidP="00406E8D">
      <w:pPr>
        <w:pStyle w:val="Paragraphedeliste"/>
        <w:numPr>
          <w:ilvl w:val="0"/>
          <w:numId w:val="2"/>
        </w:numPr>
      </w:pPr>
      <w:r>
        <w:t>On trie</w:t>
      </w:r>
      <w:r w:rsidR="000C2400">
        <w:t xml:space="preserve"> les nœud</w:t>
      </w:r>
      <w:r w:rsidR="009C2122">
        <w:t>s</w:t>
      </w:r>
      <w:r w:rsidR="000C2400">
        <w:t xml:space="preserve"> du graphe par ord</w:t>
      </w:r>
      <w:r>
        <w:t xml:space="preserve">re décroissant de leurs degrés.  En suivant cet ordre, on retire un a un les nœuds avec leur arcs et on les ajoute au </w:t>
      </w:r>
      <w:proofErr w:type="spellStart"/>
      <w:r>
        <w:t>cutset</w:t>
      </w:r>
      <w:proofErr w:type="spellEnd"/>
      <w:r>
        <w:t xml:space="preserve"> jusqu’à ce que le graphe devienne sans cycle</w:t>
      </w:r>
      <w:r w:rsidR="00262F90">
        <w:t xml:space="preserve"> [SAB97]</w:t>
      </w:r>
      <w:r>
        <w:t xml:space="preserve">.  </w:t>
      </w:r>
    </w:p>
    <w:p w:rsidR="00083CDD" w:rsidRDefault="00083CDD" w:rsidP="00083CDD">
      <w:pPr>
        <w:pStyle w:val="Paragraphedeliste"/>
        <w:ind w:left="1068"/>
      </w:pPr>
    </w:p>
    <w:p w:rsidR="00760B86" w:rsidRDefault="00083CDD" w:rsidP="00083CDD">
      <w:pPr>
        <w:pStyle w:val="Paragraphedeliste"/>
        <w:ind w:left="1068"/>
      </w:pPr>
      <w:r>
        <w:t>Cons</w:t>
      </w:r>
      <w:r w:rsidR="004514D8">
        <w:t>idérons l’exemple de la figure 2</w:t>
      </w:r>
      <w:r>
        <w:t xml:space="preserve">.  On y trouve un graphe de neuf sommets. On se propose d’utiliser cette première heuristique afin de trouver un </w:t>
      </w:r>
      <w:proofErr w:type="spellStart"/>
      <w:r>
        <w:t>cutset</w:t>
      </w:r>
      <w:proofErr w:type="spellEnd"/>
      <w:r>
        <w:t xml:space="preserve"> dans ce graphe. </w:t>
      </w:r>
    </w:p>
    <w:p w:rsidR="002635C0" w:rsidRDefault="00083CDD" w:rsidP="00083CDD">
      <w:pPr>
        <w:pStyle w:val="Paragraphedeliste"/>
        <w:ind w:left="1068"/>
      </w:pPr>
      <w:r>
        <w:t xml:space="preserve">Dans le tableau suivant, on trouve </w:t>
      </w:r>
      <w:r w:rsidR="00760B86">
        <w:t xml:space="preserve">tous les sommets avec leurs degrés respectifs. </w:t>
      </w:r>
    </w:p>
    <w:tbl>
      <w:tblPr>
        <w:tblStyle w:val="Grilledutableau"/>
        <w:tblW w:w="0" w:type="auto"/>
        <w:tblInd w:w="1068" w:type="dxa"/>
        <w:tblLook w:val="04A0"/>
      </w:tblPr>
      <w:tblGrid>
        <w:gridCol w:w="4124"/>
        <w:gridCol w:w="4096"/>
      </w:tblGrid>
      <w:tr w:rsidR="002635C0" w:rsidTr="002635C0">
        <w:tc>
          <w:tcPr>
            <w:tcW w:w="4124" w:type="dxa"/>
          </w:tcPr>
          <w:p w:rsidR="002635C0" w:rsidRDefault="002635C0" w:rsidP="00083CDD">
            <w:pPr>
              <w:pStyle w:val="Paragraphedeliste"/>
              <w:ind w:left="0"/>
            </w:pPr>
            <w:r>
              <w:t>Sommet</w:t>
            </w:r>
          </w:p>
        </w:tc>
        <w:tc>
          <w:tcPr>
            <w:tcW w:w="4096" w:type="dxa"/>
          </w:tcPr>
          <w:p w:rsidR="002635C0" w:rsidRDefault="002635C0" w:rsidP="00083CDD">
            <w:pPr>
              <w:pStyle w:val="Paragraphedeliste"/>
              <w:ind w:left="0"/>
            </w:pPr>
            <w:r>
              <w:t>Degré</w:t>
            </w:r>
          </w:p>
        </w:tc>
      </w:tr>
      <w:tr w:rsidR="002635C0" w:rsidTr="002635C0">
        <w:tc>
          <w:tcPr>
            <w:tcW w:w="4124" w:type="dxa"/>
          </w:tcPr>
          <w:p w:rsidR="002635C0" w:rsidRDefault="002635C0" w:rsidP="00262F90">
            <w:pPr>
              <w:pStyle w:val="Paragraphedeliste"/>
              <w:ind w:left="0"/>
            </w:pPr>
            <w:r>
              <w:t>W</w:t>
            </w:r>
          </w:p>
        </w:tc>
        <w:tc>
          <w:tcPr>
            <w:tcW w:w="4096" w:type="dxa"/>
          </w:tcPr>
          <w:p w:rsidR="002635C0" w:rsidRDefault="002635C0" w:rsidP="00262F90">
            <w:pPr>
              <w:pStyle w:val="Paragraphedeliste"/>
              <w:ind w:left="0"/>
            </w:pPr>
            <w:r>
              <w:t>5</w:t>
            </w:r>
          </w:p>
        </w:tc>
      </w:tr>
      <w:tr w:rsidR="002635C0" w:rsidTr="002635C0">
        <w:tc>
          <w:tcPr>
            <w:tcW w:w="4124" w:type="dxa"/>
          </w:tcPr>
          <w:p w:rsidR="002635C0" w:rsidRDefault="002635C0" w:rsidP="00083CDD">
            <w:pPr>
              <w:pStyle w:val="Paragraphedeliste"/>
              <w:ind w:left="0"/>
            </w:pPr>
            <w:r>
              <w:t>S</w:t>
            </w:r>
          </w:p>
        </w:tc>
        <w:tc>
          <w:tcPr>
            <w:tcW w:w="4096" w:type="dxa"/>
          </w:tcPr>
          <w:p w:rsidR="002635C0" w:rsidRDefault="002635C0" w:rsidP="00083CDD">
            <w:pPr>
              <w:pStyle w:val="Paragraphedeliste"/>
              <w:ind w:left="0"/>
            </w:pPr>
            <w:r>
              <w:t>4</w:t>
            </w:r>
          </w:p>
        </w:tc>
      </w:tr>
      <w:tr w:rsidR="002635C0" w:rsidTr="002635C0">
        <w:tc>
          <w:tcPr>
            <w:tcW w:w="4124" w:type="dxa"/>
          </w:tcPr>
          <w:p w:rsidR="002635C0" w:rsidRDefault="002635C0" w:rsidP="00262F90">
            <w:pPr>
              <w:pStyle w:val="Paragraphedeliste"/>
              <w:ind w:left="0"/>
            </w:pPr>
            <w:r>
              <w:t>U</w:t>
            </w:r>
          </w:p>
        </w:tc>
        <w:tc>
          <w:tcPr>
            <w:tcW w:w="4096" w:type="dxa"/>
          </w:tcPr>
          <w:p w:rsidR="002635C0" w:rsidRDefault="002635C0" w:rsidP="00262F90">
            <w:pPr>
              <w:pStyle w:val="Paragraphedeliste"/>
              <w:ind w:left="0"/>
            </w:pPr>
            <w:r>
              <w:t>4</w:t>
            </w:r>
          </w:p>
        </w:tc>
      </w:tr>
      <w:tr w:rsidR="002635C0" w:rsidTr="002635C0">
        <w:tc>
          <w:tcPr>
            <w:tcW w:w="4124" w:type="dxa"/>
          </w:tcPr>
          <w:p w:rsidR="002635C0" w:rsidRDefault="002635C0" w:rsidP="00083CDD">
            <w:pPr>
              <w:pStyle w:val="Paragraphedeliste"/>
              <w:ind w:left="0"/>
            </w:pPr>
            <w:r>
              <w:t>Y</w:t>
            </w:r>
          </w:p>
        </w:tc>
        <w:tc>
          <w:tcPr>
            <w:tcW w:w="4096" w:type="dxa"/>
          </w:tcPr>
          <w:p w:rsidR="002635C0" w:rsidRDefault="002635C0" w:rsidP="00083CDD">
            <w:pPr>
              <w:pStyle w:val="Paragraphedeliste"/>
              <w:ind w:left="0"/>
            </w:pPr>
            <w:r>
              <w:t>4</w:t>
            </w:r>
          </w:p>
        </w:tc>
      </w:tr>
      <w:tr w:rsidR="002635C0" w:rsidTr="002635C0">
        <w:tc>
          <w:tcPr>
            <w:tcW w:w="4124" w:type="dxa"/>
          </w:tcPr>
          <w:p w:rsidR="002635C0" w:rsidRDefault="002635C0" w:rsidP="00083CDD">
            <w:pPr>
              <w:pStyle w:val="Paragraphedeliste"/>
              <w:ind w:left="0"/>
            </w:pPr>
            <w:r>
              <w:t>V</w:t>
            </w:r>
          </w:p>
        </w:tc>
        <w:tc>
          <w:tcPr>
            <w:tcW w:w="4096" w:type="dxa"/>
          </w:tcPr>
          <w:p w:rsidR="002635C0" w:rsidRDefault="002635C0" w:rsidP="00083CDD">
            <w:pPr>
              <w:pStyle w:val="Paragraphedeliste"/>
              <w:ind w:left="0"/>
            </w:pPr>
            <w:r>
              <w:t>2</w:t>
            </w:r>
          </w:p>
        </w:tc>
      </w:tr>
      <w:tr w:rsidR="002635C0" w:rsidTr="002635C0">
        <w:tc>
          <w:tcPr>
            <w:tcW w:w="4124" w:type="dxa"/>
          </w:tcPr>
          <w:p w:rsidR="002635C0" w:rsidRDefault="002635C0" w:rsidP="00083CDD">
            <w:pPr>
              <w:pStyle w:val="Paragraphedeliste"/>
              <w:ind w:left="0"/>
            </w:pPr>
            <w:r>
              <w:t>Q</w:t>
            </w:r>
          </w:p>
        </w:tc>
        <w:tc>
          <w:tcPr>
            <w:tcW w:w="4096" w:type="dxa"/>
          </w:tcPr>
          <w:p w:rsidR="002635C0" w:rsidRDefault="002635C0" w:rsidP="00083CDD">
            <w:pPr>
              <w:pStyle w:val="Paragraphedeliste"/>
              <w:ind w:left="0"/>
            </w:pPr>
            <w:r>
              <w:t>1</w:t>
            </w:r>
          </w:p>
        </w:tc>
      </w:tr>
      <w:tr w:rsidR="002635C0" w:rsidTr="002635C0">
        <w:tc>
          <w:tcPr>
            <w:tcW w:w="4124" w:type="dxa"/>
          </w:tcPr>
          <w:p w:rsidR="002635C0" w:rsidRDefault="002635C0" w:rsidP="00083CDD">
            <w:pPr>
              <w:pStyle w:val="Paragraphedeliste"/>
              <w:ind w:left="0"/>
            </w:pPr>
            <w:r>
              <w:lastRenderedPageBreak/>
              <w:t>R</w:t>
            </w:r>
          </w:p>
        </w:tc>
        <w:tc>
          <w:tcPr>
            <w:tcW w:w="4096" w:type="dxa"/>
          </w:tcPr>
          <w:p w:rsidR="002635C0" w:rsidRDefault="002635C0" w:rsidP="00083CDD">
            <w:pPr>
              <w:pStyle w:val="Paragraphedeliste"/>
              <w:ind w:left="0"/>
            </w:pPr>
            <w:r>
              <w:t>1</w:t>
            </w:r>
          </w:p>
        </w:tc>
      </w:tr>
      <w:tr w:rsidR="002635C0" w:rsidTr="002635C0">
        <w:tc>
          <w:tcPr>
            <w:tcW w:w="4124" w:type="dxa"/>
          </w:tcPr>
          <w:p w:rsidR="002635C0" w:rsidRDefault="002635C0" w:rsidP="00083CDD">
            <w:pPr>
              <w:pStyle w:val="Paragraphedeliste"/>
              <w:ind w:left="0"/>
            </w:pPr>
            <w:r>
              <w:t>T</w:t>
            </w:r>
          </w:p>
        </w:tc>
        <w:tc>
          <w:tcPr>
            <w:tcW w:w="4096" w:type="dxa"/>
          </w:tcPr>
          <w:p w:rsidR="002635C0" w:rsidRDefault="002635C0" w:rsidP="00083CDD">
            <w:pPr>
              <w:pStyle w:val="Paragraphedeliste"/>
              <w:ind w:left="0"/>
            </w:pPr>
            <w:r>
              <w:t>1</w:t>
            </w:r>
          </w:p>
        </w:tc>
      </w:tr>
      <w:tr w:rsidR="002635C0" w:rsidTr="002635C0">
        <w:tc>
          <w:tcPr>
            <w:tcW w:w="4124" w:type="dxa"/>
          </w:tcPr>
          <w:p w:rsidR="002635C0" w:rsidRDefault="002635C0" w:rsidP="00083CDD">
            <w:pPr>
              <w:pStyle w:val="Paragraphedeliste"/>
              <w:ind w:left="0"/>
            </w:pPr>
            <w:r>
              <w:t>X</w:t>
            </w:r>
          </w:p>
        </w:tc>
        <w:tc>
          <w:tcPr>
            <w:tcW w:w="4096" w:type="dxa"/>
          </w:tcPr>
          <w:p w:rsidR="002635C0" w:rsidRDefault="002635C0" w:rsidP="00083CDD">
            <w:pPr>
              <w:pStyle w:val="Paragraphedeliste"/>
              <w:ind w:left="0"/>
            </w:pPr>
            <w:r>
              <w:t>1</w:t>
            </w:r>
          </w:p>
        </w:tc>
      </w:tr>
      <w:tr w:rsidR="00610A41" w:rsidTr="002635C0">
        <w:tc>
          <w:tcPr>
            <w:tcW w:w="4124" w:type="dxa"/>
          </w:tcPr>
          <w:p w:rsidR="00610A41" w:rsidRDefault="00610A41" w:rsidP="00083CDD">
            <w:pPr>
              <w:pStyle w:val="Paragraphedeliste"/>
              <w:ind w:left="0"/>
            </w:pPr>
            <w:r>
              <w:t>Z</w:t>
            </w:r>
          </w:p>
        </w:tc>
        <w:tc>
          <w:tcPr>
            <w:tcW w:w="4096" w:type="dxa"/>
          </w:tcPr>
          <w:p w:rsidR="00610A41" w:rsidRDefault="00610A41" w:rsidP="00BE6125">
            <w:pPr>
              <w:pStyle w:val="Paragraphedeliste"/>
              <w:keepNext/>
              <w:ind w:left="0"/>
            </w:pPr>
            <w:r>
              <w:t>1</w:t>
            </w:r>
          </w:p>
        </w:tc>
      </w:tr>
    </w:tbl>
    <w:p w:rsidR="00BE6125" w:rsidRDefault="00BE6125" w:rsidP="00BE6125">
      <w:pPr>
        <w:pStyle w:val="Lgende"/>
        <w:jc w:val="center"/>
      </w:pPr>
    </w:p>
    <w:p w:rsidR="00BE6125" w:rsidRPr="00BE6125" w:rsidRDefault="00BE6125" w:rsidP="00BE6125">
      <w:pPr>
        <w:pStyle w:val="Lgende"/>
        <w:jc w:val="center"/>
        <w:rPr>
          <w:rFonts w:asciiTheme="majorHAnsi" w:hAnsiTheme="majorHAnsi"/>
          <w:color w:val="548DD4" w:themeColor="text2" w:themeTint="99"/>
          <w:sz w:val="24"/>
          <w:szCs w:val="24"/>
        </w:rPr>
      </w:pPr>
      <w:bookmarkStart w:id="2" w:name="_Toc439261554"/>
      <w:bookmarkStart w:id="3" w:name="_Toc439517267"/>
      <w:r w:rsidRPr="00BE6125">
        <w:rPr>
          <w:rFonts w:asciiTheme="majorHAnsi" w:hAnsiTheme="majorHAnsi"/>
          <w:color w:val="548DD4" w:themeColor="text2" w:themeTint="99"/>
          <w:sz w:val="24"/>
          <w:szCs w:val="24"/>
        </w:rPr>
        <w:t xml:space="preserve">Figure </w:t>
      </w:r>
      <w:r w:rsidR="0023347E">
        <w:rPr>
          <w:rFonts w:asciiTheme="majorHAnsi" w:hAnsiTheme="majorHAnsi"/>
          <w:color w:val="548DD4" w:themeColor="text2" w:themeTint="99"/>
          <w:sz w:val="24"/>
          <w:szCs w:val="24"/>
        </w:rPr>
        <w:fldChar w:fldCharType="begin"/>
      </w:r>
      <w:r>
        <w:rPr>
          <w:rFonts w:asciiTheme="majorHAnsi" w:hAnsiTheme="majorHAnsi"/>
          <w:color w:val="548DD4" w:themeColor="text2" w:themeTint="99"/>
          <w:sz w:val="24"/>
          <w:szCs w:val="24"/>
        </w:rPr>
        <w:instrText xml:space="preserve"> SEQ figure \* ARABIC </w:instrText>
      </w:r>
      <w:r w:rsidR="0023347E">
        <w:rPr>
          <w:rFonts w:asciiTheme="majorHAnsi" w:hAnsiTheme="majorHAnsi"/>
          <w:color w:val="548DD4" w:themeColor="text2" w:themeTint="99"/>
          <w:sz w:val="24"/>
          <w:szCs w:val="24"/>
        </w:rPr>
        <w:fldChar w:fldCharType="separate"/>
      </w:r>
      <w:r w:rsidR="00D671E9">
        <w:rPr>
          <w:rFonts w:asciiTheme="majorHAnsi" w:hAnsiTheme="majorHAnsi"/>
          <w:noProof/>
          <w:color w:val="548DD4" w:themeColor="text2" w:themeTint="99"/>
          <w:sz w:val="24"/>
          <w:szCs w:val="24"/>
        </w:rPr>
        <w:t>1</w:t>
      </w:r>
      <w:r w:rsidR="0023347E">
        <w:rPr>
          <w:rFonts w:asciiTheme="majorHAnsi" w:hAnsiTheme="majorHAnsi"/>
          <w:color w:val="548DD4" w:themeColor="text2" w:themeTint="99"/>
          <w:sz w:val="24"/>
          <w:szCs w:val="24"/>
        </w:rPr>
        <w:fldChar w:fldCharType="end"/>
      </w:r>
      <w:r w:rsidRPr="00BE6125">
        <w:rPr>
          <w:rFonts w:asciiTheme="majorHAnsi" w:hAnsiTheme="majorHAnsi"/>
          <w:color w:val="548DD4" w:themeColor="text2" w:themeTint="99"/>
          <w:sz w:val="24"/>
          <w:szCs w:val="24"/>
        </w:rPr>
        <w:t xml:space="preserve"> tableau de tri décroissant des sommets</w:t>
      </w:r>
      <w:bookmarkEnd w:id="2"/>
      <w:bookmarkEnd w:id="3"/>
    </w:p>
    <w:p w:rsidR="00BE6125" w:rsidRDefault="00BE6125" w:rsidP="00552253">
      <w:pPr>
        <w:pStyle w:val="Paragraphedeliste"/>
        <w:ind w:left="1068"/>
      </w:pPr>
    </w:p>
    <w:p w:rsidR="002635C0" w:rsidRDefault="002635C0" w:rsidP="00552253">
      <w:pPr>
        <w:pStyle w:val="Paragraphedeliste"/>
        <w:ind w:left="1068"/>
      </w:pPr>
      <w:r>
        <w:t xml:space="preserve">On retire W du graphe, on obtient le graphe </w:t>
      </w:r>
      <w:r w:rsidR="005209D9">
        <w:t>de la figure 3</w:t>
      </w:r>
      <w:r w:rsidR="00F316FF">
        <w:t xml:space="preserve">. </w:t>
      </w:r>
    </w:p>
    <w:p w:rsidR="00F316FF" w:rsidRDefault="00F316FF" w:rsidP="00552253">
      <w:pPr>
        <w:pStyle w:val="Paragraphedeliste"/>
        <w:ind w:left="1068"/>
      </w:pPr>
      <w:r>
        <w:t>Le graphe contient encore des cycles. On retire le sommet suiva</w:t>
      </w:r>
      <w:r w:rsidR="005209D9">
        <w:t>nt, S comme montré à la figure 4</w:t>
      </w:r>
      <w:r>
        <w:t xml:space="preserve">. </w:t>
      </w:r>
    </w:p>
    <w:p w:rsidR="00F316FF" w:rsidRDefault="00F316FF" w:rsidP="00552253">
      <w:pPr>
        <w:pStyle w:val="Paragraphedeliste"/>
        <w:ind w:left="1068"/>
      </w:pPr>
      <w:r>
        <w:t xml:space="preserve">La graphe contient encore des cycles, on retire alors U. On aboutit alors à un graphe sans cycle.  Le </w:t>
      </w:r>
      <w:proofErr w:type="spellStart"/>
      <w:r>
        <w:t>cutset</w:t>
      </w:r>
      <w:proofErr w:type="spellEnd"/>
      <w:r>
        <w:t xml:space="preserve"> obtenu contient alors 3 sommets : W, S et U</w:t>
      </w:r>
    </w:p>
    <w:tbl>
      <w:tblPr>
        <w:tblStyle w:val="Grilledutableau"/>
        <w:tblW w:w="0" w:type="auto"/>
        <w:tblInd w:w="1101" w:type="dxa"/>
        <w:tblLook w:val="04A0"/>
      </w:tblPr>
      <w:tblGrid>
        <w:gridCol w:w="4072"/>
        <w:gridCol w:w="4115"/>
      </w:tblGrid>
      <w:tr w:rsidR="003A5103" w:rsidTr="00CB3891">
        <w:tc>
          <w:tcPr>
            <w:tcW w:w="4072" w:type="dxa"/>
          </w:tcPr>
          <w:p w:rsidR="00BE6125" w:rsidRDefault="003A5103" w:rsidP="00BE6125">
            <w:pPr>
              <w:pStyle w:val="Paragraphedeliste"/>
              <w:keepNext/>
              <w:ind w:left="0"/>
            </w:pPr>
            <w:r>
              <w:rPr>
                <w:noProof/>
                <w:lang w:eastAsia="fr-FR"/>
              </w:rPr>
              <w:drawing>
                <wp:inline distT="0" distB="0" distL="0" distR="0">
                  <wp:extent cx="1827702" cy="1454667"/>
                  <wp:effectExtent l="19050" t="0" r="1098" b="0"/>
                  <wp:docPr id="12" name="Image 1" descr="C:\Users\AG-TEC\Documents\exposé cutset moia\exempleCutS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TEC\Documents\exposé cutset moia\exempleCutSet.bmp"/>
                          <pic:cNvPicPr>
                            <a:picLocks noChangeAspect="1" noChangeArrowheads="1"/>
                          </pic:cNvPicPr>
                        </pic:nvPicPr>
                        <pic:blipFill>
                          <a:blip r:embed="rId9" cstate="print"/>
                          <a:srcRect r="75736" b="48837"/>
                          <a:stretch>
                            <a:fillRect/>
                          </a:stretch>
                        </pic:blipFill>
                        <pic:spPr bwMode="auto">
                          <a:xfrm>
                            <a:off x="0" y="0"/>
                            <a:ext cx="1828945" cy="1455656"/>
                          </a:xfrm>
                          <a:prstGeom prst="rect">
                            <a:avLst/>
                          </a:prstGeom>
                          <a:noFill/>
                          <a:ln w="9525">
                            <a:noFill/>
                            <a:miter lim="800000"/>
                            <a:headEnd/>
                            <a:tailEnd/>
                          </a:ln>
                        </pic:spPr>
                      </pic:pic>
                    </a:graphicData>
                  </a:graphic>
                </wp:inline>
              </w:drawing>
            </w:r>
          </w:p>
          <w:p w:rsidR="003A5103" w:rsidRDefault="00BE6125" w:rsidP="004D55D4">
            <w:pPr>
              <w:pStyle w:val="Lgende"/>
            </w:pPr>
            <w:bookmarkStart w:id="4" w:name="_Toc439261555"/>
            <w:r>
              <w:t xml:space="preserve">figure </w:t>
            </w:r>
            <w:r w:rsidR="005209D9">
              <w:t>2 :</w:t>
            </w:r>
            <w:r>
              <w:t xml:space="preserve"> Graphe avec cycle</w:t>
            </w:r>
            <w:bookmarkEnd w:id="4"/>
          </w:p>
        </w:tc>
        <w:tc>
          <w:tcPr>
            <w:tcW w:w="4115" w:type="dxa"/>
          </w:tcPr>
          <w:p w:rsidR="00BE6125" w:rsidRDefault="003A5103" w:rsidP="00BE6125">
            <w:pPr>
              <w:pStyle w:val="Paragraphedeliste"/>
              <w:keepNext/>
              <w:ind w:left="0"/>
            </w:pPr>
            <w:r>
              <w:rPr>
                <w:noProof/>
                <w:lang w:eastAsia="fr-FR"/>
              </w:rPr>
              <w:drawing>
                <wp:inline distT="0" distB="0" distL="0" distR="0">
                  <wp:extent cx="1845114" cy="1441627"/>
                  <wp:effectExtent l="19050" t="0" r="2736" b="0"/>
                  <wp:docPr id="13" name="Image 2" descr="C:\Users\AG-TEC\Documents\exposé cutset moia\exempleCutSet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TEC\Documents\exposé cutset moia\exempleCutSet2.bmp"/>
                          <pic:cNvPicPr>
                            <a:picLocks noChangeAspect="1" noChangeArrowheads="1"/>
                          </pic:cNvPicPr>
                        </pic:nvPicPr>
                        <pic:blipFill>
                          <a:blip r:embed="rId10" cstate="print"/>
                          <a:srcRect r="77755" b="53953"/>
                          <a:stretch>
                            <a:fillRect/>
                          </a:stretch>
                        </pic:blipFill>
                        <pic:spPr bwMode="auto">
                          <a:xfrm>
                            <a:off x="0" y="0"/>
                            <a:ext cx="1846483" cy="1442696"/>
                          </a:xfrm>
                          <a:prstGeom prst="rect">
                            <a:avLst/>
                          </a:prstGeom>
                          <a:noFill/>
                          <a:ln w="9525">
                            <a:noFill/>
                            <a:miter lim="800000"/>
                            <a:headEnd/>
                            <a:tailEnd/>
                          </a:ln>
                        </pic:spPr>
                      </pic:pic>
                    </a:graphicData>
                  </a:graphic>
                </wp:inline>
              </w:drawing>
            </w:r>
          </w:p>
          <w:p w:rsidR="003A5103" w:rsidRDefault="00BE6125" w:rsidP="004D55D4">
            <w:pPr>
              <w:pStyle w:val="Lgende"/>
            </w:pPr>
            <w:bookmarkStart w:id="5" w:name="_Toc439261556"/>
            <w:r>
              <w:t xml:space="preserve">figure </w:t>
            </w:r>
            <w:bookmarkEnd w:id="5"/>
            <w:r w:rsidR="005209D9">
              <w:t>3</w:t>
            </w:r>
            <w:r w:rsidR="00C856B8">
              <w:t> : On retire le sommet W</w:t>
            </w:r>
          </w:p>
        </w:tc>
      </w:tr>
      <w:tr w:rsidR="003A5103" w:rsidTr="00CB3891">
        <w:tc>
          <w:tcPr>
            <w:tcW w:w="4072" w:type="dxa"/>
          </w:tcPr>
          <w:p w:rsidR="00BE6125" w:rsidRDefault="007A046D" w:rsidP="00BE6125">
            <w:pPr>
              <w:pStyle w:val="Paragraphedeliste"/>
              <w:keepNext/>
              <w:ind w:left="0"/>
            </w:pPr>
            <w:r>
              <w:rPr>
                <w:noProof/>
                <w:lang w:eastAsia="fr-FR"/>
              </w:rPr>
              <w:drawing>
                <wp:inline distT="0" distB="0" distL="0" distR="0">
                  <wp:extent cx="1275197" cy="1030594"/>
                  <wp:effectExtent l="19050" t="0" r="1153" b="0"/>
                  <wp:docPr id="14" name="Image 3" descr="C:\Users\AG-TEC\Documents\exposé cutset moia\exempleCutSet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TEC\Documents\exposé cutset moia\exempleCutSet3.bmp"/>
                          <pic:cNvPicPr>
                            <a:picLocks noChangeAspect="1" noChangeArrowheads="1"/>
                          </pic:cNvPicPr>
                        </pic:nvPicPr>
                        <pic:blipFill>
                          <a:blip r:embed="rId11" cstate="print"/>
                          <a:srcRect r="77843" b="52558"/>
                          <a:stretch>
                            <a:fillRect/>
                          </a:stretch>
                        </pic:blipFill>
                        <pic:spPr bwMode="auto">
                          <a:xfrm>
                            <a:off x="0" y="0"/>
                            <a:ext cx="1275197" cy="1030594"/>
                          </a:xfrm>
                          <a:prstGeom prst="rect">
                            <a:avLst/>
                          </a:prstGeom>
                          <a:noFill/>
                          <a:ln w="9525">
                            <a:noFill/>
                            <a:miter lim="800000"/>
                            <a:headEnd/>
                            <a:tailEnd/>
                          </a:ln>
                        </pic:spPr>
                      </pic:pic>
                    </a:graphicData>
                  </a:graphic>
                </wp:inline>
              </w:drawing>
            </w:r>
          </w:p>
          <w:p w:rsidR="003A5103" w:rsidRDefault="00BE6125" w:rsidP="004D55D4">
            <w:pPr>
              <w:pStyle w:val="Lgende"/>
            </w:pPr>
            <w:bookmarkStart w:id="6" w:name="_Toc439261557"/>
            <w:r>
              <w:t xml:space="preserve">figure </w:t>
            </w:r>
            <w:bookmarkEnd w:id="6"/>
            <w:r w:rsidR="005209D9">
              <w:t>4</w:t>
            </w:r>
            <w:r w:rsidR="00C856B8">
              <w:t> : On retire le sommet S</w:t>
            </w:r>
          </w:p>
        </w:tc>
        <w:tc>
          <w:tcPr>
            <w:tcW w:w="4115" w:type="dxa"/>
          </w:tcPr>
          <w:p w:rsidR="00BE6125" w:rsidRDefault="007A046D" w:rsidP="00BE6125">
            <w:pPr>
              <w:pStyle w:val="Paragraphedeliste"/>
              <w:keepNext/>
              <w:ind w:left="0"/>
            </w:pPr>
            <w:r>
              <w:rPr>
                <w:noProof/>
                <w:lang w:eastAsia="fr-FR"/>
              </w:rPr>
              <w:drawing>
                <wp:inline distT="0" distB="0" distL="0" distR="0">
                  <wp:extent cx="1309926" cy="1091217"/>
                  <wp:effectExtent l="19050" t="0" r="4524" b="0"/>
                  <wp:docPr id="15" name="Image 4" descr="C:\Users\AG-TEC\Documents\exposé cutset moia\exempleCutSet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TEC\Documents\exposé cutset moia\exempleCutSet4.bmp"/>
                          <pic:cNvPicPr>
                            <a:picLocks noChangeAspect="1" noChangeArrowheads="1"/>
                          </pic:cNvPicPr>
                        </pic:nvPicPr>
                        <pic:blipFill>
                          <a:blip r:embed="rId12" cstate="print"/>
                          <a:srcRect r="77240" b="49767"/>
                          <a:stretch>
                            <a:fillRect/>
                          </a:stretch>
                        </pic:blipFill>
                        <pic:spPr bwMode="auto">
                          <a:xfrm>
                            <a:off x="0" y="0"/>
                            <a:ext cx="1309926" cy="1091217"/>
                          </a:xfrm>
                          <a:prstGeom prst="rect">
                            <a:avLst/>
                          </a:prstGeom>
                          <a:noFill/>
                          <a:ln w="9525">
                            <a:noFill/>
                            <a:miter lim="800000"/>
                            <a:headEnd/>
                            <a:tailEnd/>
                          </a:ln>
                        </pic:spPr>
                      </pic:pic>
                    </a:graphicData>
                  </a:graphic>
                </wp:inline>
              </w:drawing>
            </w:r>
          </w:p>
          <w:p w:rsidR="003A5103" w:rsidRDefault="00BE6125" w:rsidP="004D55D4">
            <w:pPr>
              <w:pStyle w:val="Lgende"/>
            </w:pPr>
            <w:bookmarkStart w:id="7" w:name="_Toc439261558"/>
            <w:r>
              <w:t xml:space="preserve">figure </w:t>
            </w:r>
            <w:r w:rsidR="005209D9">
              <w:t>5 :</w:t>
            </w:r>
            <w:r>
              <w:t xml:space="preserve">  Graphe sans cycle</w:t>
            </w:r>
            <w:bookmarkEnd w:id="7"/>
          </w:p>
        </w:tc>
      </w:tr>
    </w:tbl>
    <w:p w:rsidR="00083CDD" w:rsidRDefault="00083CDD" w:rsidP="00BE6125"/>
    <w:p w:rsidR="00BE6125" w:rsidRDefault="00BE6125" w:rsidP="00BE6125"/>
    <w:p w:rsidR="00BE6125" w:rsidRDefault="00BE6125" w:rsidP="00BE6125"/>
    <w:p w:rsidR="00BE6125" w:rsidRDefault="00BE6125" w:rsidP="00BE6125"/>
    <w:p w:rsidR="00552253" w:rsidRDefault="009C2122" w:rsidP="00406E8D">
      <w:pPr>
        <w:pStyle w:val="Paragraphedeliste"/>
        <w:numPr>
          <w:ilvl w:val="0"/>
          <w:numId w:val="2"/>
        </w:numPr>
      </w:pPr>
      <w:r>
        <w:t xml:space="preserve">On peut obtenir un </w:t>
      </w:r>
      <w:proofErr w:type="spellStart"/>
      <w:r>
        <w:t>cutset</w:t>
      </w:r>
      <w:proofErr w:type="spellEnd"/>
      <w:r>
        <w:t xml:space="preserve"> plus petit en testant si un nœud appartient à un cycle avant de l’ajouter au </w:t>
      </w:r>
      <w:proofErr w:type="spellStart"/>
      <w:r>
        <w:t>cutset</w:t>
      </w:r>
      <w:proofErr w:type="spellEnd"/>
      <w:r w:rsidR="00270B1E">
        <w:t xml:space="preserve"> [SAB97]</w:t>
      </w:r>
      <w:r>
        <w:t xml:space="preserve">. </w:t>
      </w:r>
    </w:p>
    <w:p w:rsidR="00047996" w:rsidRDefault="00047996" w:rsidP="00047996">
      <w:pPr>
        <w:pStyle w:val="Paragraphedeliste"/>
        <w:ind w:left="1068"/>
      </w:pPr>
    </w:p>
    <w:p w:rsidR="00BE6125" w:rsidRDefault="00047996" w:rsidP="00BE6125">
      <w:pPr>
        <w:pStyle w:val="Paragraphedeliste"/>
        <w:keepNext/>
        <w:ind w:left="1068"/>
      </w:pPr>
      <w:r>
        <w:lastRenderedPageBreak/>
        <w:t xml:space="preserve">Reprenons l’exemple précédent. Après avoir </w:t>
      </w:r>
      <w:r w:rsidR="00233FEC">
        <w:t>retiré</w:t>
      </w:r>
      <w:r>
        <w:t xml:space="preserve"> W du graphe, S n’est pas retiré car il n’appartient à aucun cycle. </w:t>
      </w:r>
      <w:r w:rsidR="00302442">
        <w:t xml:space="preserve"> On aboutit alors à un </w:t>
      </w:r>
      <w:proofErr w:type="spellStart"/>
      <w:r w:rsidR="00302442">
        <w:t>cutset</w:t>
      </w:r>
      <w:proofErr w:type="spellEnd"/>
      <w:r w:rsidR="00302442">
        <w:t xml:space="preserve"> composé des nœuds W et U. </w:t>
      </w:r>
    </w:p>
    <w:p w:rsidR="00BE6125" w:rsidRDefault="00302442" w:rsidP="00BE6125">
      <w:pPr>
        <w:keepNext/>
      </w:pPr>
      <w:r>
        <w:rPr>
          <w:noProof/>
          <w:lang w:eastAsia="fr-FR"/>
        </w:rPr>
        <w:drawing>
          <wp:inline distT="0" distB="0" distL="0" distR="0">
            <wp:extent cx="2706897" cy="1908544"/>
            <wp:effectExtent l="19050" t="0" r="0" b="0"/>
            <wp:docPr id="16" name="Image 5" descr="C:\Users\AG-TEC\Documents\exposé cutset moia\exempleCutSet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G-TEC\Documents\exposé cutset moia\exempleCutSet5.bmp"/>
                    <pic:cNvPicPr>
                      <a:picLocks noChangeAspect="1" noChangeArrowheads="1"/>
                    </pic:cNvPicPr>
                  </pic:nvPicPr>
                  <pic:blipFill>
                    <a:blip r:embed="rId13" cstate="print"/>
                    <a:srcRect r="73805" b="51100"/>
                    <a:stretch>
                      <a:fillRect/>
                    </a:stretch>
                  </pic:blipFill>
                  <pic:spPr bwMode="auto">
                    <a:xfrm>
                      <a:off x="0" y="0"/>
                      <a:ext cx="2710032" cy="1910755"/>
                    </a:xfrm>
                    <a:prstGeom prst="rect">
                      <a:avLst/>
                    </a:prstGeom>
                    <a:noFill/>
                    <a:ln w="9525">
                      <a:noFill/>
                      <a:miter lim="800000"/>
                      <a:headEnd/>
                      <a:tailEnd/>
                    </a:ln>
                  </pic:spPr>
                </pic:pic>
              </a:graphicData>
            </a:graphic>
          </wp:inline>
        </w:drawing>
      </w:r>
    </w:p>
    <w:p w:rsidR="00BE6125" w:rsidRPr="004B662C" w:rsidRDefault="00BE6125" w:rsidP="00CB3891">
      <w:pPr>
        <w:pStyle w:val="Lgende"/>
        <w:rPr>
          <w:rFonts w:asciiTheme="majorHAnsi" w:hAnsiTheme="majorHAnsi"/>
          <w:sz w:val="24"/>
          <w:szCs w:val="24"/>
        </w:rPr>
      </w:pPr>
      <w:bookmarkStart w:id="8" w:name="_Toc439261559"/>
      <w:r w:rsidRPr="004B662C">
        <w:rPr>
          <w:rFonts w:asciiTheme="majorHAnsi" w:hAnsiTheme="majorHAnsi"/>
          <w:sz w:val="24"/>
          <w:szCs w:val="24"/>
        </w:rPr>
        <w:t xml:space="preserve">Figure </w:t>
      </w:r>
      <w:r w:rsidR="005209D9">
        <w:rPr>
          <w:rFonts w:asciiTheme="majorHAnsi" w:hAnsiTheme="majorHAnsi"/>
          <w:sz w:val="24"/>
          <w:szCs w:val="24"/>
        </w:rPr>
        <w:t>6</w:t>
      </w:r>
      <w:r w:rsidR="00CB3891">
        <w:rPr>
          <w:rFonts w:asciiTheme="majorHAnsi" w:hAnsiTheme="majorHAnsi"/>
          <w:sz w:val="24"/>
          <w:szCs w:val="24"/>
        </w:rPr>
        <w:t> :</w:t>
      </w:r>
      <w:r w:rsidRPr="004B662C">
        <w:rPr>
          <w:rFonts w:asciiTheme="majorHAnsi" w:hAnsiTheme="majorHAnsi"/>
          <w:sz w:val="24"/>
          <w:szCs w:val="24"/>
        </w:rPr>
        <w:t xml:space="preserve"> on remet S</w:t>
      </w:r>
      <w:r w:rsidR="002D6488">
        <w:rPr>
          <w:rFonts w:asciiTheme="majorHAnsi" w:hAnsiTheme="majorHAnsi"/>
          <w:sz w:val="24"/>
          <w:szCs w:val="24"/>
        </w:rPr>
        <w:t xml:space="preserve"> </w:t>
      </w:r>
      <w:r w:rsidRPr="004B662C">
        <w:rPr>
          <w:rFonts w:asciiTheme="majorHAnsi" w:hAnsiTheme="majorHAnsi"/>
          <w:sz w:val="24"/>
          <w:szCs w:val="24"/>
        </w:rPr>
        <w:t xml:space="preserve"> au graphe</w:t>
      </w:r>
      <w:bookmarkEnd w:id="8"/>
      <w:r w:rsidR="00CB3891">
        <w:rPr>
          <w:rFonts w:asciiTheme="majorHAnsi" w:hAnsiTheme="majorHAnsi"/>
          <w:sz w:val="24"/>
          <w:szCs w:val="24"/>
        </w:rPr>
        <w:t>.</w:t>
      </w:r>
    </w:p>
    <w:p w:rsidR="00047996" w:rsidRDefault="00047996" w:rsidP="00047996">
      <w:pPr>
        <w:pStyle w:val="Paragraphedeliste"/>
        <w:ind w:left="1068"/>
      </w:pPr>
    </w:p>
    <w:p w:rsidR="00B22116" w:rsidRDefault="00B22116" w:rsidP="00552253">
      <w:pPr>
        <w:pStyle w:val="Paragraphedeliste"/>
        <w:ind w:left="1068"/>
      </w:pPr>
    </w:p>
    <w:p w:rsidR="00083CDD" w:rsidRDefault="009C2122" w:rsidP="00552253">
      <w:pPr>
        <w:pStyle w:val="Paragraphedeliste"/>
        <w:keepNext/>
        <w:numPr>
          <w:ilvl w:val="0"/>
          <w:numId w:val="2"/>
        </w:numPr>
      </w:pPr>
      <w:r>
        <w:lastRenderedPageBreak/>
        <w:t xml:space="preserve">La troisième heuristique compte dynamiquement le nombre de cycles dans lequel intervient chaque nœud et ajoute au </w:t>
      </w:r>
      <w:proofErr w:type="spellStart"/>
      <w:r>
        <w:t>cutset</w:t>
      </w:r>
      <w:proofErr w:type="spellEnd"/>
      <w:r>
        <w:t xml:space="preserve"> les nœud</w:t>
      </w:r>
      <w:r w:rsidR="00D73129">
        <w:t>s</w:t>
      </w:r>
      <w:r>
        <w:t xml:space="preserve"> intervenants dans le plus de cycles</w:t>
      </w:r>
      <w:r w:rsidR="00270B1E">
        <w:t xml:space="preserve"> [SAB97]</w:t>
      </w:r>
      <w:r>
        <w:t xml:space="preserve">. </w:t>
      </w:r>
    </w:p>
    <w:p w:rsidR="0079411C" w:rsidRDefault="0079411C" w:rsidP="0079411C">
      <w:pPr>
        <w:keepNext/>
        <w:ind w:left="708"/>
      </w:pPr>
      <w:r>
        <w:t xml:space="preserve">Dans notre exemple, on compte le nombre de cycles pour chaque nœud. </w:t>
      </w:r>
    </w:p>
    <w:tbl>
      <w:tblPr>
        <w:tblStyle w:val="Grilledutableau"/>
        <w:tblW w:w="0" w:type="auto"/>
        <w:tblInd w:w="708" w:type="dxa"/>
        <w:tblLook w:val="04A0"/>
      </w:tblPr>
      <w:tblGrid>
        <w:gridCol w:w="4282"/>
        <w:gridCol w:w="4298"/>
      </w:tblGrid>
      <w:tr w:rsidR="00610A41" w:rsidTr="00610A41">
        <w:tc>
          <w:tcPr>
            <w:tcW w:w="4606" w:type="dxa"/>
          </w:tcPr>
          <w:p w:rsidR="00610A41" w:rsidRDefault="00B144C8" w:rsidP="0079411C">
            <w:pPr>
              <w:keepNext/>
            </w:pPr>
            <w:r>
              <w:t>Nœuds</w:t>
            </w:r>
          </w:p>
        </w:tc>
        <w:tc>
          <w:tcPr>
            <w:tcW w:w="4606" w:type="dxa"/>
          </w:tcPr>
          <w:p w:rsidR="00610A41" w:rsidRDefault="00610A41" w:rsidP="0079411C">
            <w:pPr>
              <w:keepNext/>
            </w:pPr>
            <w:r>
              <w:t>Nombres de cycles</w:t>
            </w:r>
          </w:p>
        </w:tc>
      </w:tr>
      <w:tr w:rsidR="00610A41" w:rsidTr="00610A41">
        <w:tc>
          <w:tcPr>
            <w:tcW w:w="4606" w:type="dxa"/>
          </w:tcPr>
          <w:p w:rsidR="00610A41" w:rsidRDefault="00610A41" w:rsidP="0079411C">
            <w:pPr>
              <w:keepNext/>
            </w:pPr>
            <w:r>
              <w:t>Q</w:t>
            </w:r>
          </w:p>
        </w:tc>
        <w:tc>
          <w:tcPr>
            <w:tcW w:w="4606" w:type="dxa"/>
          </w:tcPr>
          <w:p w:rsidR="00610A41" w:rsidRDefault="00610A41" w:rsidP="0079411C">
            <w:pPr>
              <w:keepNext/>
            </w:pPr>
            <w:r>
              <w:t>0</w:t>
            </w:r>
          </w:p>
        </w:tc>
      </w:tr>
      <w:tr w:rsidR="00610A41" w:rsidTr="00610A41">
        <w:tc>
          <w:tcPr>
            <w:tcW w:w="4606" w:type="dxa"/>
          </w:tcPr>
          <w:p w:rsidR="00610A41" w:rsidRDefault="00610A41" w:rsidP="0079411C">
            <w:pPr>
              <w:keepNext/>
            </w:pPr>
            <w:r>
              <w:t>R</w:t>
            </w:r>
          </w:p>
        </w:tc>
        <w:tc>
          <w:tcPr>
            <w:tcW w:w="4606" w:type="dxa"/>
          </w:tcPr>
          <w:p w:rsidR="00610A41" w:rsidRDefault="00610A41" w:rsidP="0079411C">
            <w:pPr>
              <w:keepNext/>
            </w:pPr>
            <w:r>
              <w:t>0</w:t>
            </w:r>
          </w:p>
        </w:tc>
      </w:tr>
      <w:tr w:rsidR="00610A41" w:rsidTr="00610A41">
        <w:tc>
          <w:tcPr>
            <w:tcW w:w="4606" w:type="dxa"/>
          </w:tcPr>
          <w:p w:rsidR="00610A41" w:rsidRDefault="00610A41" w:rsidP="0079411C">
            <w:pPr>
              <w:keepNext/>
            </w:pPr>
            <w:r>
              <w:t>S</w:t>
            </w:r>
          </w:p>
        </w:tc>
        <w:tc>
          <w:tcPr>
            <w:tcW w:w="4606" w:type="dxa"/>
          </w:tcPr>
          <w:p w:rsidR="00610A41" w:rsidRDefault="00610A41" w:rsidP="0079411C">
            <w:pPr>
              <w:keepNext/>
            </w:pPr>
            <w:r>
              <w:t>1</w:t>
            </w:r>
          </w:p>
        </w:tc>
      </w:tr>
      <w:tr w:rsidR="00610A41" w:rsidTr="00610A41">
        <w:tc>
          <w:tcPr>
            <w:tcW w:w="4606" w:type="dxa"/>
          </w:tcPr>
          <w:p w:rsidR="00610A41" w:rsidRDefault="00610A41" w:rsidP="0079411C">
            <w:pPr>
              <w:keepNext/>
            </w:pPr>
            <w:r>
              <w:t>T</w:t>
            </w:r>
          </w:p>
        </w:tc>
        <w:tc>
          <w:tcPr>
            <w:tcW w:w="4606" w:type="dxa"/>
          </w:tcPr>
          <w:p w:rsidR="00610A41" w:rsidRDefault="00610A41" w:rsidP="0079411C">
            <w:pPr>
              <w:keepNext/>
            </w:pPr>
            <w:r>
              <w:t>0</w:t>
            </w:r>
          </w:p>
        </w:tc>
      </w:tr>
      <w:tr w:rsidR="00610A41" w:rsidTr="00610A41">
        <w:tc>
          <w:tcPr>
            <w:tcW w:w="4606" w:type="dxa"/>
          </w:tcPr>
          <w:p w:rsidR="00610A41" w:rsidRDefault="00610A41" w:rsidP="0079411C">
            <w:pPr>
              <w:keepNext/>
            </w:pPr>
            <w:r>
              <w:t>U</w:t>
            </w:r>
          </w:p>
        </w:tc>
        <w:tc>
          <w:tcPr>
            <w:tcW w:w="4606" w:type="dxa"/>
          </w:tcPr>
          <w:p w:rsidR="00610A41" w:rsidRDefault="00610A41" w:rsidP="0079411C">
            <w:pPr>
              <w:keepNext/>
            </w:pPr>
            <w:r>
              <w:t>3</w:t>
            </w:r>
          </w:p>
        </w:tc>
      </w:tr>
      <w:tr w:rsidR="00610A41" w:rsidTr="00610A41">
        <w:tc>
          <w:tcPr>
            <w:tcW w:w="4606" w:type="dxa"/>
          </w:tcPr>
          <w:p w:rsidR="00610A41" w:rsidRDefault="00610A41" w:rsidP="0079411C">
            <w:pPr>
              <w:keepNext/>
            </w:pPr>
            <w:r>
              <w:t>V</w:t>
            </w:r>
          </w:p>
        </w:tc>
        <w:tc>
          <w:tcPr>
            <w:tcW w:w="4606" w:type="dxa"/>
          </w:tcPr>
          <w:p w:rsidR="00610A41" w:rsidRDefault="00610A41" w:rsidP="0079411C">
            <w:pPr>
              <w:keepNext/>
            </w:pPr>
            <w:r>
              <w:t>1</w:t>
            </w:r>
          </w:p>
        </w:tc>
      </w:tr>
      <w:tr w:rsidR="00610A41" w:rsidTr="00610A41">
        <w:tc>
          <w:tcPr>
            <w:tcW w:w="4606" w:type="dxa"/>
          </w:tcPr>
          <w:p w:rsidR="00610A41" w:rsidRDefault="00610A41" w:rsidP="0079411C">
            <w:pPr>
              <w:keepNext/>
            </w:pPr>
            <w:r>
              <w:t>W</w:t>
            </w:r>
          </w:p>
        </w:tc>
        <w:tc>
          <w:tcPr>
            <w:tcW w:w="4606" w:type="dxa"/>
          </w:tcPr>
          <w:p w:rsidR="00610A41" w:rsidRDefault="00610A41" w:rsidP="0079411C">
            <w:pPr>
              <w:keepNext/>
            </w:pPr>
            <w:r>
              <w:t>2</w:t>
            </w:r>
          </w:p>
        </w:tc>
      </w:tr>
      <w:tr w:rsidR="00610A41" w:rsidTr="00610A41">
        <w:tc>
          <w:tcPr>
            <w:tcW w:w="4606" w:type="dxa"/>
          </w:tcPr>
          <w:p w:rsidR="00610A41" w:rsidRDefault="00610A41" w:rsidP="0079411C">
            <w:pPr>
              <w:keepNext/>
            </w:pPr>
            <w:r>
              <w:t>X</w:t>
            </w:r>
          </w:p>
        </w:tc>
        <w:tc>
          <w:tcPr>
            <w:tcW w:w="4606" w:type="dxa"/>
          </w:tcPr>
          <w:p w:rsidR="00610A41" w:rsidRDefault="00610A41" w:rsidP="0079411C">
            <w:pPr>
              <w:keepNext/>
            </w:pPr>
            <w:r>
              <w:t>0</w:t>
            </w:r>
          </w:p>
        </w:tc>
      </w:tr>
      <w:tr w:rsidR="00610A41" w:rsidTr="00610A41">
        <w:tc>
          <w:tcPr>
            <w:tcW w:w="4606" w:type="dxa"/>
          </w:tcPr>
          <w:p w:rsidR="00610A41" w:rsidRDefault="00610A41" w:rsidP="0079411C">
            <w:pPr>
              <w:keepNext/>
            </w:pPr>
            <w:r>
              <w:t>Y</w:t>
            </w:r>
          </w:p>
        </w:tc>
        <w:tc>
          <w:tcPr>
            <w:tcW w:w="4606" w:type="dxa"/>
          </w:tcPr>
          <w:p w:rsidR="00610A41" w:rsidRDefault="00610A41" w:rsidP="0079411C">
            <w:pPr>
              <w:keepNext/>
            </w:pPr>
            <w:r>
              <w:t>2</w:t>
            </w:r>
          </w:p>
        </w:tc>
      </w:tr>
    </w:tbl>
    <w:p w:rsidR="00610A41" w:rsidRDefault="00610A41" w:rsidP="0079411C">
      <w:pPr>
        <w:keepNext/>
        <w:ind w:left="708"/>
      </w:pPr>
    </w:p>
    <w:p w:rsidR="00610A41" w:rsidRDefault="00610A41" w:rsidP="00610A41">
      <w:pPr>
        <w:keepNext/>
        <w:ind w:left="708"/>
      </w:pPr>
      <w:r>
        <w:t xml:space="preserve">Le nœud impliqué dans le plus de cycles est U. On le retire du graphe qui devient alors acyclique. </w:t>
      </w:r>
      <w:r w:rsidR="00D81C7D">
        <w:t xml:space="preserve"> On a ainsi obtenu </w:t>
      </w:r>
      <w:r w:rsidR="00D81C7D" w:rsidRPr="002E2FB9">
        <w:rPr>
          <w:b/>
          <w:bCs/>
          <w:color w:val="FF0000"/>
          <w:u w:val="single"/>
        </w:rPr>
        <w:t xml:space="preserve">le </w:t>
      </w:r>
      <w:proofErr w:type="spellStart"/>
      <w:r w:rsidR="00D81C7D" w:rsidRPr="002E2FB9">
        <w:rPr>
          <w:b/>
          <w:bCs/>
          <w:color w:val="FF0000"/>
          <w:u w:val="single"/>
        </w:rPr>
        <w:t>cutset</w:t>
      </w:r>
      <w:proofErr w:type="spellEnd"/>
      <w:r w:rsidR="00D81C7D" w:rsidRPr="002E2FB9">
        <w:rPr>
          <w:b/>
          <w:bCs/>
          <w:color w:val="FF0000"/>
          <w:u w:val="single"/>
        </w:rPr>
        <w:t xml:space="preserve"> minimal</w:t>
      </w:r>
      <w:r w:rsidR="00D81C7D">
        <w:t xml:space="preserve">. </w:t>
      </w:r>
    </w:p>
    <w:p w:rsidR="001E5700" w:rsidRDefault="00610A41" w:rsidP="001E5700">
      <w:pPr>
        <w:keepNext/>
        <w:ind w:left="708"/>
      </w:pPr>
      <w:r>
        <w:rPr>
          <w:noProof/>
          <w:lang w:eastAsia="fr-FR"/>
        </w:rPr>
        <w:drawing>
          <wp:inline distT="0" distB="0" distL="0" distR="0">
            <wp:extent cx="3397010" cy="2584786"/>
            <wp:effectExtent l="19050" t="0" r="0" b="0"/>
            <wp:docPr id="18" name="Image 6" descr="C:\Users\AG-TEC\Documents\exposé cutset moia\exempleCutSet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G-TEC\Documents\exposé cutset moia\exempleCutSet6.bmp"/>
                    <pic:cNvPicPr>
                      <a:picLocks noChangeAspect="1" noChangeArrowheads="1"/>
                    </pic:cNvPicPr>
                  </pic:nvPicPr>
                  <pic:blipFill>
                    <a:blip r:embed="rId14" cstate="print"/>
                    <a:srcRect r="76351" b="52326"/>
                    <a:stretch>
                      <a:fillRect/>
                    </a:stretch>
                  </pic:blipFill>
                  <pic:spPr bwMode="auto">
                    <a:xfrm>
                      <a:off x="0" y="0"/>
                      <a:ext cx="3398572" cy="2585975"/>
                    </a:xfrm>
                    <a:prstGeom prst="rect">
                      <a:avLst/>
                    </a:prstGeom>
                    <a:noFill/>
                    <a:ln w="9525">
                      <a:noFill/>
                      <a:miter lim="800000"/>
                      <a:headEnd/>
                      <a:tailEnd/>
                    </a:ln>
                  </pic:spPr>
                </pic:pic>
              </a:graphicData>
            </a:graphic>
          </wp:inline>
        </w:drawing>
      </w:r>
    </w:p>
    <w:p w:rsidR="00552253" w:rsidRPr="001E5700" w:rsidRDefault="00D97F86" w:rsidP="002E2FB9">
      <w:pPr>
        <w:pStyle w:val="Lgende"/>
        <w:ind w:firstLine="708"/>
        <w:rPr>
          <w:rFonts w:asciiTheme="majorHAnsi" w:hAnsiTheme="majorHAnsi"/>
          <w:sz w:val="24"/>
          <w:szCs w:val="24"/>
        </w:rPr>
      </w:pPr>
      <w:bookmarkStart w:id="9" w:name="_Toc439261560"/>
      <w:r w:rsidRPr="001E5700">
        <w:rPr>
          <w:rFonts w:asciiTheme="majorHAnsi" w:hAnsiTheme="majorHAnsi"/>
          <w:sz w:val="24"/>
          <w:szCs w:val="24"/>
        </w:rPr>
        <w:t>Figure</w:t>
      </w:r>
      <w:r w:rsidR="002E2FB9">
        <w:rPr>
          <w:rFonts w:asciiTheme="majorHAnsi" w:hAnsiTheme="majorHAnsi"/>
          <w:sz w:val="24"/>
          <w:szCs w:val="24"/>
        </w:rPr>
        <w:t xml:space="preserve"> </w:t>
      </w:r>
      <w:r w:rsidR="005209D9">
        <w:rPr>
          <w:rFonts w:asciiTheme="majorHAnsi" w:hAnsiTheme="majorHAnsi"/>
          <w:sz w:val="24"/>
          <w:szCs w:val="24"/>
        </w:rPr>
        <w:t>7</w:t>
      </w:r>
      <w:r w:rsidR="002E2FB9">
        <w:rPr>
          <w:rFonts w:asciiTheme="majorHAnsi" w:hAnsiTheme="majorHAnsi"/>
          <w:sz w:val="24"/>
          <w:szCs w:val="24"/>
        </w:rPr>
        <w:t> :</w:t>
      </w:r>
      <w:r w:rsidR="001E5700" w:rsidRPr="001E5700">
        <w:rPr>
          <w:rFonts w:asciiTheme="majorHAnsi" w:hAnsiTheme="majorHAnsi"/>
          <w:sz w:val="24"/>
          <w:szCs w:val="24"/>
        </w:rPr>
        <w:t xml:space="preserve"> Graphe acyclique</w:t>
      </w:r>
      <w:bookmarkEnd w:id="9"/>
      <w:r w:rsidR="002E2FB9">
        <w:rPr>
          <w:rFonts w:asciiTheme="majorHAnsi" w:hAnsiTheme="majorHAnsi"/>
          <w:sz w:val="24"/>
          <w:szCs w:val="24"/>
        </w:rPr>
        <w:t>.</w:t>
      </w:r>
    </w:p>
    <w:p w:rsidR="001F583D" w:rsidRDefault="009077D6" w:rsidP="00F95E8F">
      <w:pPr>
        <w:ind w:firstLine="708"/>
      </w:pPr>
      <w:r>
        <w:t xml:space="preserve">La troisième heuristique permet </w:t>
      </w:r>
      <w:r w:rsidR="00DE62C7">
        <w:t xml:space="preserve">en général </w:t>
      </w:r>
      <w:r>
        <w:t xml:space="preserve">de trouver des </w:t>
      </w:r>
      <w:proofErr w:type="spellStart"/>
      <w:r>
        <w:t>cutsets</w:t>
      </w:r>
      <w:proofErr w:type="spellEnd"/>
      <w:r>
        <w:t xml:space="preserve"> légèrement plus petits que la deuxième mais est beaucoup plus coûteuse. </w:t>
      </w:r>
      <w:r w:rsidR="009B3A02">
        <w:t>Pour cette raison, o</w:t>
      </w:r>
      <w:r>
        <w:t xml:space="preserve">n utilise généralement la deuxième heuristique. </w:t>
      </w:r>
    </w:p>
    <w:p w:rsidR="007A4626" w:rsidRDefault="007A4626" w:rsidP="00500CF7"/>
    <w:p w:rsidR="007A4626" w:rsidRPr="00D97F86" w:rsidRDefault="007A4626" w:rsidP="00F95E8F">
      <w:pPr>
        <w:pStyle w:val="Titre1"/>
        <w:numPr>
          <w:ilvl w:val="0"/>
          <w:numId w:val="6"/>
        </w:numPr>
      </w:pPr>
      <w:bookmarkStart w:id="10" w:name="_Toc439171610"/>
      <w:proofErr w:type="spellStart"/>
      <w:r w:rsidRPr="00D97F86">
        <w:lastRenderedPageBreak/>
        <w:t>Modified</w:t>
      </w:r>
      <w:proofErr w:type="spellEnd"/>
      <w:r w:rsidRPr="00D97F86">
        <w:t xml:space="preserve"> </w:t>
      </w:r>
      <w:proofErr w:type="spellStart"/>
      <w:r w:rsidRPr="00D97F86">
        <w:t>Greedy</w:t>
      </w:r>
      <w:proofErr w:type="spellEnd"/>
      <w:r w:rsidRPr="00D97F86">
        <w:t xml:space="preserve"> </w:t>
      </w:r>
      <w:proofErr w:type="spellStart"/>
      <w:r w:rsidRPr="00D97F86">
        <w:t>Algorithm</w:t>
      </w:r>
      <w:bookmarkEnd w:id="10"/>
      <w:proofErr w:type="spellEnd"/>
    </w:p>
    <w:p w:rsidR="00A44F69" w:rsidRDefault="00A44F69" w:rsidP="00C51FB7">
      <w:pPr>
        <w:pStyle w:val="Titre1"/>
      </w:pPr>
    </w:p>
    <w:p w:rsidR="00A44F69" w:rsidRDefault="00A44F69" w:rsidP="00140E05">
      <w:pPr>
        <w:ind w:firstLine="708"/>
      </w:pPr>
      <w:r>
        <w:t xml:space="preserve">Le </w:t>
      </w:r>
      <w:proofErr w:type="spellStart"/>
      <w:r>
        <w:t>Modified</w:t>
      </w:r>
      <w:proofErr w:type="spellEnd"/>
      <w:r>
        <w:t xml:space="preserve"> </w:t>
      </w:r>
      <w:proofErr w:type="spellStart"/>
      <w:r>
        <w:t>Greedy</w:t>
      </w:r>
      <w:proofErr w:type="spellEnd"/>
      <w:r>
        <w:t xml:space="preserve"> </w:t>
      </w:r>
      <w:proofErr w:type="spellStart"/>
      <w:r>
        <w:t>Algorithm</w:t>
      </w:r>
      <w:proofErr w:type="spellEnd"/>
      <w:r>
        <w:t xml:space="preserve"> est un algorithme développé par </w:t>
      </w:r>
      <w:proofErr w:type="spellStart"/>
      <w:r w:rsidRPr="002E2FB9">
        <w:rPr>
          <w:u w:val="single"/>
        </w:rPr>
        <w:t>Beicker</w:t>
      </w:r>
      <w:proofErr w:type="spellEnd"/>
      <w:r w:rsidRPr="002E2FB9">
        <w:rPr>
          <w:u w:val="single"/>
        </w:rPr>
        <w:t xml:space="preserve"> et Geiger</w:t>
      </w:r>
      <w:r>
        <w:t xml:space="preserve">. Il s’agit d’une amélioration du </w:t>
      </w:r>
      <w:proofErr w:type="spellStart"/>
      <w:r w:rsidRPr="002E2FB9">
        <w:rPr>
          <w:u w:val="single"/>
        </w:rPr>
        <w:t>Greedy</w:t>
      </w:r>
      <w:proofErr w:type="spellEnd"/>
      <w:r w:rsidRPr="002E2FB9">
        <w:rPr>
          <w:u w:val="single"/>
        </w:rPr>
        <w:t xml:space="preserve"> </w:t>
      </w:r>
      <w:proofErr w:type="spellStart"/>
      <w:r w:rsidRPr="002E2FB9">
        <w:rPr>
          <w:u w:val="single"/>
        </w:rPr>
        <w:t>Algorithm</w:t>
      </w:r>
      <w:proofErr w:type="spellEnd"/>
      <w:r>
        <w:t xml:space="preserve">. </w:t>
      </w:r>
      <w:r w:rsidR="00522042">
        <w:t xml:space="preserve"> Il </w:t>
      </w:r>
      <w:r w:rsidR="005F665E">
        <w:t xml:space="preserve">permet de trouver un </w:t>
      </w:r>
      <w:proofErr w:type="spellStart"/>
      <w:r w:rsidR="005F665E">
        <w:t>cutset</w:t>
      </w:r>
      <w:proofErr w:type="spellEnd"/>
      <w:r w:rsidR="005F665E">
        <w:t xml:space="preserve"> dont</w:t>
      </w:r>
      <w:r w:rsidR="00522042">
        <w:t xml:space="preserve"> la taille au pire des cas est deux fois supérieure à la taille du </w:t>
      </w:r>
      <w:proofErr w:type="spellStart"/>
      <w:r w:rsidR="00522042">
        <w:t>cutset</w:t>
      </w:r>
      <w:proofErr w:type="spellEnd"/>
      <w:r w:rsidR="00522042">
        <w:t xml:space="preserve"> minimal dans un graphe non orienté </w:t>
      </w:r>
      <w:r w:rsidR="0002080E">
        <w:t xml:space="preserve">et </w:t>
      </w:r>
      <w:r w:rsidR="004E57E5">
        <w:t xml:space="preserve">pondéré avec une complexité </w:t>
      </w:r>
      <w:r w:rsidR="004E57E5" w:rsidRPr="002E2FB9">
        <w:rPr>
          <w:color w:val="FF0000"/>
          <w:u w:val="single"/>
        </w:rPr>
        <w:t>de O(E+</w:t>
      </w:r>
      <w:proofErr w:type="spellStart"/>
      <w:r w:rsidR="004E57E5" w:rsidRPr="002E2FB9">
        <w:rPr>
          <w:color w:val="FF0000"/>
          <w:u w:val="single"/>
        </w:rPr>
        <w:t>VLog</w:t>
      </w:r>
      <w:proofErr w:type="spellEnd"/>
      <w:r w:rsidR="004E57E5" w:rsidRPr="002E2FB9">
        <w:rPr>
          <w:color w:val="FF0000"/>
          <w:u w:val="single"/>
        </w:rPr>
        <w:t>(V))</w:t>
      </w:r>
      <w:r w:rsidR="004E57E5">
        <w:t xml:space="preserve"> (avec E étant le nombre d’</w:t>
      </w:r>
      <w:r w:rsidR="00F77E30">
        <w:t>arrêtes</w:t>
      </w:r>
      <w:r w:rsidR="004E57E5">
        <w:t xml:space="preserve"> du graphe et V le nombre de sommets) . </w:t>
      </w:r>
      <w:r w:rsidR="00522042">
        <w:t xml:space="preserve"> Dans n</w:t>
      </w:r>
      <w:r w:rsidR="0002080E">
        <w:t>otre exposé, on pourra considérer</w:t>
      </w:r>
      <w:r w:rsidR="00522042">
        <w:t xml:space="preserve"> que tous les sommets sont affectés d’un poids égal</w:t>
      </w:r>
      <w:r w:rsidR="00270B1E">
        <w:t xml:space="preserve"> [BEC94]</w:t>
      </w:r>
      <w:r w:rsidR="00522042">
        <w:t xml:space="preserve">. </w:t>
      </w:r>
    </w:p>
    <w:p w:rsidR="00522042" w:rsidRDefault="00522042" w:rsidP="005B43F9">
      <w:pPr>
        <w:ind w:firstLine="708"/>
      </w:pPr>
      <w:r>
        <w:t>On note ici par v un sommet d’</w:t>
      </w:r>
      <w:r w:rsidR="0002080E">
        <w:t xml:space="preserve">un graphe G, par w(v) son poids, </w:t>
      </w:r>
      <w:r>
        <w:t>d(v) son degré</w:t>
      </w:r>
      <w:r w:rsidR="0002080E">
        <w:t xml:space="preserve"> et par F le </w:t>
      </w:r>
      <w:proofErr w:type="spellStart"/>
      <w:r w:rsidR="0002080E">
        <w:t>cutset</w:t>
      </w:r>
      <w:proofErr w:type="spellEnd"/>
      <w:r w:rsidR="0002080E">
        <w:t xml:space="preserve"> à construire</w:t>
      </w:r>
      <w:r>
        <w:t xml:space="preserve">. </w:t>
      </w:r>
    </w:p>
    <w:p w:rsidR="0074572A" w:rsidRDefault="0074572A" w:rsidP="00CC3CA4">
      <w:pPr>
        <w:ind w:firstLine="708"/>
      </w:pPr>
      <w:r>
        <w:t>L’</w:t>
      </w:r>
      <w:r w:rsidR="0002080E">
        <w:t>algorithme</w:t>
      </w:r>
      <w:r>
        <w:t xml:space="preserve"> se déroule en deux phases. </w:t>
      </w:r>
      <w:r w:rsidR="000A04D6">
        <w:t xml:space="preserve"> D’abord, l’algorithme choisit le sommet v ayant le rapport w(v)/d(v) minimal et l’ajoute à F. V est retiré du graphe, ainsi que t</w:t>
      </w:r>
      <w:r w:rsidR="00CE6FA7">
        <w:t>ous ses arcs adjacents et tous s</w:t>
      </w:r>
      <w:r w:rsidR="000A04D6">
        <w:t xml:space="preserve">es sommets de degré 0 et 1. </w:t>
      </w:r>
      <w:r w:rsidR="003A1A84">
        <w:t xml:space="preserve">Pour chaque arrête retirée,  </w:t>
      </w:r>
      <w:r w:rsidR="005B52C0">
        <w:t xml:space="preserve">un poids de w(v)/d(v) est retiré à l’autre sommet. </w:t>
      </w:r>
      <w:r w:rsidR="00CC3CA4">
        <w:t xml:space="preserve"> On répète ces étapes jusqu’à ce que le graphe d</w:t>
      </w:r>
      <w:r w:rsidR="00541F28">
        <w:t>evienne vide.  La deuxième phase</w:t>
      </w:r>
      <w:r w:rsidR="00CC3CA4">
        <w:t xml:space="preserve"> enlève les sommets en trop du </w:t>
      </w:r>
      <w:proofErr w:type="spellStart"/>
      <w:r w:rsidR="00CC3CA4">
        <w:t>cutset</w:t>
      </w:r>
      <w:proofErr w:type="spellEnd"/>
      <w:r w:rsidR="00270B1E">
        <w:t xml:space="preserve"> [BEC94]</w:t>
      </w:r>
      <w:r w:rsidR="00CC3CA4">
        <w:t xml:space="preserve">. </w:t>
      </w:r>
    </w:p>
    <w:p w:rsidR="00140E05" w:rsidRDefault="00140E05" w:rsidP="00140E05">
      <w:pPr>
        <w:rPr>
          <w:b/>
          <w:bCs/>
        </w:rPr>
      </w:pPr>
      <w:r>
        <w:rPr>
          <w:b/>
          <w:bCs/>
        </w:rPr>
        <w:t>MGA</w:t>
      </w:r>
    </w:p>
    <w:p w:rsidR="00140E05" w:rsidRPr="00550FCD" w:rsidRDefault="00CE6FA7" w:rsidP="00550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w:r w:rsidRPr="00550FCD">
        <w:rPr>
          <w:rFonts w:ascii="Courier" w:eastAsia="Times New Roman" w:hAnsi="Courier" w:cs="Courier New"/>
          <w:sz w:val="20"/>
          <w:szCs w:val="20"/>
          <w:lang w:eastAsia="fr-FR"/>
        </w:rPr>
        <w:t>Entrée</w:t>
      </w:r>
      <w:r w:rsidR="00140E05" w:rsidRPr="00550FCD">
        <w:rPr>
          <w:rFonts w:ascii="Courier" w:eastAsia="Times New Roman" w:hAnsi="Courier" w:cs="Courier New"/>
          <w:sz w:val="20"/>
          <w:szCs w:val="20"/>
          <w:lang w:eastAsia="fr-FR"/>
        </w:rPr>
        <w:t> : Un graphe non orienté G(V, E, w)</w:t>
      </w:r>
    </w:p>
    <w:p w:rsidR="00736C60" w:rsidRPr="00550FCD" w:rsidRDefault="00140E05" w:rsidP="00550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w:r w:rsidRPr="00550FCD">
        <w:rPr>
          <w:rFonts w:ascii="Courier" w:eastAsia="Times New Roman" w:hAnsi="Courier" w:cs="Courier New"/>
          <w:sz w:val="20"/>
          <w:szCs w:val="20"/>
          <w:lang w:eastAsia="fr-FR"/>
        </w:rPr>
        <w:t xml:space="preserve">Sortie : A </w:t>
      </w:r>
      <w:proofErr w:type="spellStart"/>
      <w:r w:rsidRPr="00550FCD">
        <w:rPr>
          <w:rFonts w:ascii="Courier" w:eastAsia="Times New Roman" w:hAnsi="Courier" w:cs="Courier New"/>
          <w:sz w:val="20"/>
          <w:szCs w:val="20"/>
          <w:lang w:eastAsia="fr-FR"/>
        </w:rPr>
        <w:t>cutset</w:t>
      </w:r>
      <w:proofErr w:type="spellEnd"/>
      <w:r w:rsidRPr="00550FCD">
        <w:rPr>
          <w:rFonts w:ascii="Courier" w:eastAsia="Times New Roman" w:hAnsi="Courier" w:cs="Courier New"/>
          <w:sz w:val="20"/>
          <w:szCs w:val="20"/>
          <w:lang w:eastAsia="fr-FR"/>
        </w:rPr>
        <w:t xml:space="preserve"> F</w:t>
      </w:r>
    </w:p>
    <w:p w:rsidR="00140E05" w:rsidRPr="00550FCD" w:rsidRDefault="00736C60" w:rsidP="00550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m:oMathPara>
        <m:oMath>
          <m:r>
            <m:rPr>
              <m:sty m:val="p"/>
            </m:rPr>
            <w:rPr>
              <w:rFonts w:ascii="Cambria Math" w:eastAsia="Times New Roman" w:hAnsi="Cambria Math" w:cs="Courier New"/>
              <w:sz w:val="20"/>
              <w:szCs w:val="20"/>
              <w:lang w:eastAsia="fr-FR"/>
            </w:rPr>
            <m:t>F'←∅</m:t>
          </m:r>
        </m:oMath>
      </m:oMathPara>
    </w:p>
    <w:p w:rsidR="00736C60" w:rsidRPr="00550FCD" w:rsidRDefault="00736C60" w:rsidP="00550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m:oMathPara>
        <m:oMath>
          <m:r>
            <m:rPr>
              <m:sty m:val="p"/>
            </m:rPr>
            <w:rPr>
              <w:rFonts w:ascii="Cambria Math" w:eastAsia="Times New Roman" w:hAnsi="Cambria Math" w:cs="Courier New"/>
              <w:sz w:val="20"/>
              <w:szCs w:val="20"/>
              <w:lang w:eastAsia="fr-FR"/>
            </w:rPr>
            <m:t>i←1</m:t>
          </m:r>
        </m:oMath>
      </m:oMathPara>
    </w:p>
    <w:p w:rsidR="00736C60" w:rsidRPr="00550FCD" w:rsidRDefault="00736C60" w:rsidP="00550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w:r w:rsidRPr="00550FCD">
        <w:rPr>
          <w:rFonts w:ascii="Courier" w:eastAsia="Times New Roman" w:hAnsi="Courier" w:cs="Courier New"/>
          <w:sz w:val="20"/>
          <w:szCs w:val="20"/>
          <w:lang w:eastAsia="fr-FR"/>
        </w:rPr>
        <w:t>Reti</w:t>
      </w:r>
      <w:r w:rsidR="00CE6FA7">
        <w:rPr>
          <w:rFonts w:ascii="Courier" w:eastAsia="Times New Roman" w:hAnsi="Courier" w:cs="Courier New"/>
          <w:sz w:val="20"/>
          <w:szCs w:val="20"/>
          <w:lang w:eastAsia="fr-FR"/>
        </w:rPr>
        <w:t>r</w:t>
      </w:r>
      <w:r w:rsidRPr="00550FCD">
        <w:rPr>
          <w:rFonts w:ascii="Courier" w:eastAsia="Times New Roman" w:hAnsi="Courier" w:cs="Courier New"/>
          <w:sz w:val="20"/>
          <w:szCs w:val="20"/>
          <w:lang w:eastAsia="fr-FR"/>
        </w:rPr>
        <w:t xml:space="preserve">er tous les sommets de degré 0 et 1 de </w:t>
      </w:r>
      <w:proofErr w:type="spellStart"/>
      <w:r w:rsidRPr="00550FCD">
        <w:rPr>
          <w:rFonts w:ascii="Courier" w:eastAsia="Times New Roman" w:hAnsi="Courier" w:cs="Courier New"/>
          <w:sz w:val="20"/>
          <w:szCs w:val="20"/>
          <w:lang w:eastAsia="fr-FR"/>
        </w:rPr>
        <w:t>de</w:t>
      </w:r>
      <w:proofErr w:type="spellEnd"/>
      <w:r w:rsidRPr="00550FCD">
        <w:rPr>
          <w:rFonts w:ascii="Courier" w:eastAsia="Times New Roman" w:hAnsi="Courier" w:cs="Courier New"/>
          <w:sz w:val="20"/>
          <w:szCs w:val="20"/>
          <w:lang w:eastAsia="fr-FR"/>
        </w:rPr>
        <w:t xml:space="preserve"> G et inséré le graphe obtenu dans </w:t>
      </w:r>
      <w:r w:rsidR="00395F4C" w:rsidRPr="00550FCD">
        <w:rPr>
          <w:rFonts w:ascii="Courier" w:eastAsia="Times New Roman" w:hAnsi="Courier" w:cs="Courier New"/>
          <w:sz w:val="20"/>
          <w:szCs w:val="20"/>
          <w:lang w:eastAsia="fr-FR"/>
        </w:rPr>
        <w:t>Gi</w:t>
      </w:r>
    </w:p>
    <w:p w:rsidR="00395F4C" w:rsidRPr="00550FCD" w:rsidRDefault="00395F4C" w:rsidP="00550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w:r w:rsidRPr="00550FCD">
        <w:rPr>
          <w:rFonts w:ascii="Courier" w:eastAsia="Times New Roman" w:hAnsi="Courier" w:cs="Courier New"/>
          <w:sz w:val="20"/>
          <w:szCs w:val="20"/>
          <w:lang w:eastAsia="fr-FR"/>
        </w:rPr>
        <w:t>Tant que Gi n’est pas vide</w:t>
      </w:r>
    </w:p>
    <w:p w:rsidR="00395F4C" w:rsidRPr="00550FCD" w:rsidRDefault="00550FCD" w:rsidP="00550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w:r>
        <w:rPr>
          <w:rFonts w:ascii="Courier" w:eastAsia="Times New Roman" w:hAnsi="Courier" w:cs="Courier New"/>
          <w:sz w:val="20"/>
          <w:szCs w:val="20"/>
          <w:lang w:eastAsia="fr-FR"/>
        </w:rPr>
        <w:tab/>
      </w:r>
      <w:r w:rsidR="00395F4C" w:rsidRPr="00550FCD">
        <w:rPr>
          <w:rFonts w:ascii="Courier" w:eastAsia="Times New Roman" w:hAnsi="Courier" w:cs="Courier New"/>
          <w:sz w:val="20"/>
          <w:szCs w:val="20"/>
          <w:lang w:eastAsia="fr-FR"/>
        </w:rPr>
        <w:t>Choisir le sommet vi pour lequel w(vi)/d(vi) est minimal</w:t>
      </w:r>
    </w:p>
    <w:p w:rsidR="00395F4C" w:rsidRPr="00550FCD" w:rsidRDefault="00395F4C" w:rsidP="00550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m:oMathPara>
        <m:oMath>
          <m:r>
            <m:rPr>
              <m:sty m:val="p"/>
            </m:rPr>
            <w:rPr>
              <w:rFonts w:ascii="Cambria Math" w:eastAsia="Times New Roman" w:hAnsi="Cambria Math" w:cs="Courier New"/>
              <w:sz w:val="20"/>
              <w:szCs w:val="20"/>
              <w:lang w:eastAsia="fr-FR"/>
            </w:rPr>
            <m:t>F'←F'∪</m:t>
          </m:r>
          <m:sSub>
            <m:sSubPr>
              <m:ctrlPr>
                <w:rPr>
                  <w:rFonts w:ascii="Cambria Math" w:eastAsia="Times New Roman" w:hAnsi="Cambria Math" w:cs="Courier New"/>
                  <w:sz w:val="20"/>
                  <w:szCs w:val="20"/>
                  <w:lang w:eastAsia="fr-FR"/>
                </w:rPr>
              </m:ctrlPr>
            </m:sSubPr>
            <m:e>
              <m:r>
                <m:rPr>
                  <m:sty m:val="p"/>
                </m:rPr>
                <w:rPr>
                  <w:rFonts w:ascii="Cambria Math" w:eastAsia="Times New Roman" w:hAnsi="Cambria Math" w:cs="Courier New"/>
                  <w:sz w:val="20"/>
                  <w:szCs w:val="20"/>
                  <w:lang w:eastAsia="fr-FR"/>
                </w:rPr>
                <m:t>v</m:t>
              </m:r>
            </m:e>
            <m:sub>
              <m:r>
                <m:rPr>
                  <m:sty m:val="p"/>
                </m:rPr>
                <w:rPr>
                  <w:rFonts w:ascii="Cambria Math" w:eastAsia="Times New Roman" w:hAnsi="Cambria Math" w:cs="Courier New"/>
                  <w:sz w:val="20"/>
                  <w:szCs w:val="20"/>
                  <w:lang w:eastAsia="fr-FR"/>
                </w:rPr>
                <m:t>i</m:t>
              </m:r>
            </m:sub>
          </m:sSub>
        </m:oMath>
      </m:oMathPara>
    </w:p>
    <w:p w:rsidR="00395F4C" w:rsidRPr="00550FCD" w:rsidRDefault="00395F4C" w:rsidP="00550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m:oMathPara>
        <m:oMath>
          <m:r>
            <m:rPr>
              <m:sty m:val="p"/>
            </m:rPr>
            <w:rPr>
              <w:rFonts w:ascii="Cambria Math" w:eastAsia="Times New Roman" w:hAnsi="Cambria Math" w:cs="Courier New"/>
              <w:sz w:val="20"/>
              <w:szCs w:val="20"/>
              <w:lang w:eastAsia="fr-FR"/>
            </w:rPr>
            <m:t>V←V\</m:t>
          </m:r>
          <m:sSub>
            <m:sSubPr>
              <m:ctrlPr>
                <w:rPr>
                  <w:rFonts w:ascii="Cambria Math" w:eastAsia="Times New Roman" w:hAnsi="Cambria Math" w:cs="Courier New"/>
                  <w:sz w:val="20"/>
                  <w:szCs w:val="20"/>
                  <w:lang w:eastAsia="fr-FR"/>
                </w:rPr>
              </m:ctrlPr>
            </m:sSubPr>
            <m:e>
              <m:r>
                <m:rPr>
                  <m:sty m:val="p"/>
                </m:rPr>
                <w:rPr>
                  <w:rFonts w:ascii="Cambria Math" w:eastAsia="Times New Roman" w:hAnsi="Cambria Math" w:cs="Courier New"/>
                  <w:sz w:val="20"/>
                  <w:szCs w:val="20"/>
                  <w:lang w:eastAsia="fr-FR"/>
                </w:rPr>
                <m:t>v</m:t>
              </m:r>
            </m:e>
            <m:sub>
              <m:r>
                <m:rPr>
                  <m:sty m:val="p"/>
                </m:rPr>
                <w:rPr>
                  <w:rFonts w:ascii="Cambria Math" w:eastAsia="Times New Roman" w:hAnsi="Cambria Math" w:cs="Courier New"/>
                  <w:sz w:val="20"/>
                  <w:szCs w:val="20"/>
                  <w:lang w:eastAsia="fr-FR"/>
                </w:rPr>
                <m:t>i</m:t>
              </m:r>
            </m:sub>
          </m:sSub>
        </m:oMath>
      </m:oMathPara>
    </w:p>
    <w:p w:rsidR="00395F4C" w:rsidRPr="00550FCD" w:rsidRDefault="00395F4C" w:rsidP="00550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m:oMathPara>
        <m:oMath>
          <m:r>
            <m:rPr>
              <m:sty m:val="p"/>
            </m:rPr>
            <w:rPr>
              <w:rFonts w:ascii="Cambria Math" w:eastAsia="Times New Roman" w:hAnsi="Cambria Math" w:cs="Courier New"/>
              <w:sz w:val="20"/>
              <w:szCs w:val="20"/>
              <w:lang w:eastAsia="fr-FR"/>
            </w:rPr>
            <m:t>i←i+1</m:t>
          </m:r>
        </m:oMath>
      </m:oMathPara>
    </w:p>
    <w:p w:rsidR="00395F4C" w:rsidRPr="00550FCD" w:rsidRDefault="00550FCD" w:rsidP="00550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Courier" w:eastAsia="Times New Roman" w:hAnsi="Courier" w:cs="Courier New"/>
          <w:sz w:val="20"/>
          <w:szCs w:val="20"/>
          <w:lang w:eastAsia="fr-FR"/>
        </w:rPr>
      </w:pPr>
      <w:r>
        <w:rPr>
          <w:rFonts w:ascii="Courier" w:eastAsia="Times New Roman" w:hAnsi="Courier" w:cs="Courier New"/>
          <w:sz w:val="20"/>
          <w:szCs w:val="20"/>
          <w:lang w:eastAsia="fr-FR"/>
        </w:rPr>
        <w:tab/>
      </w:r>
      <w:r w:rsidR="00395F4C" w:rsidRPr="00550FCD">
        <w:rPr>
          <w:rFonts w:ascii="Courier" w:eastAsia="Times New Roman" w:hAnsi="Courier" w:cs="Courier New"/>
          <w:sz w:val="20"/>
          <w:szCs w:val="20"/>
          <w:lang w:eastAsia="fr-FR"/>
        </w:rPr>
        <w:t xml:space="preserve">Retirer tous les sommets de degré 0 et 1 de </w:t>
      </w:r>
      <w:proofErr w:type="spellStart"/>
      <w:r w:rsidR="00395F4C" w:rsidRPr="00550FCD">
        <w:rPr>
          <w:rFonts w:ascii="Courier" w:eastAsia="Times New Roman" w:hAnsi="Courier" w:cs="Courier New"/>
          <w:sz w:val="20"/>
          <w:szCs w:val="20"/>
          <w:lang w:eastAsia="fr-FR"/>
        </w:rPr>
        <w:t>de</w:t>
      </w:r>
      <w:proofErr w:type="spellEnd"/>
      <w:r w:rsidR="00395F4C" w:rsidRPr="00550FCD">
        <w:rPr>
          <w:rFonts w:ascii="Courier" w:eastAsia="Times New Roman" w:hAnsi="Courier" w:cs="Courier New"/>
          <w:sz w:val="20"/>
          <w:szCs w:val="20"/>
          <w:lang w:eastAsia="fr-FR"/>
        </w:rPr>
        <w:t xml:space="preserve"> G et inséré le graphe obtenu dans Gi</w:t>
      </w:r>
    </w:p>
    <w:p w:rsidR="00395F4C" w:rsidRPr="00550FCD" w:rsidRDefault="00550FCD" w:rsidP="00550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w:r>
        <w:rPr>
          <w:rFonts w:ascii="Courier" w:eastAsia="Times New Roman" w:hAnsi="Courier" w:cs="Courier New"/>
          <w:sz w:val="20"/>
          <w:szCs w:val="20"/>
          <w:lang w:eastAsia="fr-FR"/>
        </w:rPr>
        <w:tab/>
      </w:r>
      <w:r w:rsidR="00395F4C" w:rsidRPr="00550FCD">
        <w:rPr>
          <w:rFonts w:ascii="Courier" w:eastAsia="Times New Roman" w:hAnsi="Courier" w:cs="Courier New"/>
          <w:sz w:val="20"/>
          <w:szCs w:val="20"/>
          <w:lang w:eastAsia="fr-FR"/>
        </w:rPr>
        <w:t xml:space="preserve">Pour chaque arrête e={u1, u2} retiré durant ce processus faire : </w:t>
      </w:r>
    </w:p>
    <w:p w:rsidR="00395F4C" w:rsidRPr="00550FCD" w:rsidRDefault="00395F4C" w:rsidP="00550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w:r w:rsidRPr="00550FCD">
        <w:rPr>
          <w:rFonts w:ascii="Courier" w:eastAsia="Times New Roman" w:hAnsi="Courier" w:cs="Courier New"/>
          <w:sz w:val="20"/>
          <w:szCs w:val="20"/>
          <w:lang w:eastAsia="fr-FR"/>
        </w:rPr>
        <w:tab/>
      </w:r>
      <w:r w:rsidR="00550FCD">
        <w:rPr>
          <w:rFonts w:ascii="Courier" w:eastAsia="Times New Roman" w:hAnsi="Courier" w:cs="Courier New"/>
          <w:sz w:val="20"/>
          <w:szCs w:val="20"/>
          <w:lang w:eastAsia="fr-FR"/>
        </w:rPr>
        <w:tab/>
      </w:r>
      <m:oMath>
        <m:r>
          <m:rPr>
            <m:sty m:val="p"/>
          </m:rPr>
          <w:rPr>
            <w:rFonts w:ascii="Cambria Math" w:eastAsia="Times New Roman" w:hAnsi="Cambria Math" w:cs="Courier New"/>
            <w:sz w:val="20"/>
            <w:szCs w:val="20"/>
            <w:lang w:eastAsia="fr-FR"/>
          </w:rPr>
          <m:t>C(e)←</m:t>
        </m:r>
        <m:f>
          <m:fPr>
            <m:ctrlPr>
              <w:rPr>
                <w:rFonts w:ascii="Cambria Math" w:eastAsia="Times New Roman" w:hAnsi="Cambria Math" w:cs="Courier New"/>
                <w:sz w:val="20"/>
                <w:szCs w:val="20"/>
                <w:lang w:eastAsia="fr-FR"/>
              </w:rPr>
            </m:ctrlPr>
          </m:fPr>
          <m:num>
            <m:r>
              <m:rPr>
                <m:sty m:val="p"/>
              </m:rPr>
              <w:rPr>
                <w:rFonts w:ascii="Cambria Math" w:eastAsia="Times New Roman" w:hAnsi="Cambria Math" w:cs="Courier New"/>
                <w:sz w:val="20"/>
                <w:szCs w:val="20"/>
                <w:lang w:eastAsia="fr-FR"/>
              </w:rPr>
              <m:t>w(</m:t>
            </m:r>
            <m:sSub>
              <m:sSubPr>
                <m:ctrlPr>
                  <w:rPr>
                    <w:rFonts w:ascii="Cambria Math" w:eastAsia="Times New Roman" w:hAnsi="Cambria Math" w:cs="Courier New"/>
                    <w:sz w:val="20"/>
                    <w:szCs w:val="20"/>
                    <w:lang w:eastAsia="fr-FR"/>
                  </w:rPr>
                </m:ctrlPr>
              </m:sSubPr>
              <m:e>
                <m:r>
                  <m:rPr>
                    <m:sty m:val="p"/>
                  </m:rPr>
                  <w:rPr>
                    <w:rFonts w:ascii="Cambria Math" w:eastAsia="Times New Roman" w:hAnsi="Cambria Math" w:cs="Courier New"/>
                    <w:sz w:val="20"/>
                    <w:szCs w:val="20"/>
                    <w:lang w:eastAsia="fr-FR"/>
                  </w:rPr>
                  <m:t>v</m:t>
                </m:r>
              </m:e>
              <m:sub>
                <m:r>
                  <m:rPr>
                    <m:sty m:val="p"/>
                  </m:rPr>
                  <w:rPr>
                    <w:rFonts w:ascii="Cambria Math" w:eastAsia="Times New Roman" w:hAnsi="Cambria Math" w:cs="Courier New"/>
                    <w:sz w:val="20"/>
                    <w:szCs w:val="20"/>
                    <w:lang w:eastAsia="fr-FR"/>
                  </w:rPr>
                  <m:t>i</m:t>
                </m:r>
              </m:sub>
            </m:sSub>
            <m:r>
              <m:rPr>
                <m:sty m:val="p"/>
              </m:rPr>
              <w:rPr>
                <w:rFonts w:ascii="Cambria Math" w:eastAsia="Times New Roman" w:hAnsi="Cambria Math" w:cs="Courier New"/>
                <w:sz w:val="20"/>
                <w:szCs w:val="20"/>
                <w:lang w:eastAsia="fr-FR"/>
              </w:rPr>
              <m:t>)</m:t>
            </m:r>
          </m:num>
          <m:den>
            <m:r>
              <m:rPr>
                <m:sty m:val="p"/>
              </m:rPr>
              <w:rPr>
                <w:rFonts w:ascii="Cambria Math" w:eastAsia="Times New Roman" w:hAnsi="Cambria Math" w:cs="Courier New"/>
                <w:sz w:val="20"/>
                <w:szCs w:val="20"/>
                <w:lang w:eastAsia="fr-FR"/>
              </w:rPr>
              <m:t>d(</m:t>
            </m:r>
            <m:sSub>
              <m:sSubPr>
                <m:ctrlPr>
                  <w:rPr>
                    <w:rFonts w:ascii="Cambria Math" w:eastAsia="Times New Roman" w:hAnsi="Cambria Math" w:cs="Courier New"/>
                    <w:sz w:val="20"/>
                    <w:szCs w:val="20"/>
                    <w:lang w:eastAsia="fr-FR"/>
                  </w:rPr>
                </m:ctrlPr>
              </m:sSubPr>
              <m:e>
                <m:r>
                  <m:rPr>
                    <m:sty m:val="p"/>
                  </m:rPr>
                  <w:rPr>
                    <w:rFonts w:ascii="Cambria Math" w:eastAsia="Times New Roman" w:hAnsi="Cambria Math" w:cs="Courier New"/>
                    <w:sz w:val="20"/>
                    <w:szCs w:val="20"/>
                    <w:lang w:eastAsia="fr-FR"/>
                  </w:rPr>
                  <m:t>v</m:t>
                </m:r>
              </m:e>
              <m:sub>
                <m:r>
                  <m:rPr>
                    <m:sty m:val="p"/>
                  </m:rPr>
                  <w:rPr>
                    <w:rFonts w:ascii="Cambria Math" w:eastAsia="Times New Roman" w:hAnsi="Cambria Math" w:cs="Courier New"/>
                    <w:sz w:val="20"/>
                    <w:szCs w:val="20"/>
                    <w:lang w:eastAsia="fr-FR"/>
                  </w:rPr>
                  <m:t>i</m:t>
                </m:r>
              </m:sub>
            </m:sSub>
            <m:r>
              <m:rPr>
                <m:sty m:val="p"/>
              </m:rPr>
              <w:rPr>
                <w:rFonts w:ascii="Cambria Math" w:eastAsia="Times New Roman" w:hAnsi="Cambria Math" w:cs="Courier New"/>
                <w:sz w:val="20"/>
                <w:szCs w:val="20"/>
                <w:lang w:eastAsia="fr-FR"/>
              </w:rPr>
              <m:t>)</m:t>
            </m:r>
          </m:den>
        </m:f>
      </m:oMath>
    </w:p>
    <w:p w:rsidR="00002749" w:rsidRPr="00550FCD" w:rsidRDefault="00002749" w:rsidP="00550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w:r w:rsidRPr="00550FCD">
        <w:rPr>
          <w:rFonts w:ascii="Courier" w:eastAsia="Times New Roman" w:hAnsi="Courier" w:cs="Courier New"/>
          <w:sz w:val="20"/>
          <w:szCs w:val="20"/>
          <w:lang w:eastAsia="fr-FR"/>
        </w:rPr>
        <w:tab/>
      </w:r>
      <w:r w:rsidRPr="00550FCD">
        <w:rPr>
          <w:rFonts w:ascii="Courier" w:eastAsia="Times New Roman" w:hAnsi="Courier" w:cs="Courier New"/>
          <w:sz w:val="20"/>
          <w:szCs w:val="20"/>
          <w:lang w:eastAsia="fr-FR"/>
        </w:rPr>
        <w:tab/>
      </w:r>
      <m:oMath>
        <m:r>
          <m:rPr>
            <m:sty m:val="p"/>
          </m:rPr>
          <w:rPr>
            <w:rFonts w:ascii="Cambria Math" w:eastAsia="Times New Roman" w:hAnsi="Cambria Math" w:cs="Courier New"/>
            <w:sz w:val="20"/>
            <w:szCs w:val="20"/>
            <w:lang w:eastAsia="fr-FR"/>
          </w:rPr>
          <m:t>w</m:t>
        </m:r>
        <m:d>
          <m:dPr>
            <m:ctrlPr>
              <w:rPr>
                <w:rFonts w:ascii="Cambria Math" w:eastAsia="Times New Roman" w:hAnsi="Cambria Math" w:cs="Courier New"/>
                <w:sz w:val="20"/>
                <w:szCs w:val="20"/>
                <w:lang w:eastAsia="fr-FR"/>
              </w:rPr>
            </m:ctrlPr>
          </m:dPr>
          <m:e>
            <m:sSub>
              <m:sSubPr>
                <m:ctrlPr>
                  <w:rPr>
                    <w:rFonts w:ascii="Cambria Math" w:eastAsia="Times New Roman" w:hAnsi="Cambria Math" w:cs="Courier New"/>
                    <w:sz w:val="20"/>
                    <w:szCs w:val="20"/>
                    <w:lang w:eastAsia="fr-FR"/>
                  </w:rPr>
                </m:ctrlPr>
              </m:sSubPr>
              <m:e>
                <m:r>
                  <m:rPr>
                    <m:sty m:val="p"/>
                  </m:rPr>
                  <w:rPr>
                    <w:rFonts w:ascii="Cambria Math" w:eastAsia="Times New Roman" w:hAnsi="Cambria Math" w:cs="Courier New"/>
                    <w:sz w:val="20"/>
                    <w:szCs w:val="20"/>
                    <w:lang w:eastAsia="fr-FR"/>
                  </w:rPr>
                  <m:t>u</m:t>
                </m:r>
              </m:e>
              <m:sub>
                <m:r>
                  <m:rPr>
                    <m:sty m:val="p"/>
                  </m:rPr>
                  <w:rPr>
                    <w:rFonts w:ascii="Cambria Math" w:eastAsia="Times New Roman" w:hAnsi="Cambria Math" w:cs="Courier New"/>
                    <w:sz w:val="20"/>
                    <w:szCs w:val="20"/>
                    <w:lang w:eastAsia="fr-FR"/>
                  </w:rPr>
                  <m:t>1</m:t>
                </m:r>
              </m:sub>
            </m:sSub>
          </m:e>
        </m:d>
        <m:r>
          <m:rPr>
            <m:sty m:val="p"/>
          </m:rPr>
          <w:rPr>
            <w:rFonts w:ascii="Cambria Math" w:eastAsia="Times New Roman" w:hAnsi="Cambria Math" w:cs="Courier New"/>
            <w:sz w:val="20"/>
            <w:szCs w:val="20"/>
            <w:lang w:eastAsia="fr-FR"/>
          </w:rPr>
          <m:t>=w</m:t>
        </m:r>
        <m:d>
          <m:dPr>
            <m:ctrlPr>
              <w:rPr>
                <w:rFonts w:ascii="Cambria Math" w:eastAsia="Times New Roman" w:hAnsi="Cambria Math" w:cs="Courier New"/>
                <w:sz w:val="20"/>
                <w:szCs w:val="20"/>
                <w:lang w:eastAsia="fr-FR"/>
              </w:rPr>
            </m:ctrlPr>
          </m:dPr>
          <m:e>
            <m:sSub>
              <m:sSubPr>
                <m:ctrlPr>
                  <w:rPr>
                    <w:rFonts w:ascii="Cambria Math" w:eastAsia="Times New Roman" w:hAnsi="Cambria Math" w:cs="Courier New"/>
                    <w:sz w:val="20"/>
                    <w:szCs w:val="20"/>
                    <w:lang w:eastAsia="fr-FR"/>
                  </w:rPr>
                </m:ctrlPr>
              </m:sSubPr>
              <m:e>
                <m:r>
                  <m:rPr>
                    <m:sty m:val="p"/>
                  </m:rPr>
                  <w:rPr>
                    <w:rFonts w:ascii="Cambria Math" w:eastAsia="Times New Roman" w:hAnsi="Cambria Math" w:cs="Courier New"/>
                    <w:sz w:val="20"/>
                    <w:szCs w:val="20"/>
                    <w:lang w:eastAsia="fr-FR"/>
                  </w:rPr>
                  <m:t>u</m:t>
                </m:r>
              </m:e>
              <m:sub>
                <m:r>
                  <m:rPr>
                    <m:sty m:val="p"/>
                  </m:rPr>
                  <w:rPr>
                    <w:rFonts w:ascii="Cambria Math" w:eastAsia="Times New Roman" w:hAnsi="Cambria Math" w:cs="Courier New"/>
                    <w:sz w:val="20"/>
                    <w:szCs w:val="20"/>
                    <w:lang w:eastAsia="fr-FR"/>
                  </w:rPr>
                  <m:t>1</m:t>
                </m:r>
              </m:sub>
            </m:sSub>
          </m:e>
        </m:d>
        <m:r>
          <m:rPr>
            <m:sty m:val="p"/>
          </m:rPr>
          <w:rPr>
            <w:rFonts w:ascii="Cambria Math" w:eastAsia="Times New Roman" w:hAnsi="Cambria Math" w:cs="Courier New"/>
            <w:sz w:val="20"/>
            <w:szCs w:val="20"/>
            <w:lang w:eastAsia="fr-FR"/>
          </w:rPr>
          <m:t>-C(e)</m:t>
        </m:r>
      </m:oMath>
    </w:p>
    <w:p w:rsidR="00002749" w:rsidRPr="00550FCD" w:rsidRDefault="00002749" w:rsidP="00550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w:r w:rsidRPr="00550FCD">
        <w:rPr>
          <w:rFonts w:ascii="Courier" w:eastAsia="Times New Roman" w:hAnsi="Courier" w:cs="Courier New"/>
          <w:sz w:val="20"/>
          <w:szCs w:val="20"/>
          <w:lang w:eastAsia="fr-FR"/>
        </w:rPr>
        <w:tab/>
      </w:r>
      <w:r w:rsidRPr="00550FCD">
        <w:rPr>
          <w:rFonts w:ascii="Courier" w:eastAsia="Times New Roman" w:hAnsi="Courier" w:cs="Courier New"/>
          <w:sz w:val="20"/>
          <w:szCs w:val="20"/>
          <w:lang w:eastAsia="fr-FR"/>
        </w:rPr>
        <w:tab/>
      </w:r>
      <m:oMath>
        <m:r>
          <m:rPr>
            <m:sty m:val="p"/>
          </m:rPr>
          <w:rPr>
            <w:rFonts w:ascii="Cambria Math" w:eastAsia="Times New Roman" w:hAnsi="Cambria Math" w:cs="Courier New"/>
            <w:sz w:val="20"/>
            <w:szCs w:val="20"/>
            <w:lang w:eastAsia="fr-FR"/>
          </w:rPr>
          <m:t>w</m:t>
        </m:r>
        <m:d>
          <m:dPr>
            <m:ctrlPr>
              <w:rPr>
                <w:rFonts w:ascii="Cambria Math" w:eastAsia="Times New Roman" w:hAnsi="Cambria Math" w:cs="Courier New"/>
                <w:sz w:val="20"/>
                <w:szCs w:val="20"/>
                <w:lang w:eastAsia="fr-FR"/>
              </w:rPr>
            </m:ctrlPr>
          </m:dPr>
          <m:e>
            <m:sSub>
              <m:sSubPr>
                <m:ctrlPr>
                  <w:rPr>
                    <w:rFonts w:ascii="Cambria Math" w:eastAsia="Times New Roman" w:hAnsi="Cambria Math" w:cs="Courier New"/>
                    <w:sz w:val="20"/>
                    <w:szCs w:val="20"/>
                    <w:lang w:eastAsia="fr-FR"/>
                  </w:rPr>
                </m:ctrlPr>
              </m:sSubPr>
              <m:e>
                <m:r>
                  <m:rPr>
                    <m:sty m:val="p"/>
                  </m:rPr>
                  <w:rPr>
                    <w:rFonts w:ascii="Cambria Math" w:eastAsia="Times New Roman" w:hAnsi="Cambria Math" w:cs="Courier New"/>
                    <w:sz w:val="20"/>
                    <w:szCs w:val="20"/>
                    <w:lang w:eastAsia="fr-FR"/>
                  </w:rPr>
                  <m:t>u</m:t>
                </m:r>
              </m:e>
              <m:sub>
                <m:r>
                  <m:rPr>
                    <m:sty m:val="p"/>
                  </m:rPr>
                  <w:rPr>
                    <w:rFonts w:ascii="Cambria Math" w:eastAsia="Times New Roman" w:hAnsi="Cambria Math" w:cs="Courier New"/>
                    <w:sz w:val="20"/>
                    <w:szCs w:val="20"/>
                    <w:lang w:eastAsia="fr-FR"/>
                  </w:rPr>
                  <m:t>2</m:t>
                </m:r>
              </m:sub>
            </m:sSub>
          </m:e>
        </m:d>
        <m:r>
          <m:rPr>
            <m:sty m:val="p"/>
          </m:rPr>
          <w:rPr>
            <w:rFonts w:ascii="Cambria Math" w:eastAsia="Times New Roman" w:hAnsi="Cambria Math" w:cs="Courier New"/>
            <w:sz w:val="20"/>
            <w:szCs w:val="20"/>
            <w:lang w:eastAsia="fr-FR"/>
          </w:rPr>
          <m:t>=w</m:t>
        </m:r>
        <m:d>
          <m:dPr>
            <m:ctrlPr>
              <w:rPr>
                <w:rFonts w:ascii="Cambria Math" w:eastAsia="Times New Roman" w:hAnsi="Cambria Math" w:cs="Courier New"/>
                <w:sz w:val="20"/>
                <w:szCs w:val="20"/>
                <w:lang w:eastAsia="fr-FR"/>
              </w:rPr>
            </m:ctrlPr>
          </m:dPr>
          <m:e>
            <m:sSub>
              <m:sSubPr>
                <m:ctrlPr>
                  <w:rPr>
                    <w:rFonts w:ascii="Cambria Math" w:eastAsia="Times New Roman" w:hAnsi="Cambria Math" w:cs="Courier New"/>
                    <w:sz w:val="20"/>
                    <w:szCs w:val="20"/>
                    <w:lang w:eastAsia="fr-FR"/>
                  </w:rPr>
                </m:ctrlPr>
              </m:sSubPr>
              <m:e>
                <m:r>
                  <m:rPr>
                    <m:sty m:val="p"/>
                  </m:rPr>
                  <w:rPr>
                    <w:rFonts w:ascii="Cambria Math" w:eastAsia="Times New Roman" w:hAnsi="Cambria Math" w:cs="Courier New"/>
                    <w:sz w:val="20"/>
                    <w:szCs w:val="20"/>
                    <w:lang w:eastAsia="fr-FR"/>
                  </w:rPr>
                  <m:t>u</m:t>
                </m:r>
              </m:e>
              <m:sub>
                <m:r>
                  <m:rPr>
                    <m:sty m:val="p"/>
                  </m:rPr>
                  <w:rPr>
                    <w:rFonts w:ascii="Cambria Math" w:eastAsia="Times New Roman" w:hAnsi="Cambria Math" w:cs="Courier New"/>
                    <w:sz w:val="20"/>
                    <w:szCs w:val="20"/>
                    <w:lang w:eastAsia="fr-FR"/>
                  </w:rPr>
                  <m:t>2</m:t>
                </m:r>
              </m:sub>
            </m:sSub>
          </m:e>
        </m:d>
        <m:r>
          <m:rPr>
            <m:sty m:val="p"/>
          </m:rPr>
          <w:rPr>
            <w:rFonts w:ascii="Cambria Math" w:eastAsia="Times New Roman" w:hAnsi="Cambria Math" w:cs="Courier New"/>
            <w:sz w:val="20"/>
            <w:szCs w:val="20"/>
            <w:lang w:eastAsia="fr-FR"/>
          </w:rPr>
          <m:t>-C(e)</m:t>
        </m:r>
      </m:oMath>
    </w:p>
    <w:p w:rsidR="00475573" w:rsidRPr="00550FCD" w:rsidRDefault="00475573" w:rsidP="00550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m:oMathPara>
        <m:oMath>
          <m:r>
            <m:rPr>
              <m:sty m:val="p"/>
            </m:rPr>
            <w:rPr>
              <w:rFonts w:ascii="Cambria Math" w:eastAsia="Times New Roman" w:hAnsi="Cambria Math" w:cs="Courier New"/>
              <w:sz w:val="20"/>
              <w:szCs w:val="20"/>
              <w:lang w:eastAsia="fr-FR"/>
            </w:rPr>
            <m:t>F←F'</m:t>
          </m:r>
        </m:oMath>
      </m:oMathPara>
    </w:p>
    <w:p w:rsidR="00475573" w:rsidRPr="00550FCD" w:rsidRDefault="00475573" w:rsidP="00550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w:r w:rsidRPr="00550FCD">
        <w:rPr>
          <w:rFonts w:ascii="Courier" w:eastAsia="Times New Roman" w:hAnsi="Courier" w:cs="Courier New"/>
          <w:sz w:val="20"/>
          <w:szCs w:val="20"/>
          <w:lang w:eastAsia="fr-FR"/>
        </w:rPr>
        <w:t xml:space="preserve">Pour </w:t>
      </w:r>
      <m:oMath>
        <m:r>
          <m:rPr>
            <m:sty m:val="p"/>
          </m:rPr>
          <w:rPr>
            <w:rFonts w:ascii="Cambria Math" w:eastAsia="Times New Roman" w:hAnsi="Cambria Math" w:cs="Courier New"/>
            <w:sz w:val="20"/>
            <w:szCs w:val="20"/>
            <w:lang w:eastAsia="fr-FR"/>
          </w:rPr>
          <m:t>i=</m:t>
        </m:r>
        <m:d>
          <m:dPr>
            <m:begChr m:val="|"/>
            <m:endChr m:val="|"/>
            <m:ctrlPr>
              <w:rPr>
                <w:rFonts w:ascii="Cambria Math" w:eastAsia="Times New Roman" w:hAnsi="Cambria Math" w:cs="Courier New"/>
                <w:sz w:val="20"/>
                <w:szCs w:val="20"/>
                <w:lang w:eastAsia="fr-FR"/>
              </w:rPr>
            </m:ctrlPr>
          </m:dPr>
          <m:e>
            <m:r>
              <m:rPr>
                <m:sty m:val="p"/>
              </m:rPr>
              <w:rPr>
                <w:rFonts w:ascii="Cambria Math" w:eastAsia="Times New Roman" w:hAnsi="Cambria Math" w:cs="Courier New"/>
                <w:sz w:val="20"/>
                <w:szCs w:val="20"/>
                <w:lang w:eastAsia="fr-FR"/>
              </w:rPr>
              <m:t>F</m:t>
            </m:r>
          </m:e>
        </m:d>
      </m:oMath>
      <w:r w:rsidRPr="00550FCD">
        <w:rPr>
          <w:rFonts w:ascii="Courier" w:eastAsia="Times New Roman" w:hAnsi="Courier" w:cs="Courier New"/>
          <w:sz w:val="20"/>
          <w:szCs w:val="20"/>
          <w:lang w:eastAsia="fr-FR"/>
        </w:rPr>
        <w:t xml:space="preserve"> a 1 faire</w:t>
      </w:r>
    </w:p>
    <w:p w:rsidR="00475573" w:rsidRPr="00550FCD" w:rsidRDefault="00475573" w:rsidP="00550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w:r w:rsidRPr="00550FCD">
        <w:rPr>
          <w:rFonts w:ascii="Courier" w:eastAsia="Times New Roman" w:hAnsi="Courier" w:cs="Courier New"/>
          <w:sz w:val="20"/>
          <w:szCs w:val="20"/>
          <w:lang w:eastAsia="fr-FR"/>
        </w:rPr>
        <w:tab/>
      </w:r>
      <w:r w:rsidR="00FD3976" w:rsidRPr="00550FCD">
        <w:rPr>
          <w:rFonts w:ascii="Courier" w:eastAsia="Times New Roman" w:hAnsi="Courier" w:cs="Courier New"/>
          <w:sz w:val="20"/>
          <w:szCs w:val="20"/>
          <w:lang w:eastAsia="fr-FR"/>
        </w:rPr>
        <w:t xml:space="preserve">Si chaque cycle dans Gi qui coupe {vi} coupe aussi F\{vi] alors </w:t>
      </w:r>
    </w:p>
    <w:p w:rsidR="00FD3976" w:rsidRPr="00550FCD" w:rsidRDefault="00FD3976" w:rsidP="00550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w:r w:rsidRPr="00550FCD">
        <w:rPr>
          <w:rFonts w:ascii="Courier" w:eastAsia="Times New Roman" w:hAnsi="Courier" w:cs="Courier New"/>
          <w:sz w:val="20"/>
          <w:szCs w:val="20"/>
          <w:lang w:eastAsia="fr-FR"/>
        </w:rPr>
        <w:tab/>
      </w:r>
      <m:oMath>
        <m:r>
          <m:rPr>
            <m:sty m:val="p"/>
          </m:rPr>
          <w:rPr>
            <w:rFonts w:ascii="Cambria Math" w:eastAsia="Times New Roman" w:hAnsi="Cambria Math" w:cs="Courier New"/>
            <w:sz w:val="20"/>
            <w:szCs w:val="20"/>
            <w:lang w:eastAsia="fr-FR"/>
          </w:rPr>
          <m:t>F←F←{</m:t>
        </m:r>
        <m:sSub>
          <m:sSubPr>
            <m:ctrlPr>
              <w:rPr>
                <w:rFonts w:ascii="Cambria Math" w:eastAsia="Times New Roman" w:hAnsi="Cambria Math" w:cs="Courier New"/>
                <w:sz w:val="20"/>
                <w:szCs w:val="20"/>
                <w:lang w:eastAsia="fr-FR"/>
              </w:rPr>
            </m:ctrlPr>
          </m:sSubPr>
          <m:e>
            <m:r>
              <m:rPr>
                <m:sty m:val="p"/>
              </m:rPr>
              <w:rPr>
                <w:rFonts w:ascii="Cambria Math" w:eastAsia="Times New Roman" w:hAnsi="Cambria Math" w:cs="Courier New"/>
                <w:sz w:val="20"/>
                <w:szCs w:val="20"/>
                <w:lang w:eastAsia="fr-FR"/>
              </w:rPr>
              <m:t>v</m:t>
            </m:r>
          </m:e>
          <m:sub>
            <m:r>
              <m:rPr>
                <m:sty m:val="p"/>
              </m:rPr>
              <w:rPr>
                <w:rFonts w:ascii="Cambria Math" w:eastAsia="Times New Roman" w:hAnsi="Cambria Math" w:cs="Courier New"/>
                <w:sz w:val="20"/>
                <w:szCs w:val="20"/>
                <w:lang w:eastAsia="fr-FR"/>
              </w:rPr>
              <m:t>i</m:t>
            </m:r>
          </m:sub>
        </m:sSub>
        <m:r>
          <m:rPr>
            <m:sty m:val="p"/>
          </m:rPr>
          <w:rPr>
            <w:rFonts w:ascii="Cambria Math" w:eastAsia="Times New Roman" w:hAnsi="Cambria Math" w:cs="Courier New"/>
            <w:sz w:val="20"/>
            <w:szCs w:val="20"/>
            <w:lang w:eastAsia="fr-FR"/>
          </w:rPr>
          <m:t>}</m:t>
        </m:r>
      </m:oMath>
    </w:p>
    <w:p w:rsidR="00F77E30" w:rsidRPr="00C51FB7" w:rsidRDefault="00F77E30" w:rsidP="00C51FB7"/>
    <w:p w:rsidR="007A4626" w:rsidRDefault="00F77E30" w:rsidP="00F77E30">
      <w:pPr>
        <w:pStyle w:val="Titre"/>
      </w:pPr>
      <w:r>
        <w:t xml:space="preserve">Algorithmes de résolutions de CSP en utilisant le </w:t>
      </w:r>
      <w:proofErr w:type="spellStart"/>
      <w:r>
        <w:t>cutset</w:t>
      </w:r>
      <w:proofErr w:type="spellEnd"/>
    </w:p>
    <w:p w:rsidR="00F61D86" w:rsidRPr="00F61D86" w:rsidRDefault="00F61D86" w:rsidP="00F61D86">
      <w:r>
        <w:lastRenderedPageBreak/>
        <w:tab/>
        <w:t xml:space="preserve">On a vu quelques algorithmes qui permettent de trouver des </w:t>
      </w:r>
      <w:proofErr w:type="spellStart"/>
      <w:r>
        <w:t>cutset</w:t>
      </w:r>
      <w:proofErr w:type="spellEnd"/>
      <w:r>
        <w:t xml:space="preserve"> dans des graphes. Nous présenterons dans cette partie des algorithmes qui permettent de résoudre les CSP de façon efficace une fo</w:t>
      </w:r>
      <w:r w:rsidR="00541F28">
        <w:t xml:space="preserve">is que le </w:t>
      </w:r>
      <w:proofErr w:type="spellStart"/>
      <w:r w:rsidR="00541F28">
        <w:t>Cutset</w:t>
      </w:r>
      <w:proofErr w:type="spellEnd"/>
      <w:r>
        <w:t xml:space="preserve"> a été trouvé. </w:t>
      </w:r>
    </w:p>
    <w:p w:rsidR="00F11D1A" w:rsidRDefault="00380D38" w:rsidP="00F77E30">
      <w:pPr>
        <w:pStyle w:val="Titre1"/>
        <w:numPr>
          <w:ilvl w:val="0"/>
          <w:numId w:val="8"/>
        </w:numPr>
      </w:pPr>
      <w:bookmarkStart w:id="11" w:name="_Toc439171611"/>
      <w:r>
        <w:t>L’a</w:t>
      </w:r>
      <w:r w:rsidR="001370B7">
        <w:t>l</w:t>
      </w:r>
      <w:r>
        <w:t xml:space="preserve">gorithme de cycle </w:t>
      </w:r>
      <w:proofErr w:type="spellStart"/>
      <w:r>
        <w:t>cutset</w:t>
      </w:r>
      <w:bookmarkEnd w:id="11"/>
      <w:proofErr w:type="spellEnd"/>
    </w:p>
    <w:p w:rsidR="00F11D1A" w:rsidRDefault="00F11D1A" w:rsidP="00F77E30">
      <w:pPr>
        <w:pStyle w:val="Titre2"/>
        <w:numPr>
          <w:ilvl w:val="0"/>
          <w:numId w:val="9"/>
        </w:numPr>
      </w:pPr>
      <w:bookmarkStart w:id="12" w:name="_Toc439171612"/>
      <w:r>
        <w:t>Présentation de l’a</w:t>
      </w:r>
      <w:r w:rsidR="001370B7">
        <w:t>l</w:t>
      </w:r>
      <w:r>
        <w:t>gorithme</w:t>
      </w:r>
      <w:bookmarkEnd w:id="12"/>
    </w:p>
    <w:p w:rsidR="00F11D1A" w:rsidRDefault="00F11D1A" w:rsidP="00380D38"/>
    <w:p w:rsidR="00380D38" w:rsidRDefault="00380D38" w:rsidP="00F11D1A">
      <w:pPr>
        <w:ind w:firstLine="708"/>
      </w:pPr>
      <w:r w:rsidRPr="005209D9">
        <w:rPr>
          <w:b/>
          <w:bCs/>
          <w:u w:val="single"/>
        </w:rPr>
        <w:t>L’algorithme du cycle-</w:t>
      </w:r>
      <w:proofErr w:type="spellStart"/>
      <w:r w:rsidRPr="005209D9">
        <w:rPr>
          <w:b/>
          <w:bCs/>
          <w:u w:val="single"/>
        </w:rPr>
        <w:t>cutset</w:t>
      </w:r>
      <w:proofErr w:type="spellEnd"/>
      <w:r>
        <w:t xml:space="preserve"> </w:t>
      </w:r>
      <w:r w:rsidR="005209D9">
        <w:t xml:space="preserve"> </w:t>
      </w:r>
      <w:r>
        <w:t xml:space="preserve">a </w:t>
      </w:r>
      <w:r w:rsidR="006658F9">
        <w:t>été</w:t>
      </w:r>
      <w:r>
        <w:t xml:space="preserve"> </w:t>
      </w:r>
      <w:r w:rsidR="00F31C46">
        <w:t>développé</w:t>
      </w:r>
      <w:r>
        <w:t xml:space="preserve"> par </w:t>
      </w:r>
      <w:proofErr w:type="spellStart"/>
      <w:r w:rsidRPr="005209D9">
        <w:rPr>
          <w:u w:val="single"/>
        </w:rPr>
        <w:t>Dechter</w:t>
      </w:r>
      <w:proofErr w:type="spellEnd"/>
      <w:r>
        <w:t xml:space="preserve"> </w:t>
      </w:r>
      <w:r w:rsidRPr="005209D9">
        <w:rPr>
          <w:u w:val="single"/>
        </w:rPr>
        <w:t>et Perl</w:t>
      </w:r>
      <w:r>
        <w:t xml:space="preserve"> en 1988</w:t>
      </w:r>
      <w:r w:rsidR="00F31C46">
        <w:t xml:space="preserve">. Il se base sur partition du </w:t>
      </w:r>
      <w:proofErr w:type="spellStart"/>
      <w:r w:rsidR="00F31C46">
        <w:t>csp</w:t>
      </w:r>
      <w:proofErr w:type="spellEnd"/>
      <w:r w:rsidR="00F31C46">
        <w:t xml:space="preserve"> en deux ensembles : le </w:t>
      </w:r>
      <w:proofErr w:type="spellStart"/>
      <w:r w:rsidR="00F31C46">
        <w:t>cutset</w:t>
      </w:r>
      <w:proofErr w:type="spellEnd"/>
      <w:r w:rsidR="00F31C46">
        <w:t xml:space="preserve"> et son complément. </w:t>
      </w:r>
      <w:r w:rsidR="005024F2">
        <w:t xml:space="preserve"> Le </w:t>
      </w:r>
      <w:proofErr w:type="spellStart"/>
      <w:r w:rsidR="005024F2">
        <w:t>cutset</w:t>
      </w:r>
      <w:proofErr w:type="spellEnd"/>
      <w:r w:rsidR="005024F2">
        <w:t xml:space="preserve"> est résolu, puis les solutions trouvées sont propagées et le reste du </w:t>
      </w:r>
      <w:proofErr w:type="spellStart"/>
      <w:r w:rsidR="005024F2">
        <w:t>csp</w:t>
      </w:r>
      <w:proofErr w:type="spellEnd"/>
      <w:r w:rsidR="005024F2">
        <w:t xml:space="preserve"> est résolu par l’algorithme de résolution en arbre. Si aucun</w:t>
      </w:r>
      <w:r w:rsidR="00270B1E">
        <w:t>e</w:t>
      </w:r>
      <w:r w:rsidR="005024F2">
        <w:t xml:space="preserve"> solution n’est trouvée, l’algorithme réessaye avec une autre solution au </w:t>
      </w:r>
      <w:proofErr w:type="spellStart"/>
      <w:r w:rsidR="005024F2">
        <w:t>cutset</w:t>
      </w:r>
      <w:proofErr w:type="spellEnd"/>
      <w:r w:rsidR="00270B1E">
        <w:t xml:space="preserve"> [DEC90]</w:t>
      </w:r>
      <w:r w:rsidR="005024F2">
        <w:t xml:space="preserve">. </w:t>
      </w:r>
    </w:p>
    <w:p w:rsidR="00F11D1A" w:rsidRPr="001370B7" w:rsidRDefault="00F11D1A" w:rsidP="00F11D1A">
      <w:pPr>
        <w:pStyle w:val="Paragraphedeliste"/>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rPr>
      </w:pPr>
      <w:r w:rsidRPr="001370B7">
        <w:rPr>
          <w:b/>
          <w:bCs/>
        </w:rPr>
        <w:t>Algorithme de cycle-</w:t>
      </w:r>
      <w:proofErr w:type="spellStart"/>
      <w:r w:rsidRPr="001370B7">
        <w:rPr>
          <w:b/>
          <w:bCs/>
        </w:rPr>
        <w:t>cutset</w:t>
      </w:r>
      <w:proofErr w:type="spellEnd"/>
    </w:p>
    <w:p w:rsidR="005024F2" w:rsidRPr="00380D38" w:rsidRDefault="005024F2" w:rsidP="00502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w:r w:rsidRPr="00380D38">
        <w:rPr>
          <w:rFonts w:ascii="Courier" w:eastAsia="Times New Roman" w:hAnsi="Courier" w:cs="Courier New"/>
          <w:sz w:val="20"/>
          <w:szCs w:val="20"/>
          <w:lang w:eastAsia="fr-FR"/>
        </w:rPr>
        <w:t xml:space="preserve">1) </w:t>
      </w:r>
      <w:r>
        <w:rPr>
          <w:rFonts w:ascii="Courier" w:eastAsia="Times New Roman" w:hAnsi="Courier" w:cs="Courier New"/>
          <w:sz w:val="20"/>
          <w:szCs w:val="20"/>
          <w:lang w:eastAsia="fr-FR"/>
        </w:rPr>
        <w:t>Diviser le graphe en deux ensembles</w:t>
      </w:r>
    </w:p>
    <w:p w:rsidR="005024F2" w:rsidRDefault="005024F2" w:rsidP="00502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w:r>
        <w:rPr>
          <w:rFonts w:ascii="Courier" w:eastAsia="Times New Roman" w:hAnsi="Courier" w:cs="Courier New"/>
          <w:sz w:val="20"/>
          <w:szCs w:val="20"/>
          <w:lang w:eastAsia="fr-FR"/>
        </w:rPr>
        <w:t xml:space="preserve">Un </w:t>
      </w:r>
      <w:proofErr w:type="spellStart"/>
      <w:r w:rsidRPr="00380D38">
        <w:rPr>
          <w:rFonts w:ascii="Courier" w:eastAsia="Times New Roman" w:hAnsi="Courier" w:cs="Courier New"/>
          <w:sz w:val="20"/>
          <w:szCs w:val="20"/>
          <w:lang w:eastAsia="fr-FR"/>
        </w:rPr>
        <w:t>cutset</w:t>
      </w:r>
      <w:proofErr w:type="spellEnd"/>
      <w:r w:rsidRPr="00380D38">
        <w:rPr>
          <w:rFonts w:ascii="Courier" w:eastAsia="Times New Roman" w:hAnsi="Courier" w:cs="Courier New"/>
          <w:sz w:val="20"/>
          <w:szCs w:val="20"/>
          <w:lang w:eastAsia="fr-FR"/>
        </w:rPr>
        <w:t xml:space="preserve"> C</w:t>
      </w:r>
      <w:r>
        <w:rPr>
          <w:rFonts w:ascii="Courier" w:eastAsia="Times New Roman" w:hAnsi="Courier" w:cs="Courier New"/>
          <w:sz w:val="20"/>
          <w:szCs w:val="20"/>
          <w:lang w:eastAsia="fr-FR"/>
        </w:rPr>
        <w:t xml:space="preserve"> et son complément T</w:t>
      </w:r>
    </w:p>
    <w:p w:rsidR="005024F2" w:rsidRPr="00380D38" w:rsidRDefault="005024F2" w:rsidP="00502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w:r w:rsidRPr="00380D38">
        <w:rPr>
          <w:rFonts w:ascii="Courier" w:eastAsia="Times New Roman" w:hAnsi="Courier" w:cs="Courier New"/>
          <w:sz w:val="20"/>
          <w:szCs w:val="20"/>
          <w:lang w:eastAsia="fr-FR"/>
        </w:rPr>
        <w:t xml:space="preserve">2) </w:t>
      </w:r>
      <w:r>
        <w:rPr>
          <w:rFonts w:ascii="Courier" w:eastAsia="Times New Roman" w:hAnsi="Courier" w:cs="Courier New"/>
          <w:sz w:val="20"/>
          <w:szCs w:val="20"/>
          <w:lang w:eastAsia="fr-FR"/>
        </w:rPr>
        <w:t>Trouver une (autre</w:t>
      </w:r>
      <w:r w:rsidRPr="00380D38">
        <w:rPr>
          <w:rFonts w:ascii="Courier" w:eastAsia="Times New Roman" w:hAnsi="Courier" w:cs="Courier New"/>
          <w:sz w:val="20"/>
          <w:szCs w:val="20"/>
          <w:lang w:eastAsia="fr-FR"/>
        </w:rPr>
        <w:t xml:space="preserve">) solution </w:t>
      </w:r>
      <w:r>
        <w:rPr>
          <w:rFonts w:ascii="Courier" w:eastAsia="Times New Roman" w:hAnsi="Courier" w:cs="Courier New"/>
          <w:sz w:val="20"/>
          <w:szCs w:val="20"/>
          <w:lang w:eastAsia="fr-FR"/>
        </w:rPr>
        <w:t>uniquement avec les variables de C</w:t>
      </w:r>
    </w:p>
    <w:p w:rsidR="005024F2" w:rsidRPr="00380D38" w:rsidRDefault="005024F2" w:rsidP="00502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w:r>
        <w:rPr>
          <w:rFonts w:ascii="Courier" w:eastAsia="Times New Roman" w:hAnsi="Courier" w:cs="Courier New"/>
          <w:sz w:val="20"/>
          <w:szCs w:val="20"/>
          <w:lang w:eastAsia="fr-FR"/>
        </w:rPr>
        <w:t xml:space="preserve">Si aucune solution ne peut être trouvée alors retourner </w:t>
      </w:r>
      <w:proofErr w:type="spellStart"/>
      <w:r>
        <w:rPr>
          <w:rFonts w:ascii="Courier" w:eastAsia="Times New Roman" w:hAnsi="Courier" w:cs="Courier New"/>
          <w:sz w:val="20"/>
          <w:szCs w:val="20"/>
          <w:lang w:eastAsia="fr-FR"/>
        </w:rPr>
        <w:t>echec</w:t>
      </w:r>
      <w:proofErr w:type="spellEnd"/>
    </w:p>
    <w:p w:rsidR="005024F2" w:rsidRPr="00380D38" w:rsidRDefault="005024F2" w:rsidP="00502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w:r w:rsidRPr="00380D38">
        <w:rPr>
          <w:rFonts w:ascii="Courier" w:eastAsia="Times New Roman" w:hAnsi="Courier" w:cs="Courier New"/>
          <w:sz w:val="20"/>
          <w:szCs w:val="20"/>
          <w:lang w:eastAsia="fr-FR"/>
        </w:rPr>
        <w:t xml:space="preserve">3) </w:t>
      </w:r>
      <w:r>
        <w:rPr>
          <w:rFonts w:ascii="Courier" w:eastAsia="Times New Roman" w:hAnsi="Courier" w:cs="Courier New"/>
          <w:sz w:val="20"/>
          <w:szCs w:val="20"/>
          <w:lang w:eastAsia="fr-FR"/>
        </w:rPr>
        <w:t>Applique</w:t>
      </w:r>
      <w:r w:rsidR="00857333">
        <w:rPr>
          <w:rFonts w:ascii="Courier" w:eastAsia="Times New Roman" w:hAnsi="Courier" w:cs="Courier New"/>
          <w:sz w:val="20"/>
          <w:szCs w:val="20"/>
          <w:lang w:eastAsia="fr-FR"/>
        </w:rPr>
        <w:t>r</w:t>
      </w:r>
      <w:r>
        <w:rPr>
          <w:rFonts w:ascii="Courier" w:eastAsia="Times New Roman" w:hAnsi="Courier" w:cs="Courier New"/>
          <w:sz w:val="20"/>
          <w:szCs w:val="20"/>
          <w:lang w:eastAsia="fr-FR"/>
        </w:rPr>
        <w:t xml:space="preserve"> la </w:t>
      </w:r>
      <w:r w:rsidR="00857333">
        <w:rPr>
          <w:rFonts w:ascii="Courier" w:eastAsia="Times New Roman" w:hAnsi="Courier" w:cs="Courier New"/>
          <w:sz w:val="20"/>
          <w:szCs w:val="20"/>
          <w:lang w:eastAsia="fr-FR"/>
        </w:rPr>
        <w:t>consistance</w:t>
      </w:r>
      <w:r>
        <w:rPr>
          <w:rFonts w:ascii="Courier" w:eastAsia="Times New Roman" w:hAnsi="Courier" w:cs="Courier New"/>
          <w:sz w:val="20"/>
          <w:szCs w:val="20"/>
          <w:lang w:eastAsia="fr-FR"/>
        </w:rPr>
        <w:t xml:space="preserve"> des arcs entre C et T</w:t>
      </w:r>
    </w:p>
    <w:p w:rsidR="005024F2" w:rsidRPr="00380D38" w:rsidRDefault="005024F2" w:rsidP="00502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w:r>
        <w:rPr>
          <w:rFonts w:ascii="Courier" w:eastAsia="Times New Roman" w:hAnsi="Courier" w:cs="Courier New"/>
          <w:sz w:val="20"/>
          <w:szCs w:val="20"/>
          <w:lang w:eastAsia="fr-FR"/>
        </w:rPr>
        <w:t>Si un des domaines devient vide alors retourner à l’étape 2</w:t>
      </w:r>
    </w:p>
    <w:p w:rsidR="00380D38" w:rsidRDefault="005024F2" w:rsidP="005024F2">
      <w:pPr>
        <w:rPr>
          <w:rFonts w:ascii="Courier" w:eastAsia="Times New Roman" w:hAnsi="Courier" w:cs="Courier New"/>
          <w:sz w:val="20"/>
          <w:szCs w:val="20"/>
          <w:lang w:eastAsia="fr-FR"/>
        </w:rPr>
      </w:pPr>
      <w:r w:rsidRPr="00380D38">
        <w:rPr>
          <w:rFonts w:ascii="Courier" w:eastAsia="Times New Roman" w:hAnsi="Courier" w:cs="Courier New"/>
          <w:sz w:val="20"/>
          <w:szCs w:val="20"/>
          <w:lang w:eastAsia="fr-FR"/>
        </w:rPr>
        <w:t xml:space="preserve">4) </w:t>
      </w:r>
      <w:r>
        <w:rPr>
          <w:rFonts w:ascii="Courier" w:eastAsia="Times New Roman" w:hAnsi="Courier" w:cs="Courier New"/>
          <w:sz w:val="20"/>
          <w:szCs w:val="20"/>
          <w:lang w:eastAsia="fr-FR"/>
        </w:rPr>
        <w:t>Utiliser l’algorithme de résolution en arbre pour aboutir à une solution complète</w:t>
      </w:r>
    </w:p>
    <w:p w:rsidR="00F11D1A" w:rsidRDefault="00F11D1A" w:rsidP="00F11D1A">
      <w:pPr>
        <w:pStyle w:val="Paragraphedeliste"/>
        <w:numPr>
          <w:ilvl w:val="0"/>
          <w:numId w:val="3"/>
        </w:numPr>
        <w:rPr>
          <w:b/>
          <w:bCs/>
        </w:rPr>
      </w:pPr>
      <w:r>
        <w:rPr>
          <w:b/>
          <w:bCs/>
        </w:rPr>
        <w:t>Algorithme de résolution en arbre</w:t>
      </w:r>
    </w:p>
    <w:p w:rsidR="00F11D1A" w:rsidRDefault="00F11D1A" w:rsidP="00F11D1A">
      <w:pPr>
        <w:ind w:left="360"/>
        <w:rPr>
          <w:b/>
          <w:bCs/>
        </w:rPr>
      </w:pPr>
      <w:proofErr w:type="spellStart"/>
      <w:r>
        <w:rPr>
          <w:b/>
          <w:bCs/>
        </w:rPr>
        <w:t>ResolutionArbre</w:t>
      </w:r>
      <w:proofErr w:type="spellEnd"/>
      <w:r>
        <w:rPr>
          <w:b/>
          <w:bCs/>
        </w:rPr>
        <w:t xml:space="preserve">(d=X1, X2, …, </w:t>
      </w:r>
      <w:proofErr w:type="spellStart"/>
      <w:r>
        <w:rPr>
          <w:b/>
          <w:bCs/>
        </w:rPr>
        <w:t>Xn</w:t>
      </w:r>
      <w:proofErr w:type="spellEnd"/>
      <w:r>
        <w:rPr>
          <w:b/>
          <w:bCs/>
        </w:rPr>
        <w:t>)</w:t>
      </w:r>
    </w:p>
    <w:p w:rsidR="00F11D1A" w:rsidRPr="006425A4" w:rsidRDefault="00F11D1A" w:rsidP="00642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w:r>
        <w:rPr>
          <w:b/>
          <w:bCs/>
        </w:rPr>
        <w:tab/>
      </w:r>
      <w:r w:rsidRPr="006425A4">
        <w:rPr>
          <w:rFonts w:ascii="Courier" w:eastAsia="Times New Roman" w:hAnsi="Courier" w:cs="Courier New"/>
          <w:sz w:val="20"/>
          <w:szCs w:val="20"/>
          <w:lang w:eastAsia="fr-FR"/>
        </w:rPr>
        <w:t xml:space="preserve">SI </w:t>
      </w:r>
      <w:proofErr w:type="spellStart"/>
      <w:r w:rsidRPr="006425A4">
        <w:rPr>
          <w:rFonts w:ascii="Courier" w:eastAsia="Times New Roman" w:hAnsi="Courier" w:cs="Courier New"/>
          <w:sz w:val="20"/>
          <w:szCs w:val="20"/>
          <w:lang w:eastAsia="fr-FR"/>
        </w:rPr>
        <w:t>directAcrConsistency</w:t>
      </w:r>
      <w:proofErr w:type="spellEnd"/>
      <w:r w:rsidRPr="006425A4">
        <w:rPr>
          <w:rFonts w:ascii="Courier" w:eastAsia="Times New Roman" w:hAnsi="Courier" w:cs="Courier New"/>
          <w:sz w:val="20"/>
          <w:szCs w:val="20"/>
          <w:lang w:eastAsia="fr-FR"/>
        </w:rPr>
        <w:t>(d)</w:t>
      </w:r>
    </w:p>
    <w:p w:rsidR="00F11D1A" w:rsidRPr="006425A4" w:rsidRDefault="00F11D1A" w:rsidP="00642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w:r w:rsidRPr="006425A4">
        <w:rPr>
          <w:rFonts w:ascii="Courier" w:eastAsia="Times New Roman" w:hAnsi="Courier" w:cs="Courier New"/>
          <w:sz w:val="20"/>
          <w:szCs w:val="20"/>
          <w:lang w:eastAsia="fr-FR"/>
        </w:rPr>
        <w:tab/>
      </w:r>
      <w:r w:rsidRPr="006425A4">
        <w:rPr>
          <w:rFonts w:ascii="Courier" w:eastAsia="Times New Roman" w:hAnsi="Courier" w:cs="Courier New"/>
          <w:sz w:val="20"/>
          <w:szCs w:val="20"/>
          <w:lang w:eastAsia="fr-FR"/>
        </w:rPr>
        <w:tab/>
      </w:r>
      <w:proofErr w:type="spellStart"/>
      <w:r w:rsidRPr="006425A4">
        <w:rPr>
          <w:rFonts w:ascii="Courier" w:eastAsia="Times New Roman" w:hAnsi="Courier" w:cs="Courier New"/>
          <w:sz w:val="20"/>
          <w:szCs w:val="20"/>
          <w:lang w:eastAsia="fr-FR"/>
        </w:rPr>
        <w:t>TrouverSolution</w:t>
      </w:r>
      <w:proofErr w:type="spellEnd"/>
      <w:r w:rsidRPr="006425A4">
        <w:rPr>
          <w:rFonts w:ascii="Courier" w:eastAsia="Times New Roman" w:hAnsi="Courier" w:cs="Courier New"/>
          <w:sz w:val="20"/>
          <w:szCs w:val="20"/>
          <w:lang w:eastAsia="fr-FR"/>
        </w:rPr>
        <w:t>(d)</w:t>
      </w:r>
    </w:p>
    <w:p w:rsidR="00F11D1A" w:rsidRPr="006425A4" w:rsidRDefault="00F11D1A" w:rsidP="00642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w:r w:rsidRPr="006425A4">
        <w:rPr>
          <w:rFonts w:ascii="Courier" w:eastAsia="Times New Roman" w:hAnsi="Courier" w:cs="Courier New"/>
          <w:sz w:val="20"/>
          <w:szCs w:val="20"/>
          <w:lang w:eastAsia="fr-FR"/>
        </w:rPr>
        <w:tab/>
        <w:t>Sinon</w:t>
      </w:r>
    </w:p>
    <w:p w:rsidR="00F11D1A" w:rsidRDefault="00F11D1A" w:rsidP="00642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w:r w:rsidRPr="006425A4">
        <w:rPr>
          <w:rFonts w:ascii="Courier" w:eastAsia="Times New Roman" w:hAnsi="Courier" w:cs="Courier New"/>
          <w:sz w:val="20"/>
          <w:szCs w:val="20"/>
          <w:lang w:eastAsia="fr-FR"/>
        </w:rPr>
        <w:tab/>
      </w:r>
      <w:r w:rsidRPr="006425A4">
        <w:rPr>
          <w:rFonts w:ascii="Courier" w:eastAsia="Times New Roman" w:hAnsi="Courier" w:cs="Courier New"/>
          <w:sz w:val="20"/>
          <w:szCs w:val="20"/>
          <w:lang w:eastAsia="fr-FR"/>
        </w:rPr>
        <w:tab/>
        <w:t xml:space="preserve">Retourner </w:t>
      </w:r>
      <w:proofErr w:type="spellStart"/>
      <w:r w:rsidRPr="006425A4">
        <w:rPr>
          <w:rFonts w:ascii="Courier" w:eastAsia="Times New Roman" w:hAnsi="Courier" w:cs="Courier New"/>
          <w:sz w:val="20"/>
          <w:szCs w:val="20"/>
          <w:lang w:eastAsia="fr-FR"/>
        </w:rPr>
        <w:t>echec</w:t>
      </w:r>
      <w:proofErr w:type="spellEnd"/>
    </w:p>
    <w:p w:rsidR="00044721" w:rsidRPr="006425A4" w:rsidRDefault="00044721" w:rsidP="00642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w:p>
    <w:p w:rsidR="00F11D1A" w:rsidRDefault="00F11D1A" w:rsidP="00F11D1A">
      <w:pPr>
        <w:ind w:left="360"/>
        <w:rPr>
          <w:b/>
          <w:bCs/>
        </w:rPr>
      </w:pPr>
      <w:proofErr w:type="spellStart"/>
      <w:r>
        <w:rPr>
          <w:b/>
          <w:bCs/>
        </w:rPr>
        <w:t>directAcrConsistency</w:t>
      </w:r>
      <w:proofErr w:type="spellEnd"/>
      <w:r>
        <w:rPr>
          <w:b/>
          <w:bCs/>
        </w:rPr>
        <w:t>(d)</w:t>
      </w:r>
    </w:p>
    <w:p w:rsidR="00C94CF5" w:rsidRPr="006425A4" w:rsidRDefault="00C94CF5" w:rsidP="00642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w:r>
        <w:rPr>
          <w:b/>
          <w:bCs/>
        </w:rPr>
        <w:tab/>
      </w:r>
      <w:r w:rsidRPr="006425A4">
        <w:rPr>
          <w:rFonts w:ascii="Courier" w:eastAsia="Times New Roman" w:hAnsi="Courier" w:cs="Courier New"/>
          <w:sz w:val="20"/>
          <w:szCs w:val="20"/>
          <w:lang w:eastAsia="fr-FR"/>
        </w:rPr>
        <w:t>Pour i allant de n à 1</w:t>
      </w:r>
    </w:p>
    <w:p w:rsidR="00C94CF5" w:rsidRPr="006425A4" w:rsidRDefault="00C94CF5" w:rsidP="00642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w:r w:rsidRPr="006425A4">
        <w:rPr>
          <w:rFonts w:ascii="Courier" w:eastAsia="Times New Roman" w:hAnsi="Courier" w:cs="Courier New"/>
          <w:sz w:val="20"/>
          <w:szCs w:val="20"/>
          <w:lang w:eastAsia="fr-FR"/>
        </w:rPr>
        <w:tab/>
      </w:r>
      <w:r w:rsidRPr="006425A4">
        <w:rPr>
          <w:rFonts w:ascii="Courier" w:eastAsia="Times New Roman" w:hAnsi="Courier" w:cs="Courier New"/>
          <w:sz w:val="20"/>
          <w:szCs w:val="20"/>
          <w:lang w:eastAsia="fr-FR"/>
        </w:rPr>
        <w:tab/>
        <w:t>Pour chaque arc(</w:t>
      </w:r>
      <w:proofErr w:type="spellStart"/>
      <w:r w:rsidRPr="006425A4">
        <w:rPr>
          <w:rFonts w:ascii="Courier" w:eastAsia="Times New Roman" w:hAnsi="Courier" w:cs="Courier New"/>
          <w:sz w:val="20"/>
          <w:szCs w:val="20"/>
          <w:lang w:eastAsia="fr-FR"/>
        </w:rPr>
        <w:t>Xj</w:t>
      </w:r>
      <w:proofErr w:type="spellEnd"/>
      <w:r w:rsidRPr="006425A4">
        <w:rPr>
          <w:rFonts w:ascii="Courier" w:eastAsia="Times New Roman" w:hAnsi="Courier" w:cs="Courier New"/>
          <w:sz w:val="20"/>
          <w:szCs w:val="20"/>
          <w:lang w:eastAsia="fr-FR"/>
        </w:rPr>
        <w:t>, Xi) ; j inferieur à i</w:t>
      </w:r>
    </w:p>
    <w:p w:rsidR="00C94CF5" w:rsidRPr="006425A4" w:rsidRDefault="00C94CF5" w:rsidP="00642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w:r w:rsidRPr="006425A4">
        <w:rPr>
          <w:rFonts w:ascii="Courier" w:eastAsia="Times New Roman" w:hAnsi="Courier" w:cs="Courier New"/>
          <w:sz w:val="20"/>
          <w:szCs w:val="20"/>
          <w:lang w:eastAsia="fr-FR"/>
        </w:rPr>
        <w:tab/>
      </w:r>
      <w:r w:rsidRPr="006425A4">
        <w:rPr>
          <w:rFonts w:ascii="Courier" w:eastAsia="Times New Roman" w:hAnsi="Courier" w:cs="Courier New"/>
          <w:sz w:val="20"/>
          <w:szCs w:val="20"/>
          <w:lang w:eastAsia="fr-FR"/>
        </w:rPr>
        <w:tab/>
      </w:r>
      <w:r w:rsidRPr="006425A4">
        <w:rPr>
          <w:rFonts w:ascii="Courier" w:eastAsia="Times New Roman" w:hAnsi="Courier" w:cs="Courier New"/>
          <w:sz w:val="20"/>
          <w:szCs w:val="20"/>
          <w:lang w:eastAsia="fr-FR"/>
        </w:rPr>
        <w:tab/>
      </w:r>
      <w:proofErr w:type="spellStart"/>
      <w:r w:rsidRPr="006425A4">
        <w:rPr>
          <w:rFonts w:ascii="Courier" w:eastAsia="Times New Roman" w:hAnsi="Courier" w:cs="Courier New"/>
          <w:sz w:val="20"/>
          <w:szCs w:val="20"/>
          <w:lang w:eastAsia="fr-FR"/>
        </w:rPr>
        <w:t>Reviser</w:t>
      </w:r>
      <w:proofErr w:type="spellEnd"/>
      <w:r w:rsidRPr="006425A4">
        <w:rPr>
          <w:rFonts w:ascii="Courier" w:eastAsia="Times New Roman" w:hAnsi="Courier" w:cs="Courier New"/>
          <w:sz w:val="20"/>
          <w:szCs w:val="20"/>
          <w:lang w:eastAsia="fr-FR"/>
        </w:rPr>
        <w:t>(</w:t>
      </w:r>
      <w:proofErr w:type="spellStart"/>
      <w:r w:rsidRPr="006425A4">
        <w:rPr>
          <w:rFonts w:ascii="Courier" w:eastAsia="Times New Roman" w:hAnsi="Courier" w:cs="Courier New"/>
          <w:sz w:val="20"/>
          <w:szCs w:val="20"/>
          <w:lang w:eastAsia="fr-FR"/>
        </w:rPr>
        <w:t>Xj</w:t>
      </w:r>
      <w:proofErr w:type="spellEnd"/>
      <w:r w:rsidRPr="006425A4">
        <w:rPr>
          <w:rFonts w:ascii="Courier" w:eastAsia="Times New Roman" w:hAnsi="Courier" w:cs="Courier New"/>
          <w:sz w:val="20"/>
          <w:szCs w:val="20"/>
          <w:lang w:eastAsia="fr-FR"/>
        </w:rPr>
        <w:t>, Xi)</w:t>
      </w:r>
    </w:p>
    <w:p w:rsidR="00C94CF5" w:rsidRPr="006425A4" w:rsidRDefault="00C94CF5" w:rsidP="00642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w:r w:rsidRPr="006425A4">
        <w:rPr>
          <w:rFonts w:ascii="Courier" w:eastAsia="Times New Roman" w:hAnsi="Courier" w:cs="Courier New"/>
          <w:sz w:val="20"/>
          <w:szCs w:val="20"/>
          <w:lang w:eastAsia="fr-FR"/>
        </w:rPr>
        <w:tab/>
      </w:r>
      <w:r w:rsidRPr="006425A4">
        <w:rPr>
          <w:rFonts w:ascii="Courier" w:eastAsia="Times New Roman" w:hAnsi="Courier" w:cs="Courier New"/>
          <w:sz w:val="20"/>
          <w:szCs w:val="20"/>
          <w:lang w:eastAsia="fr-FR"/>
        </w:rPr>
        <w:tab/>
      </w:r>
      <w:r w:rsidRPr="006425A4">
        <w:rPr>
          <w:rFonts w:ascii="Courier" w:eastAsia="Times New Roman" w:hAnsi="Courier" w:cs="Courier New"/>
          <w:sz w:val="20"/>
          <w:szCs w:val="20"/>
          <w:lang w:eastAsia="fr-FR"/>
        </w:rPr>
        <w:tab/>
        <w:t xml:space="preserve">Si </w:t>
      </w:r>
      <w:proofErr w:type="spellStart"/>
      <w:r w:rsidRPr="006425A4">
        <w:rPr>
          <w:rFonts w:ascii="Courier" w:eastAsia="Times New Roman" w:hAnsi="Courier" w:cs="Courier New"/>
          <w:sz w:val="20"/>
          <w:szCs w:val="20"/>
          <w:lang w:eastAsia="fr-FR"/>
        </w:rPr>
        <w:t>Xj</w:t>
      </w:r>
      <w:proofErr w:type="spellEnd"/>
      <w:r w:rsidRPr="006425A4">
        <w:rPr>
          <w:rFonts w:ascii="Courier" w:eastAsia="Times New Roman" w:hAnsi="Courier" w:cs="Courier New"/>
          <w:sz w:val="20"/>
          <w:szCs w:val="20"/>
          <w:lang w:eastAsia="fr-FR"/>
        </w:rPr>
        <w:t xml:space="preserve"> est vide</w:t>
      </w:r>
    </w:p>
    <w:p w:rsidR="00C94CF5" w:rsidRPr="006425A4" w:rsidRDefault="00C94CF5" w:rsidP="00642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w:r w:rsidRPr="006425A4">
        <w:rPr>
          <w:rFonts w:ascii="Courier" w:eastAsia="Times New Roman" w:hAnsi="Courier" w:cs="Courier New"/>
          <w:sz w:val="20"/>
          <w:szCs w:val="20"/>
          <w:lang w:eastAsia="fr-FR"/>
        </w:rPr>
        <w:tab/>
      </w:r>
      <w:r w:rsidRPr="006425A4">
        <w:rPr>
          <w:rFonts w:ascii="Courier" w:eastAsia="Times New Roman" w:hAnsi="Courier" w:cs="Courier New"/>
          <w:sz w:val="20"/>
          <w:szCs w:val="20"/>
          <w:lang w:eastAsia="fr-FR"/>
        </w:rPr>
        <w:tab/>
      </w:r>
      <w:r w:rsidRPr="006425A4">
        <w:rPr>
          <w:rFonts w:ascii="Courier" w:eastAsia="Times New Roman" w:hAnsi="Courier" w:cs="Courier New"/>
          <w:sz w:val="20"/>
          <w:szCs w:val="20"/>
          <w:lang w:eastAsia="fr-FR"/>
        </w:rPr>
        <w:tab/>
      </w:r>
      <w:r w:rsidRPr="006425A4">
        <w:rPr>
          <w:rFonts w:ascii="Courier" w:eastAsia="Times New Roman" w:hAnsi="Courier" w:cs="Courier New"/>
          <w:sz w:val="20"/>
          <w:szCs w:val="20"/>
          <w:lang w:eastAsia="fr-FR"/>
        </w:rPr>
        <w:tab/>
        <w:t xml:space="preserve">Retourner </w:t>
      </w:r>
      <w:proofErr w:type="spellStart"/>
      <w:r w:rsidRPr="006425A4">
        <w:rPr>
          <w:rFonts w:ascii="Courier" w:eastAsia="Times New Roman" w:hAnsi="Courier" w:cs="Courier New"/>
          <w:sz w:val="20"/>
          <w:szCs w:val="20"/>
          <w:lang w:eastAsia="fr-FR"/>
        </w:rPr>
        <w:t>echec</w:t>
      </w:r>
      <w:proofErr w:type="spellEnd"/>
    </w:p>
    <w:p w:rsidR="00C94CF5" w:rsidRPr="006425A4" w:rsidRDefault="00C94CF5" w:rsidP="00F11D1A">
      <w:pPr>
        <w:ind w:left="360"/>
      </w:pPr>
      <w:r w:rsidRPr="006425A4">
        <w:t xml:space="preserve">La </w:t>
      </w:r>
      <w:r w:rsidR="00044721" w:rsidRPr="006425A4">
        <w:t>procédure</w:t>
      </w:r>
      <w:r w:rsidRPr="006425A4">
        <w:t xml:space="preserve"> </w:t>
      </w:r>
      <w:proofErr w:type="spellStart"/>
      <w:r w:rsidR="005209D9" w:rsidRPr="006425A4">
        <w:t>Tro</w:t>
      </w:r>
      <w:r w:rsidR="005209D9">
        <w:t>uver</w:t>
      </w:r>
      <w:r w:rsidR="005209D9" w:rsidRPr="006425A4">
        <w:t>Solution</w:t>
      </w:r>
      <w:proofErr w:type="spellEnd"/>
      <w:r w:rsidRPr="006425A4">
        <w:t xml:space="preserve"> se contente d’affecter une valeur </w:t>
      </w:r>
      <w:r w:rsidR="005209D9" w:rsidRPr="006425A4">
        <w:t>consistante</w:t>
      </w:r>
      <w:r w:rsidRPr="006425A4">
        <w:t xml:space="preserve"> à chacune des variables de d. </w:t>
      </w:r>
    </w:p>
    <w:p w:rsidR="00092D1C" w:rsidRDefault="00092D1C" w:rsidP="00092D1C">
      <w:pPr>
        <w:ind w:left="360"/>
      </w:pPr>
      <w:proofErr w:type="spellStart"/>
      <w:r w:rsidRPr="006425A4">
        <w:t>Reviser</w:t>
      </w:r>
      <w:proofErr w:type="spellEnd"/>
      <w:r w:rsidRPr="006425A4">
        <w:t>(</w:t>
      </w:r>
      <w:proofErr w:type="spellStart"/>
      <w:r w:rsidRPr="006425A4">
        <w:t>Xj</w:t>
      </w:r>
      <w:proofErr w:type="spellEnd"/>
      <w:r w:rsidRPr="006425A4">
        <w:t xml:space="preserve">, Xi) supprime de </w:t>
      </w:r>
      <w:proofErr w:type="spellStart"/>
      <w:r w:rsidRPr="006425A4">
        <w:t>Xj</w:t>
      </w:r>
      <w:proofErr w:type="spellEnd"/>
      <w:r w:rsidRPr="006425A4">
        <w:t xml:space="preserve"> les valeurs qui ne sont pas </w:t>
      </w:r>
      <w:r w:rsidR="006425A4" w:rsidRPr="006425A4">
        <w:t>consistantes</w:t>
      </w:r>
      <w:r w:rsidRPr="006425A4">
        <w:t xml:space="preserve"> avec Xi. </w:t>
      </w:r>
    </w:p>
    <w:p w:rsidR="005F07ED" w:rsidRDefault="005F07ED" w:rsidP="005F07ED">
      <w:pPr>
        <w:pStyle w:val="Titre2"/>
        <w:numPr>
          <w:ilvl w:val="0"/>
          <w:numId w:val="9"/>
        </w:numPr>
      </w:pPr>
      <w:r>
        <w:t>Déroulement de l’algorithme</w:t>
      </w:r>
    </w:p>
    <w:p w:rsidR="00B87403" w:rsidRDefault="00B87403" w:rsidP="00B87403"/>
    <w:p w:rsidR="006F2125" w:rsidRDefault="00237FB1" w:rsidP="00B87403">
      <w:r>
        <w:t>On va ici dérouler l’algorithme de cycle-</w:t>
      </w:r>
      <w:proofErr w:type="spellStart"/>
      <w:r>
        <w:t>cutset</w:t>
      </w:r>
      <w:proofErr w:type="spellEnd"/>
      <w:r>
        <w:t xml:space="preserve">. On doit d’abord trouver un </w:t>
      </w:r>
      <w:proofErr w:type="spellStart"/>
      <w:r>
        <w:t>cutset</w:t>
      </w:r>
      <w:proofErr w:type="spellEnd"/>
      <w:r>
        <w:t xml:space="preserve"> de petite taille.</w:t>
      </w:r>
    </w:p>
    <w:p w:rsidR="006F2125" w:rsidRPr="001E5700" w:rsidRDefault="006F2125" w:rsidP="006F2125">
      <w:pPr>
        <w:pStyle w:val="Lgende"/>
        <w:ind w:firstLine="708"/>
        <w:rPr>
          <w:rFonts w:asciiTheme="majorHAnsi" w:hAnsiTheme="majorHAnsi"/>
          <w:sz w:val="24"/>
          <w:szCs w:val="24"/>
        </w:rPr>
      </w:pPr>
      <w:r>
        <w:rPr>
          <w:noProof/>
          <w:lang w:eastAsia="fr-FR"/>
        </w:rPr>
        <w:lastRenderedPageBreak/>
        <w:drawing>
          <wp:inline distT="0" distB="0" distL="0" distR="0">
            <wp:extent cx="6338618" cy="2441143"/>
            <wp:effectExtent l="19050" t="0" r="5032" b="0"/>
            <wp:docPr id="51" name="Image 1" descr="C:\Users\user\Desktop\graphe a colori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raphe a colorier.bmp"/>
                    <pic:cNvPicPr>
                      <a:picLocks noChangeAspect="1" noChangeArrowheads="1"/>
                    </pic:cNvPicPr>
                  </pic:nvPicPr>
                  <pic:blipFill>
                    <a:blip r:embed="rId15" cstate="print"/>
                    <a:srcRect r="31639" b="19477"/>
                    <a:stretch>
                      <a:fillRect/>
                    </a:stretch>
                  </pic:blipFill>
                  <pic:spPr bwMode="auto">
                    <a:xfrm>
                      <a:off x="0" y="0"/>
                      <a:ext cx="6338618" cy="2441143"/>
                    </a:xfrm>
                    <a:prstGeom prst="rect">
                      <a:avLst/>
                    </a:prstGeom>
                    <a:noFill/>
                    <a:ln w="9525">
                      <a:noFill/>
                      <a:miter lim="800000"/>
                      <a:headEnd/>
                      <a:tailEnd/>
                    </a:ln>
                  </pic:spPr>
                </pic:pic>
              </a:graphicData>
            </a:graphic>
          </wp:inline>
        </w:drawing>
      </w:r>
      <w:r w:rsidR="00237FB1">
        <w:t xml:space="preserve"> </w:t>
      </w:r>
      <w:r w:rsidRPr="001E5700">
        <w:rPr>
          <w:rFonts w:asciiTheme="majorHAnsi" w:hAnsiTheme="majorHAnsi"/>
          <w:sz w:val="24"/>
          <w:szCs w:val="24"/>
        </w:rPr>
        <w:t>Figure</w:t>
      </w:r>
      <w:r>
        <w:rPr>
          <w:rFonts w:asciiTheme="majorHAnsi" w:hAnsiTheme="majorHAnsi"/>
          <w:sz w:val="24"/>
          <w:szCs w:val="24"/>
        </w:rPr>
        <w:t xml:space="preserve"> </w:t>
      </w:r>
      <w:r w:rsidR="00E86DCE">
        <w:rPr>
          <w:rFonts w:asciiTheme="majorHAnsi" w:hAnsiTheme="majorHAnsi"/>
          <w:sz w:val="24"/>
          <w:szCs w:val="24"/>
        </w:rPr>
        <w:t xml:space="preserve"> 08</w:t>
      </w:r>
      <w:r>
        <w:rPr>
          <w:rFonts w:asciiTheme="majorHAnsi" w:hAnsiTheme="majorHAnsi"/>
          <w:sz w:val="24"/>
          <w:szCs w:val="24"/>
        </w:rPr>
        <w:t> : Exemple de graphe a colorier.</w:t>
      </w:r>
    </w:p>
    <w:p w:rsidR="00237FB1" w:rsidRDefault="00237FB1" w:rsidP="00B87403"/>
    <w:p w:rsidR="00237FB1" w:rsidRPr="00B87403" w:rsidRDefault="00237FB1" w:rsidP="00B87403"/>
    <w:p w:rsidR="005F07ED" w:rsidRDefault="005F07ED" w:rsidP="005F07ED">
      <w:pPr>
        <w:pStyle w:val="Paragraphedeliste"/>
        <w:numPr>
          <w:ilvl w:val="0"/>
          <w:numId w:val="11"/>
        </w:numPr>
      </w:pPr>
      <w:r>
        <w:t>On trie les nœuds du graphe par ordre décroissant de leurs degrés.</w:t>
      </w:r>
    </w:p>
    <w:tbl>
      <w:tblPr>
        <w:tblStyle w:val="Grilledutableau"/>
        <w:tblW w:w="0" w:type="auto"/>
        <w:tblInd w:w="360" w:type="dxa"/>
        <w:tblLook w:val="04A0"/>
      </w:tblPr>
      <w:tblGrid>
        <w:gridCol w:w="4461"/>
        <w:gridCol w:w="4467"/>
      </w:tblGrid>
      <w:tr w:rsidR="005F07ED" w:rsidTr="00AE372E">
        <w:tc>
          <w:tcPr>
            <w:tcW w:w="4606" w:type="dxa"/>
          </w:tcPr>
          <w:p w:rsidR="005F07ED" w:rsidRDefault="005F07ED" w:rsidP="00AE372E">
            <w:r>
              <w:t>Point</w:t>
            </w:r>
          </w:p>
        </w:tc>
        <w:tc>
          <w:tcPr>
            <w:tcW w:w="4606" w:type="dxa"/>
          </w:tcPr>
          <w:p w:rsidR="005F07ED" w:rsidRDefault="005F07ED" w:rsidP="00AE372E">
            <w:r>
              <w:t>Dégrée</w:t>
            </w:r>
          </w:p>
        </w:tc>
      </w:tr>
      <w:tr w:rsidR="005F07ED" w:rsidTr="00AE372E">
        <w:tc>
          <w:tcPr>
            <w:tcW w:w="4606" w:type="dxa"/>
          </w:tcPr>
          <w:p w:rsidR="005F07ED" w:rsidRDefault="005F07ED" w:rsidP="00AE372E">
            <w:r>
              <w:t>X35</w:t>
            </w:r>
          </w:p>
        </w:tc>
        <w:tc>
          <w:tcPr>
            <w:tcW w:w="4606" w:type="dxa"/>
          </w:tcPr>
          <w:p w:rsidR="005F07ED" w:rsidRDefault="005F07ED" w:rsidP="00AE372E">
            <w:r>
              <w:t>10</w:t>
            </w:r>
          </w:p>
        </w:tc>
      </w:tr>
      <w:tr w:rsidR="005F07ED" w:rsidTr="00AE372E">
        <w:tc>
          <w:tcPr>
            <w:tcW w:w="4606" w:type="dxa"/>
          </w:tcPr>
          <w:p w:rsidR="005F07ED" w:rsidRDefault="005F07ED" w:rsidP="00AE372E">
            <w:r>
              <w:t>X40</w:t>
            </w:r>
          </w:p>
        </w:tc>
        <w:tc>
          <w:tcPr>
            <w:tcW w:w="4606" w:type="dxa"/>
          </w:tcPr>
          <w:p w:rsidR="005F07ED" w:rsidRDefault="005F07ED" w:rsidP="00AE372E">
            <w:r>
              <w:t>9</w:t>
            </w:r>
          </w:p>
        </w:tc>
      </w:tr>
      <w:tr w:rsidR="005F07ED" w:rsidTr="00AE372E">
        <w:tc>
          <w:tcPr>
            <w:tcW w:w="4606" w:type="dxa"/>
          </w:tcPr>
          <w:p w:rsidR="005F07ED" w:rsidRDefault="005F07ED" w:rsidP="00AE372E">
            <w:r>
              <w:t>X37</w:t>
            </w:r>
          </w:p>
        </w:tc>
        <w:tc>
          <w:tcPr>
            <w:tcW w:w="4606" w:type="dxa"/>
          </w:tcPr>
          <w:p w:rsidR="005F07ED" w:rsidRDefault="005F07ED" w:rsidP="00AE372E">
            <w:r>
              <w:t>9</w:t>
            </w:r>
          </w:p>
        </w:tc>
      </w:tr>
      <w:tr w:rsidR="005F07ED" w:rsidTr="00AE372E">
        <w:tc>
          <w:tcPr>
            <w:tcW w:w="4606" w:type="dxa"/>
          </w:tcPr>
          <w:p w:rsidR="005F07ED" w:rsidRDefault="005F07ED" w:rsidP="00AE372E">
            <w:r>
              <w:t>X34</w:t>
            </w:r>
          </w:p>
        </w:tc>
        <w:tc>
          <w:tcPr>
            <w:tcW w:w="4606" w:type="dxa"/>
          </w:tcPr>
          <w:p w:rsidR="005F07ED" w:rsidRDefault="005F07ED" w:rsidP="00AE372E">
            <w:r>
              <w:t>9</w:t>
            </w:r>
          </w:p>
        </w:tc>
      </w:tr>
      <w:tr w:rsidR="005F07ED" w:rsidTr="00AE372E">
        <w:tc>
          <w:tcPr>
            <w:tcW w:w="4606" w:type="dxa"/>
          </w:tcPr>
          <w:p w:rsidR="005F07ED" w:rsidRDefault="005F07ED" w:rsidP="00AE372E">
            <w:r>
              <w:t>X38</w:t>
            </w:r>
          </w:p>
        </w:tc>
        <w:tc>
          <w:tcPr>
            <w:tcW w:w="4606" w:type="dxa"/>
          </w:tcPr>
          <w:p w:rsidR="005F07ED" w:rsidRDefault="005F07ED" w:rsidP="00AE372E">
            <w:r>
              <w:t>7</w:t>
            </w:r>
          </w:p>
        </w:tc>
      </w:tr>
      <w:tr w:rsidR="005F07ED" w:rsidTr="00AE372E">
        <w:tc>
          <w:tcPr>
            <w:tcW w:w="4606" w:type="dxa"/>
          </w:tcPr>
          <w:p w:rsidR="005F07ED" w:rsidRDefault="005F07ED" w:rsidP="00AE372E">
            <w:r>
              <w:t>X39</w:t>
            </w:r>
          </w:p>
        </w:tc>
        <w:tc>
          <w:tcPr>
            <w:tcW w:w="4606" w:type="dxa"/>
          </w:tcPr>
          <w:p w:rsidR="005F07ED" w:rsidRDefault="005F07ED" w:rsidP="00AE372E">
            <w:r>
              <w:t>6</w:t>
            </w:r>
          </w:p>
        </w:tc>
      </w:tr>
      <w:tr w:rsidR="005F07ED" w:rsidTr="00AE372E">
        <w:tc>
          <w:tcPr>
            <w:tcW w:w="4606" w:type="dxa"/>
          </w:tcPr>
          <w:p w:rsidR="005F07ED" w:rsidRDefault="005F07ED" w:rsidP="00AE372E">
            <w:r>
              <w:t>X36</w:t>
            </w:r>
          </w:p>
        </w:tc>
        <w:tc>
          <w:tcPr>
            <w:tcW w:w="4606" w:type="dxa"/>
          </w:tcPr>
          <w:p w:rsidR="005F07ED" w:rsidRDefault="005F07ED" w:rsidP="00AE372E">
            <w:r>
              <w:t>6</w:t>
            </w:r>
          </w:p>
        </w:tc>
      </w:tr>
      <w:tr w:rsidR="005F07ED" w:rsidTr="00AE372E">
        <w:tc>
          <w:tcPr>
            <w:tcW w:w="4606" w:type="dxa"/>
          </w:tcPr>
          <w:p w:rsidR="005F07ED" w:rsidRDefault="005F07ED" w:rsidP="00AE372E">
            <w:r>
              <w:t>X5</w:t>
            </w:r>
          </w:p>
        </w:tc>
        <w:tc>
          <w:tcPr>
            <w:tcW w:w="4606" w:type="dxa"/>
          </w:tcPr>
          <w:p w:rsidR="005F07ED" w:rsidRDefault="005F07ED" w:rsidP="00AE372E">
            <w:r>
              <w:t>5</w:t>
            </w:r>
          </w:p>
        </w:tc>
      </w:tr>
      <w:tr w:rsidR="005F07ED" w:rsidTr="00AE372E">
        <w:tc>
          <w:tcPr>
            <w:tcW w:w="4606" w:type="dxa"/>
          </w:tcPr>
          <w:p w:rsidR="005F07ED" w:rsidRDefault="005F07ED" w:rsidP="00AE372E">
            <w:r>
              <w:t>X2</w:t>
            </w:r>
          </w:p>
        </w:tc>
        <w:tc>
          <w:tcPr>
            <w:tcW w:w="4606" w:type="dxa"/>
          </w:tcPr>
          <w:p w:rsidR="005F07ED" w:rsidRDefault="005F07ED" w:rsidP="00AE372E">
            <w:r>
              <w:t>4</w:t>
            </w:r>
          </w:p>
        </w:tc>
      </w:tr>
      <w:tr w:rsidR="005F07ED" w:rsidTr="00AE372E">
        <w:tc>
          <w:tcPr>
            <w:tcW w:w="4606" w:type="dxa"/>
          </w:tcPr>
          <w:p w:rsidR="005F07ED" w:rsidRDefault="005F07ED" w:rsidP="00AE372E">
            <w:r>
              <w:t>X4</w:t>
            </w:r>
          </w:p>
        </w:tc>
        <w:tc>
          <w:tcPr>
            <w:tcW w:w="4606" w:type="dxa"/>
          </w:tcPr>
          <w:p w:rsidR="005F07ED" w:rsidRDefault="005F07ED" w:rsidP="00AE372E">
            <w:r>
              <w:t>4</w:t>
            </w:r>
          </w:p>
        </w:tc>
      </w:tr>
      <w:tr w:rsidR="005F07ED" w:rsidTr="00AE372E">
        <w:tc>
          <w:tcPr>
            <w:tcW w:w="4606" w:type="dxa"/>
          </w:tcPr>
          <w:p w:rsidR="005F07ED" w:rsidRDefault="005F07ED" w:rsidP="00AE372E">
            <w:r>
              <w:t>X27</w:t>
            </w:r>
          </w:p>
        </w:tc>
        <w:tc>
          <w:tcPr>
            <w:tcW w:w="4606" w:type="dxa"/>
          </w:tcPr>
          <w:p w:rsidR="005F07ED" w:rsidRDefault="005F07ED" w:rsidP="00AE372E">
            <w:r>
              <w:t>4</w:t>
            </w:r>
          </w:p>
        </w:tc>
      </w:tr>
      <w:tr w:rsidR="005F07ED" w:rsidTr="00AE372E">
        <w:tc>
          <w:tcPr>
            <w:tcW w:w="4606" w:type="dxa"/>
          </w:tcPr>
          <w:p w:rsidR="005F07ED" w:rsidRDefault="005F07ED" w:rsidP="00AE372E">
            <w:r>
              <w:t>X22</w:t>
            </w:r>
          </w:p>
        </w:tc>
        <w:tc>
          <w:tcPr>
            <w:tcW w:w="4606" w:type="dxa"/>
          </w:tcPr>
          <w:p w:rsidR="005F07ED" w:rsidRDefault="005F07ED" w:rsidP="00AE372E">
            <w:r>
              <w:t>4</w:t>
            </w:r>
          </w:p>
        </w:tc>
      </w:tr>
      <w:tr w:rsidR="005F07ED" w:rsidTr="00AE372E">
        <w:tc>
          <w:tcPr>
            <w:tcW w:w="4606" w:type="dxa"/>
          </w:tcPr>
          <w:p w:rsidR="005F07ED" w:rsidRDefault="005F07ED" w:rsidP="00AE372E">
            <w:r>
              <w:t>X21</w:t>
            </w:r>
          </w:p>
        </w:tc>
        <w:tc>
          <w:tcPr>
            <w:tcW w:w="4606" w:type="dxa"/>
          </w:tcPr>
          <w:p w:rsidR="005F07ED" w:rsidRDefault="005F07ED" w:rsidP="00AE372E">
            <w:r>
              <w:t>4</w:t>
            </w:r>
          </w:p>
        </w:tc>
      </w:tr>
      <w:tr w:rsidR="005F07ED" w:rsidTr="00AE372E">
        <w:tc>
          <w:tcPr>
            <w:tcW w:w="4606" w:type="dxa"/>
          </w:tcPr>
          <w:p w:rsidR="005F07ED" w:rsidRDefault="005F07ED" w:rsidP="00AE372E">
            <w:r>
              <w:t>X14</w:t>
            </w:r>
          </w:p>
        </w:tc>
        <w:tc>
          <w:tcPr>
            <w:tcW w:w="4606" w:type="dxa"/>
          </w:tcPr>
          <w:p w:rsidR="005F07ED" w:rsidRDefault="005F07ED" w:rsidP="00AE372E">
            <w:r>
              <w:t>4</w:t>
            </w:r>
          </w:p>
        </w:tc>
      </w:tr>
      <w:tr w:rsidR="005F07ED" w:rsidTr="00AE372E">
        <w:tc>
          <w:tcPr>
            <w:tcW w:w="4606" w:type="dxa"/>
          </w:tcPr>
          <w:p w:rsidR="005F07ED" w:rsidRDefault="005F07ED" w:rsidP="00AE372E">
            <w:r>
              <w:t>X32</w:t>
            </w:r>
          </w:p>
        </w:tc>
        <w:tc>
          <w:tcPr>
            <w:tcW w:w="4606" w:type="dxa"/>
          </w:tcPr>
          <w:p w:rsidR="005F07ED" w:rsidRDefault="005F07ED" w:rsidP="00AE372E">
            <w:r>
              <w:t>3</w:t>
            </w:r>
          </w:p>
        </w:tc>
      </w:tr>
      <w:tr w:rsidR="005F07ED" w:rsidTr="00AE372E">
        <w:tc>
          <w:tcPr>
            <w:tcW w:w="4606" w:type="dxa"/>
          </w:tcPr>
          <w:p w:rsidR="005F07ED" w:rsidRDefault="005F07ED" w:rsidP="00AE372E">
            <w:r>
              <w:t>X31</w:t>
            </w:r>
          </w:p>
        </w:tc>
        <w:tc>
          <w:tcPr>
            <w:tcW w:w="4606" w:type="dxa"/>
          </w:tcPr>
          <w:p w:rsidR="005F07ED" w:rsidRDefault="005F07ED" w:rsidP="00AE372E">
            <w:r>
              <w:t>3</w:t>
            </w:r>
          </w:p>
        </w:tc>
      </w:tr>
      <w:tr w:rsidR="005F07ED" w:rsidTr="00AE372E">
        <w:tc>
          <w:tcPr>
            <w:tcW w:w="4606" w:type="dxa"/>
          </w:tcPr>
          <w:p w:rsidR="005F07ED" w:rsidRDefault="005F07ED" w:rsidP="00AE372E">
            <w:r>
              <w:t>X30</w:t>
            </w:r>
          </w:p>
        </w:tc>
        <w:tc>
          <w:tcPr>
            <w:tcW w:w="4606" w:type="dxa"/>
          </w:tcPr>
          <w:p w:rsidR="005F07ED" w:rsidRDefault="005F07ED" w:rsidP="00AE372E">
            <w:r>
              <w:t>3</w:t>
            </w:r>
          </w:p>
        </w:tc>
      </w:tr>
      <w:tr w:rsidR="005F07ED" w:rsidTr="00AE372E">
        <w:tc>
          <w:tcPr>
            <w:tcW w:w="4606" w:type="dxa"/>
          </w:tcPr>
          <w:p w:rsidR="005F07ED" w:rsidRDefault="005F07ED" w:rsidP="00AE372E">
            <w:r>
              <w:t>X29</w:t>
            </w:r>
          </w:p>
        </w:tc>
        <w:tc>
          <w:tcPr>
            <w:tcW w:w="4606" w:type="dxa"/>
          </w:tcPr>
          <w:p w:rsidR="005F07ED" w:rsidRDefault="005F07ED" w:rsidP="00AE372E">
            <w:r>
              <w:t>3</w:t>
            </w:r>
          </w:p>
        </w:tc>
      </w:tr>
      <w:tr w:rsidR="005F07ED" w:rsidTr="00AE372E">
        <w:tc>
          <w:tcPr>
            <w:tcW w:w="4606" w:type="dxa"/>
          </w:tcPr>
          <w:p w:rsidR="005F07ED" w:rsidRDefault="005F07ED" w:rsidP="00AE372E">
            <w:r>
              <w:t>X28</w:t>
            </w:r>
          </w:p>
        </w:tc>
        <w:tc>
          <w:tcPr>
            <w:tcW w:w="4606" w:type="dxa"/>
          </w:tcPr>
          <w:p w:rsidR="005F07ED" w:rsidRDefault="005F07ED" w:rsidP="00AE372E">
            <w:r>
              <w:t>3</w:t>
            </w:r>
          </w:p>
        </w:tc>
      </w:tr>
      <w:tr w:rsidR="005F07ED" w:rsidTr="00AE372E">
        <w:tc>
          <w:tcPr>
            <w:tcW w:w="4606" w:type="dxa"/>
          </w:tcPr>
          <w:p w:rsidR="005F07ED" w:rsidRDefault="005F07ED" w:rsidP="00AE372E">
            <w:r>
              <w:t>X26</w:t>
            </w:r>
          </w:p>
        </w:tc>
        <w:tc>
          <w:tcPr>
            <w:tcW w:w="4606" w:type="dxa"/>
          </w:tcPr>
          <w:p w:rsidR="005F07ED" w:rsidRDefault="005F07ED" w:rsidP="00AE372E">
            <w:r>
              <w:t>3</w:t>
            </w:r>
          </w:p>
        </w:tc>
      </w:tr>
      <w:tr w:rsidR="005F07ED" w:rsidTr="00AE372E">
        <w:tc>
          <w:tcPr>
            <w:tcW w:w="4606" w:type="dxa"/>
          </w:tcPr>
          <w:p w:rsidR="005F07ED" w:rsidRDefault="005F07ED" w:rsidP="00AE372E">
            <w:r>
              <w:t>X25</w:t>
            </w:r>
          </w:p>
        </w:tc>
        <w:tc>
          <w:tcPr>
            <w:tcW w:w="4606" w:type="dxa"/>
          </w:tcPr>
          <w:p w:rsidR="005F07ED" w:rsidRDefault="005F07ED" w:rsidP="00AE372E">
            <w:r>
              <w:t>3</w:t>
            </w:r>
          </w:p>
        </w:tc>
      </w:tr>
      <w:tr w:rsidR="005F07ED" w:rsidTr="00AE372E">
        <w:tc>
          <w:tcPr>
            <w:tcW w:w="4606" w:type="dxa"/>
          </w:tcPr>
          <w:p w:rsidR="005F07ED" w:rsidRDefault="005F07ED" w:rsidP="00AE372E">
            <w:r>
              <w:t>X24</w:t>
            </w:r>
          </w:p>
        </w:tc>
        <w:tc>
          <w:tcPr>
            <w:tcW w:w="4606" w:type="dxa"/>
          </w:tcPr>
          <w:p w:rsidR="005F07ED" w:rsidRDefault="005F07ED" w:rsidP="00AE372E">
            <w:r>
              <w:t>3</w:t>
            </w:r>
          </w:p>
        </w:tc>
      </w:tr>
      <w:tr w:rsidR="005F07ED" w:rsidTr="00AE372E">
        <w:tc>
          <w:tcPr>
            <w:tcW w:w="4606" w:type="dxa"/>
          </w:tcPr>
          <w:p w:rsidR="005F07ED" w:rsidRDefault="005F07ED" w:rsidP="00AE372E">
            <w:r>
              <w:t>X18</w:t>
            </w:r>
          </w:p>
        </w:tc>
        <w:tc>
          <w:tcPr>
            <w:tcW w:w="4606" w:type="dxa"/>
          </w:tcPr>
          <w:p w:rsidR="005F07ED" w:rsidRDefault="005F07ED" w:rsidP="00AE372E">
            <w:r>
              <w:t>3</w:t>
            </w:r>
          </w:p>
        </w:tc>
      </w:tr>
      <w:tr w:rsidR="005F07ED" w:rsidTr="00AE372E">
        <w:tc>
          <w:tcPr>
            <w:tcW w:w="4606" w:type="dxa"/>
          </w:tcPr>
          <w:p w:rsidR="005F07ED" w:rsidRDefault="005F07ED" w:rsidP="00AE372E">
            <w:r>
              <w:t>X17</w:t>
            </w:r>
          </w:p>
        </w:tc>
        <w:tc>
          <w:tcPr>
            <w:tcW w:w="4606" w:type="dxa"/>
          </w:tcPr>
          <w:p w:rsidR="005F07ED" w:rsidRDefault="005F07ED" w:rsidP="00AE372E">
            <w:r>
              <w:t>3</w:t>
            </w:r>
          </w:p>
        </w:tc>
      </w:tr>
      <w:tr w:rsidR="005F07ED" w:rsidTr="00AE372E">
        <w:tc>
          <w:tcPr>
            <w:tcW w:w="4606" w:type="dxa"/>
          </w:tcPr>
          <w:p w:rsidR="005F07ED" w:rsidRDefault="005F07ED" w:rsidP="00AE372E">
            <w:r>
              <w:t>X16</w:t>
            </w:r>
          </w:p>
        </w:tc>
        <w:tc>
          <w:tcPr>
            <w:tcW w:w="4606" w:type="dxa"/>
          </w:tcPr>
          <w:p w:rsidR="005F07ED" w:rsidRDefault="005F07ED" w:rsidP="00AE372E">
            <w:r>
              <w:t>3</w:t>
            </w:r>
          </w:p>
        </w:tc>
      </w:tr>
      <w:tr w:rsidR="005F07ED" w:rsidTr="00AE372E">
        <w:tc>
          <w:tcPr>
            <w:tcW w:w="4606" w:type="dxa"/>
          </w:tcPr>
          <w:p w:rsidR="005F07ED" w:rsidRDefault="005F07ED" w:rsidP="00AE372E">
            <w:r>
              <w:t>X15</w:t>
            </w:r>
          </w:p>
        </w:tc>
        <w:tc>
          <w:tcPr>
            <w:tcW w:w="4606" w:type="dxa"/>
          </w:tcPr>
          <w:p w:rsidR="005F07ED" w:rsidRDefault="005F07ED" w:rsidP="00AE372E">
            <w:r>
              <w:t>3</w:t>
            </w:r>
          </w:p>
        </w:tc>
      </w:tr>
      <w:tr w:rsidR="005F07ED" w:rsidTr="00AE372E">
        <w:tc>
          <w:tcPr>
            <w:tcW w:w="4606" w:type="dxa"/>
          </w:tcPr>
          <w:p w:rsidR="005F07ED" w:rsidRDefault="005F07ED" w:rsidP="00AE372E">
            <w:r>
              <w:t>X10</w:t>
            </w:r>
          </w:p>
        </w:tc>
        <w:tc>
          <w:tcPr>
            <w:tcW w:w="4606" w:type="dxa"/>
          </w:tcPr>
          <w:p w:rsidR="005F07ED" w:rsidRDefault="005F07ED" w:rsidP="00AE372E">
            <w:r>
              <w:t>3</w:t>
            </w:r>
          </w:p>
        </w:tc>
      </w:tr>
      <w:tr w:rsidR="005F07ED" w:rsidTr="00AE372E">
        <w:tc>
          <w:tcPr>
            <w:tcW w:w="4606" w:type="dxa"/>
          </w:tcPr>
          <w:p w:rsidR="005F07ED" w:rsidRDefault="005F07ED" w:rsidP="00AE372E">
            <w:r>
              <w:t>X9</w:t>
            </w:r>
          </w:p>
        </w:tc>
        <w:tc>
          <w:tcPr>
            <w:tcW w:w="4606" w:type="dxa"/>
          </w:tcPr>
          <w:p w:rsidR="005F07ED" w:rsidRDefault="005F07ED" w:rsidP="00AE372E">
            <w:r>
              <w:t>3</w:t>
            </w:r>
          </w:p>
        </w:tc>
      </w:tr>
      <w:tr w:rsidR="005F07ED" w:rsidTr="00AE372E">
        <w:tc>
          <w:tcPr>
            <w:tcW w:w="4606" w:type="dxa"/>
          </w:tcPr>
          <w:p w:rsidR="005F07ED" w:rsidRDefault="005F07ED" w:rsidP="00AE372E">
            <w:r>
              <w:lastRenderedPageBreak/>
              <w:t>X8</w:t>
            </w:r>
          </w:p>
        </w:tc>
        <w:tc>
          <w:tcPr>
            <w:tcW w:w="4606" w:type="dxa"/>
          </w:tcPr>
          <w:p w:rsidR="005F07ED" w:rsidRDefault="005F07ED" w:rsidP="00AE372E">
            <w:r>
              <w:t>3</w:t>
            </w:r>
          </w:p>
        </w:tc>
      </w:tr>
      <w:tr w:rsidR="005F07ED" w:rsidTr="00AE372E">
        <w:tc>
          <w:tcPr>
            <w:tcW w:w="4606" w:type="dxa"/>
          </w:tcPr>
          <w:p w:rsidR="005F07ED" w:rsidRDefault="005F07ED" w:rsidP="00AE372E">
            <w:r>
              <w:t>X7</w:t>
            </w:r>
          </w:p>
        </w:tc>
        <w:tc>
          <w:tcPr>
            <w:tcW w:w="4606" w:type="dxa"/>
          </w:tcPr>
          <w:p w:rsidR="005F07ED" w:rsidRDefault="005F07ED" w:rsidP="00AE372E">
            <w:r>
              <w:t>3</w:t>
            </w:r>
          </w:p>
        </w:tc>
      </w:tr>
      <w:tr w:rsidR="005F07ED" w:rsidTr="00AE372E">
        <w:tc>
          <w:tcPr>
            <w:tcW w:w="4606" w:type="dxa"/>
          </w:tcPr>
          <w:p w:rsidR="005F07ED" w:rsidRDefault="005F07ED" w:rsidP="00AE372E">
            <w:r>
              <w:t>X6</w:t>
            </w:r>
          </w:p>
        </w:tc>
        <w:tc>
          <w:tcPr>
            <w:tcW w:w="4606" w:type="dxa"/>
          </w:tcPr>
          <w:p w:rsidR="005F07ED" w:rsidRDefault="005F07ED" w:rsidP="00AE372E">
            <w:r>
              <w:t>3</w:t>
            </w:r>
          </w:p>
        </w:tc>
      </w:tr>
      <w:tr w:rsidR="005F07ED" w:rsidTr="00AE372E">
        <w:tc>
          <w:tcPr>
            <w:tcW w:w="4606" w:type="dxa"/>
          </w:tcPr>
          <w:p w:rsidR="005F07ED" w:rsidRDefault="005F07ED" w:rsidP="00AE372E">
            <w:r>
              <w:t>X33</w:t>
            </w:r>
          </w:p>
        </w:tc>
        <w:tc>
          <w:tcPr>
            <w:tcW w:w="4606" w:type="dxa"/>
          </w:tcPr>
          <w:p w:rsidR="005F07ED" w:rsidRDefault="005F07ED" w:rsidP="00AE372E">
            <w:r>
              <w:t>2</w:t>
            </w:r>
          </w:p>
        </w:tc>
      </w:tr>
      <w:tr w:rsidR="005F07ED" w:rsidTr="00AE372E">
        <w:tc>
          <w:tcPr>
            <w:tcW w:w="4606" w:type="dxa"/>
          </w:tcPr>
          <w:p w:rsidR="005F07ED" w:rsidRDefault="005F07ED" w:rsidP="00AE372E">
            <w:r>
              <w:t>X23</w:t>
            </w:r>
          </w:p>
        </w:tc>
        <w:tc>
          <w:tcPr>
            <w:tcW w:w="4606" w:type="dxa"/>
          </w:tcPr>
          <w:p w:rsidR="005F07ED" w:rsidRDefault="005F07ED" w:rsidP="00AE372E">
            <w:r>
              <w:t>2</w:t>
            </w:r>
          </w:p>
        </w:tc>
      </w:tr>
      <w:tr w:rsidR="005F07ED" w:rsidTr="00AE372E">
        <w:tc>
          <w:tcPr>
            <w:tcW w:w="4606" w:type="dxa"/>
          </w:tcPr>
          <w:p w:rsidR="005F07ED" w:rsidRDefault="005F07ED" w:rsidP="00AE372E">
            <w:r>
              <w:t>X20</w:t>
            </w:r>
          </w:p>
        </w:tc>
        <w:tc>
          <w:tcPr>
            <w:tcW w:w="4606" w:type="dxa"/>
          </w:tcPr>
          <w:p w:rsidR="005F07ED" w:rsidRDefault="005F07ED" w:rsidP="00AE372E">
            <w:r>
              <w:t>2</w:t>
            </w:r>
          </w:p>
        </w:tc>
      </w:tr>
      <w:tr w:rsidR="005F07ED" w:rsidTr="00AE372E">
        <w:tc>
          <w:tcPr>
            <w:tcW w:w="4606" w:type="dxa"/>
          </w:tcPr>
          <w:p w:rsidR="005F07ED" w:rsidRDefault="005F07ED" w:rsidP="00AE372E">
            <w:r>
              <w:t>X19</w:t>
            </w:r>
          </w:p>
        </w:tc>
        <w:tc>
          <w:tcPr>
            <w:tcW w:w="4606" w:type="dxa"/>
          </w:tcPr>
          <w:p w:rsidR="005F07ED" w:rsidRDefault="005F07ED" w:rsidP="00AE372E">
            <w:r>
              <w:t>2</w:t>
            </w:r>
          </w:p>
        </w:tc>
      </w:tr>
      <w:tr w:rsidR="005F07ED" w:rsidTr="00AE372E">
        <w:tc>
          <w:tcPr>
            <w:tcW w:w="4606" w:type="dxa"/>
          </w:tcPr>
          <w:p w:rsidR="005F07ED" w:rsidRDefault="005F07ED" w:rsidP="00AE372E">
            <w:r>
              <w:t>X13</w:t>
            </w:r>
          </w:p>
        </w:tc>
        <w:tc>
          <w:tcPr>
            <w:tcW w:w="4606" w:type="dxa"/>
          </w:tcPr>
          <w:p w:rsidR="005F07ED" w:rsidRDefault="005F07ED" w:rsidP="00AE372E">
            <w:r>
              <w:t>2</w:t>
            </w:r>
          </w:p>
        </w:tc>
      </w:tr>
      <w:tr w:rsidR="005F07ED" w:rsidTr="00AE372E">
        <w:tc>
          <w:tcPr>
            <w:tcW w:w="4606" w:type="dxa"/>
          </w:tcPr>
          <w:p w:rsidR="005F07ED" w:rsidRDefault="005F07ED" w:rsidP="00AE372E">
            <w:r>
              <w:t>X12</w:t>
            </w:r>
          </w:p>
        </w:tc>
        <w:tc>
          <w:tcPr>
            <w:tcW w:w="4606" w:type="dxa"/>
          </w:tcPr>
          <w:p w:rsidR="005F07ED" w:rsidRDefault="005F07ED" w:rsidP="00AE372E">
            <w:r>
              <w:t>2</w:t>
            </w:r>
          </w:p>
        </w:tc>
      </w:tr>
      <w:tr w:rsidR="005F07ED" w:rsidTr="00AE372E">
        <w:tc>
          <w:tcPr>
            <w:tcW w:w="4606" w:type="dxa"/>
          </w:tcPr>
          <w:p w:rsidR="005F07ED" w:rsidRDefault="005F07ED" w:rsidP="00AE372E">
            <w:r>
              <w:t>X11</w:t>
            </w:r>
          </w:p>
        </w:tc>
        <w:tc>
          <w:tcPr>
            <w:tcW w:w="4606" w:type="dxa"/>
          </w:tcPr>
          <w:p w:rsidR="005F07ED" w:rsidRDefault="005F07ED" w:rsidP="00AE372E">
            <w:r>
              <w:t>2</w:t>
            </w:r>
          </w:p>
        </w:tc>
      </w:tr>
      <w:tr w:rsidR="005F07ED" w:rsidTr="00AE372E">
        <w:tc>
          <w:tcPr>
            <w:tcW w:w="4606" w:type="dxa"/>
          </w:tcPr>
          <w:p w:rsidR="005F07ED" w:rsidRDefault="005F07ED" w:rsidP="00AE372E">
            <w:r>
              <w:t>X3</w:t>
            </w:r>
          </w:p>
        </w:tc>
        <w:tc>
          <w:tcPr>
            <w:tcW w:w="4606" w:type="dxa"/>
          </w:tcPr>
          <w:p w:rsidR="005F07ED" w:rsidRDefault="005F07ED" w:rsidP="00AE372E">
            <w:r>
              <w:t>2</w:t>
            </w:r>
          </w:p>
        </w:tc>
      </w:tr>
      <w:tr w:rsidR="005F07ED" w:rsidTr="00AE372E">
        <w:tc>
          <w:tcPr>
            <w:tcW w:w="4606" w:type="dxa"/>
          </w:tcPr>
          <w:p w:rsidR="005F07ED" w:rsidRDefault="005F07ED" w:rsidP="00AE372E">
            <w:r>
              <w:t>X1</w:t>
            </w:r>
          </w:p>
        </w:tc>
        <w:tc>
          <w:tcPr>
            <w:tcW w:w="4606" w:type="dxa"/>
          </w:tcPr>
          <w:p w:rsidR="005F07ED" w:rsidRDefault="005F07ED" w:rsidP="00AE372E">
            <w:pPr>
              <w:keepNext/>
            </w:pPr>
            <w:r>
              <w:t>2</w:t>
            </w:r>
          </w:p>
        </w:tc>
      </w:tr>
    </w:tbl>
    <w:p w:rsidR="005F07ED" w:rsidRDefault="005F07ED" w:rsidP="005F07ED">
      <w:pPr>
        <w:pStyle w:val="Lgende"/>
        <w:jc w:val="center"/>
      </w:pPr>
    </w:p>
    <w:p w:rsidR="005F07ED" w:rsidRPr="009960BA" w:rsidRDefault="005F07ED" w:rsidP="006F2125">
      <w:pPr>
        <w:pStyle w:val="Lgende"/>
        <w:jc w:val="center"/>
        <w:rPr>
          <w:rFonts w:asciiTheme="majorHAnsi" w:hAnsiTheme="majorHAnsi"/>
          <w:sz w:val="24"/>
          <w:szCs w:val="24"/>
        </w:rPr>
      </w:pPr>
      <w:bookmarkStart w:id="13" w:name="_Toc439261563"/>
      <w:bookmarkStart w:id="14" w:name="_Toc439517268"/>
      <w:r w:rsidRPr="009960BA">
        <w:rPr>
          <w:rFonts w:asciiTheme="majorHAnsi" w:hAnsiTheme="majorHAnsi"/>
          <w:sz w:val="24"/>
          <w:szCs w:val="24"/>
        </w:rPr>
        <w:t xml:space="preserve">Figure </w:t>
      </w:r>
      <w:r w:rsidR="00E86DCE">
        <w:rPr>
          <w:rFonts w:asciiTheme="majorHAnsi" w:hAnsiTheme="majorHAnsi"/>
          <w:sz w:val="24"/>
          <w:szCs w:val="24"/>
        </w:rPr>
        <w:t>09</w:t>
      </w:r>
      <w:r>
        <w:rPr>
          <w:rFonts w:asciiTheme="majorHAnsi" w:hAnsiTheme="majorHAnsi"/>
          <w:sz w:val="24"/>
          <w:szCs w:val="24"/>
        </w:rPr>
        <w:t>: T</w:t>
      </w:r>
      <w:r w:rsidRPr="009960BA">
        <w:rPr>
          <w:rFonts w:asciiTheme="majorHAnsi" w:hAnsiTheme="majorHAnsi"/>
          <w:sz w:val="24"/>
          <w:szCs w:val="24"/>
        </w:rPr>
        <w:t>ri décroissant des nœuds</w:t>
      </w:r>
      <w:r>
        <w:rPr>
          <w:rFonts w:asciiTheme="majorHAnsi" w:hAnsiTheme="majorHAnsi"/>
          <w:sz w:val="24"/>
          <w:szCs w:val="24"/>
        </w:rPr>
        <w:t xml:space="preserve"> par leur degré</w:t>
      </w:r>
      <w:bookmarkEnd w:id="13"/>
      <w:r>
        <w:rPr>
          <w:rFonts w:asciiTheme="majorHAnsi" w:hAnsiTheme="majorHAnsi"/>
          <w:sz w:val="24"/>
          <w:szCs w:val="24"/>
        </w:rPr>
        <w:t>.</w:t>
      </w:r>
      <w:bookmarkEnd w:id="14"/>
    </w:p>
    <w:p w:rsidR="005F07ED" w:rsidRDefault="005F07ED" w:rsidP="005F07ED">
      <w:pPr>
        <w:ind w:left="360"/>
      </w:pPr>
    </w:p>
    <w:p w:rsidR="005F07ED" w:rsidRDefault="005F07ED" w:rsidP="005F07ED">
      <w:pPr>
        <w:ind w:left="360"/>
      </w:pPr>
    </w:p>
    <w:p w:rsidR="005F07ED" w:rsidRDefault="005F07ED" w:rsidP="005F07ED">
      <w:pPr>
        <w:ind w:left="360"/>
      </w:pPr>
      <w:r>
        <w:t>2. Une fois que c’est fait on passe à la deuxième étape qui consiste à retirer les nœuds du plus grand degré un a un jusqu’à  ce qu’il n y est plus de cycle.</w:t>
      </w:r>
    </w:p>
    <w:p w:rsidR="005F07ED" w:rsidRDefault="005F07ED" w:rsidP="005F07ED">
      <w:pPr>
        <w:keepNext/>
        <w:ind w:left="360"/>
      </w:pPr>
      <w:r>
        <w:rPr>
          <w:noProof/>
          <w:lang w:eastAsia="fr-FR"/>
        </w:rPr>
        <w:drawing>
          <wp:inline distT="0" distB="0" distL="0" distR="0">
            <wp:extent cx="2332243" cy="1142954"/>
            <wp:effectExtent l="0" t="0" r="0" b="0"/>
            <wp:docPr id="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7932" cy="1194749"/>
                    </a:xfrm>
                    <a:prstGeom prst="rect">
                      <a:avLst/>
                    </a:prstGeom>
                    <a:noFill/>
                    <a:ln>
                      <a:noFill/>
                    </a:ln>
                  </pic:spPr>
                </pic:pic>
              </a:graphicData>
            </a:graphic>
          </wp:inline>
        </w:drawing>
      </w:r>
      <w:r>
        <w:rPr>
          <w:noProof/>
          <w:lang w:eastAsia="fr-FR"/>
        </w:rPr>
        <w:drawing>
          <wp:inline distT="0" distB="0" distL="0" distR="0">
            <wp:extent cx="2476500" cy="1197248"/>
            <wp:effectExtent l="0" t="0" r="0" b="0"/>
            <wp:docPr id="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0845" cy="1228355"/>
                    </a:xfrm>
                    <a:prstGeom prst="rect">
                      <a:avLst/>
                    </a:prstGeom>
                    <a:noFill/>
                    <a:ln>
                      <a:noFill/>
                    </a:ln>
                  </pic:spPr>
                </pic:pic>
              </a:graphicData>
            </a:graphic>
          </wp:inline>
        </w:drawing>
      </w:r>
    </w:p>
    <w:p w:rsidR="005F07ED" w:rsidRDefault="005F07ED" w:rsidP="006F2125">
      <w:pPr>
        <w:pStyle w:val="Lgende"/>
      </w:pPr>
      <w:bookmarkStart w:id="15" w:name="_Toc439261564"/>
      <w:bookmarkStart w:id="16" w:name="_Toc439517269"/>
      <w:r w:rsidRPr="00B16F6A">
        <w:rPr>
          <w:sz w:val="24"/>
          <w:szCs w:val="24"/>
        </w:rPr>
        <w:t xml:space="preserve">Figure </w:t>
      </w:r>
      <w:r w:rsidR="00E86DCE">
        <w:rPr>
          <w:sz w:val="24"/>
          <w:szCs w:val="24"/>
        </w:rPr>
        <w:t>10</w:t>
      </w:r>
      <w:r>
        <w:rPr>
          <w:sz w:val="24"/>
          <w:szCs w:val="24"/>
        </w:rPr>
        <w:t> :</w:t>
      </w:r>
      <w:r w:rsidRPr="00B16F6A">
        <w:rPr>
          <w:sz w:val="24"/>
          <w:szCs w:val="24"/>
        </w:rPr>
        <w:t xml:space="preserve"> on retire x35 </w:t>
      </w:r>
      <w:r w:rsidR="006F2125">
        <w:rPr>
          <w:sz w:val="24"/>
          <w:szCs w:val="24"/>
        </w:rPr>
        <w:t>.</w:t>
      </w:r>
      <w:r w:rsidRPr="00B16F6A">
        <w:rPr>
          <w:sz w:val="24"/>
          <w:szCs w:val="24"/>
        </w:rPr>
        <w:t xml:space="preserve">                                                            figure </w:t>
      </w:r>
      <w:r w:rsidR="00E86DCE">
        <w:rPr>
          <w:sz w:val="24"/>
          <w:szCs w:val="24"/>
        </w:rPr>
        <w:t>11</w:t>
      </w:r>
      <w:r>
        <w:rPr>
          <w:sz w:val="24"/>
          <w:szCs w:val="24"/>
        </w:rPr>
        <w:t> :</w:t>
      </w:r>
      <w:r w:rsidRPr="00B16F6A">
        <w:rPr>
          <w:sz w:val="24"/>
          <w:szCs w:val="24"/>
        </w:rPr>
        <w:t xml:space="preserve"> on retire X40</w:t>
      </w:r>
      <w:bookmarkEnd w:id="15"/>
      <w:bookmarkEnd w:id="16"/>
      <w:r w:rsidR="006F2125">
        <w:rPr>
          <w:sz w:val="24"/>
          <w:szCs w:val="24"/>
        </w:rPr>
        <w:t>.</w:t>
      </w:r>
    </w:p>
    <w:p w:rsidR="005F07ED" w:rsidRDefault="005F07ED" w:rsidP="005F07ED">
      <w:pPr>
        <w:pStyle w:val="Lgende"/>
      </w:pPr>
    </w:p>
    <w:p w:rsidR="005F07ED" w:rsidRDefault="005F07ED" w:rsidP="005F07ED">
      <w:pPr>
        <w:ind w:left="360"/>
      </w:pPr>
    </w:p>
    <w:p w:rsidR="005F07ED" w:rsidRDefault="005F07ED" w:rsidP="005F07ED">
      <w:pPr>
        <w:keepNext/>
        <w:ind w:left="360"/>
      </w:pPr>
      <w:r>
        <w:rPr>
          <w:noProof/>
          <w:lang w:eastAsia="fr-FR"/>
        </w:rPr>
        <w:drawing>
          <wp:inline distT="0" distB="0" distL="0" distR="0">
            <wp:extent cx="2690333" cy="1342943"/>
            <wp:effectExtent l="0" t="0" r="0" b="0"/>
            <wp:docPr id="10"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3056" cy="1374253"/>
                    </a:xfrm>
                    <a:prstGeom prst="rect">
                      <a:avLst/>
                    </a:prstGeom>
                    <a:noFill/>
                    <a:ln>
                      <a:noFill/>
                    </a:ln>
                  </pic:spPr>
                </pic:pic>
              </a:graphicData>
            </a:graphic>
          </wp:inline>
        </w:drawing>
      </w:r>
      <w:r>
        <w:rPr>
          <w:noProof/>
          <w:lang w:eastAsia="fr-FR"/>
        </w:rPr>
        <w:drawing>
          <wp:inline distT="0" distB="0" distL="0" distR="0">
            <wp:extent cx="2619751" cy="1253490"/>
            <wp:effectExtent l="0" t="0" r="0" b="0"/>
            <wp:docPr id="11"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0397" cy="1268154"/>
                    </a:xfrm>
                    <a:prstGeom prst="rect">
                      <a:avLst/>
                    </a:prstGeom>
                    <a:noFill/>
                    <a:ln>
                      <a:noFill/>
                    </a:ln>
                  </pic:spPr>
                </pic:pic>
              </a:graphicData>
            </a:graphic>
          </wp:inline>
        </w:drawing>
      </w:r>
    </w:p>
    <w:p w:rsidR="005F07ED" w:rsidRDefault="005F07ED" w:rsidP="006F2125">
      <w:pPr>
        <w:pStyle w:val="Lgende"/>
      </w:pPr>
      <w:bookmarkStart w:id="17" w:name="_Toc439261565"/>
      <w:bookmarkStart w:id="18" w:name="_Toc439517270"/>
      <w:r w:rsidRPr="00B16F6A">
        <w:rPr>
          <w:rFonts w:asciiTheme="majorHAnsi" w:hAnsiTheme="majorHAnsi"/>
          <w:sz w:val="24"/>
          <w:szCs w:val="24"/>
        </w:rPr>
        <w:t xml:space="preserve">Figure </w:t>
      </w:r>
      <w:r w:rsidR="00E86DCE">
        <w:rPr>
          <w:rFonts w:asciiTheme="majorHAnsi" w:hAnsiTheme="majorHAnsi"/>
          <w:sz w:val="24"/>
          <w:szCs w:val="24"/>
        </w:rPr>
        <w:t>12</w:t>
      </w:r>
      <w:r>
        <w:rPr>
          <w:rFonts w:asciiTheme="majorHAnsi" w:hAnsiTheme="majorHAnsi"/>
          <w:sz w:val="24"/>
          <w:szCs w:val="24"/>
        </w:rPr>
        <w:t> :</w:t>
      </w:r>
      <w:r w:rsidRPr="00B16F6A">
        <w:rPr>
          <w:rFonts w:asciiTheme="majorHAnsi" w:hAnsiTheme="majorHAnsi"/>
          <w:sz w:val="24"/>
          <w:szCs w:val="24"/>
        </w:rPr>
        <w:t xml:space="preserve"> on retire X37</w:t>
      </w:r>
      <w:r w:rsidR="006F2125">
        <w:rPr>
          <w:rFonts w:asciiTheme="majorHAnsi" w:hAnsiTheme="majorHAnsi"/>
          <w:sz w:val="24"/>
          <w:szCs w:val="24"/>
        </w:rPr>
        <w:t>.</w:t>
      </w:r>
      <w:r>
        <w:rPr>
          <w:rFonts w:asciiTheme="majorHAnsi" w:hAnsiTheme="majorHAnsi"/>
          <w:sz w:val="24"/>
          <w:szCs w:val="24"/>
        </w:rPr>
        <w:t xml:space="preserve">                                 F</w:t>
      </w:r>
      <w:r w:rsidRPr="00270E46">
        <w:rPr>
          <w:rFonts w:asciiTheme="majorHAnsi" w:hAnsiTheme="majorHAnsi"/>
          <w:sz w:val="24"/>
          <w:szCs w:val="24"/>
        </w:rPr>
        <w:t>igure</w:t>
      </w:r>
      <w:r w:rsidR="006F2125">
        <w:rPr>
          <w:rFonts w:asciiTheme="majorHAnsi" w:hAnsiTheme="majorHAnsi"/>
          <w:sz w:val="24"/>
          <w:szCs w:val="24"/>
        </w:rPr>
        <w:t xml:space="preserve"> </w:t>
      </w:r>
      <w:r w:rsidR="00E86DCE">
        <w:rPr>
          <w:rFonts w:asciiTheme="majorHAnsi" w:hAnsiTheme="majorHAnsi"/>
          <w:sz w:val="24"/>
          <w:szCs w:val="24"/>
        </w:rPr>
        <w:t>13</w:t>
      </w:r>
      <w:r>
        <w:rPr>
          <w:rFonts w:asciiTheme="majorHAnsi" w:hAnsiTheme="majorHAnsi"/>
          <w:sz w:val="24"/>
          <w:szCs w:val="24"/>
        </w:rPr>
        <w:t> :</w:t>
      </w:r>
      <w:r w:rsidRPr="00270E46">
        <w:rPr>
          <w:rFonts w:asciiTheme="majorHAnsi" w:hAnsiTheme="majorHAnsi"/>
          <w:sz w:val="24"/>
          <w:szCs w:val="24"/>
        </w:rPr>
        <w:t xml:space="preserve"> on retire X34</w:t>
      </w:r>
      <w:bookmarkEnd w:id="17"/>
      <w:bookmarkEnd w:id="18"/>
      <w:r w:rsidR="006F2125">
        <w:rPr>
          <w:rFonts w:asciiTheme="majorHAnsi" w:hAnsiTheme="majorHAnsi"/>
          <w:sz w:val="24"/>
          <w:szCs w:val="24"/>
        </w:rPr>
        <w:t>.</w:t>
      </w:r>
    </w:p>
    <w:p w:rsidR="005F07ED" w:rsidRPr="00B16F6A" w:rsidRDefault="005F07ED" w:rsidP="005F07ED">
      <w:pPr>
        <w:pStyle w:val="Lgende"/>
        <w:rPr>
          <w:rFonts w:asciiTheme="majorHAnsi" w:hAnsiTheme="majorHAnsi"/>
          <w:sz w:val="24"/>
          <w:szCs w:val="24"/>
        </w:rPr>
      </w:pPr>
    </w:p>
    <w:p w:rsidR="005F07ED" w:rsidRDefault="005F07ED" w:rsidP="005F07ED"/>
    <w:p w:rsidR="005F07ED" w:rsidRDefault="005F07ED" w:rsidP="005F07ED">
      <w:pPr>
        <w:keepNext/>
      </w:pPr>
      <w:r>
        <w:rPr>
          <w:noProof/>
          <w:lang w:eastAsia="fr-FR"/>
        </w:rPr>
        <w:lastRenderedPageBreak/>
        <w:drawing>
          <wp:inline distT="0" distB="0" distL="0" distR="0">
            <wp:extent cx="2847090" cy="1399976"/>
            <wp:effectExtent l="0" t="0" r="0" b="0"/>
            <wp:docPr id="2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4238" cy="1413325"/>
                    </a:xfrm>
                    <a:prstGeom prst="rect">
                      <a:avLst/>
                    </a:prstGeom>
                    <a:noFill/>
                    <a:ln>
                      <a:noFill/>
                    </a:ln>
                  </pic:spPr>
                </pic:pic>
              </a:graphicData>
            </a:graphic>
          </wp:inline>
        </w:drawing>
      </w:r>
      <w:r>
        <w:rPr>
          <w:noProof/>
          <w:lang w:eastAsia="fr-FR"/>
        </w:rPr>
        <w:drawing>
          <wp:inline distT="0" distB="0" distL="0" distR="0">
            <wp:extent cx="2628900" cy="1314450"/>
            <wp:effectExtent l="0" t="0" r="0" b="0"/>
            <wp:docPr id="3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9588" cy="1314794"/>
                    </a:xfrm>
                    <a:prstGeom prst="rect">
                      <a:avLst/>
                    </a:prstGeom>
                    <a:noFill/>
                    <a:ln>
                      <a:noFill/>
                    </a:ln>
                  </pic:spPr>
                </pic:pic>
              </a:graphicData>
            </a:graphic>
          </wp:inline>
        </w:drawing>
      </w:r>
    </w:p>
    <w:p w:rsidR="005F07ED" w:rsidRDefault="005F07ED" w:rsidP="006F2125">
      <w:pPr>
        <w:pStyle w:val="Lgende"/>
        <w:rPr>
          <w:rFonts w:asciiTheme="majorHAnsi" w:hAnsiTheme="majorHAnsi"/>
          <w:sz w:val="24"/>
          <w:szCs w:val="24"/>
        </w:rPr>
      </w:pPr>
      <w:bookmarkStart w:id="19" w:name="_Toc439261566"/>
      <w:bookmarkStart w:id="20" w:name="_Toc439517271"/>
      <w:r w:rsidRPr="00270E46">
        <w:rPr>
          <w:rFonts w:asciiTheme="majorHAnsi" w:hAnsiTheme="majorHAnsi"/>
          <w:sz w:val="24"/>
          <w:szCs w:val="24"/>
        </w:rPr>
        <w:t xml:space="preserve">Figure </w:t>
      </w:r>
      <w:r w:rsidR="00E86DCE">
        <w:rPr>
          <w:rFonts w:asciiTheme="majorHAnsi" w:hAnsiTheme="majorHAnsi"/>
          <w:sz w:val="24"/>
          <w:szCs w:val="24"/>
        </w:rPr>
        <w:t>14</w:t>
      </w:r>
      <w:r>
        <w:rPr>
          <w:rFonts w:asciiTheme="majorHAnsi" w:hAnsiTheme="majorHAnsi"/>
          <w:sz w:val="24"/>
          <w:szCs w:val="24"/>
        </w:rPr>
        <w:t> :</w:t>
      </w:r>
      <w:r w:rsidRPr="00270E46">
        <w:rPr>
          <w:rFonts w:asciiTheme="majorHAnsi" w:hAnsiTheme="majorHAnsi"/>
          <w:sz w:val="24"/>
          <w:szCs w:val="24"/>
        </w:rPr>
        <w:t xml:space="preserve"> on retire X38</w:t>
      </w:r>
      <w:r w:rsidR="00B87403">
        <w:rPr>
          <w:rFonts w:asciiTheme="majorHAnsi" w:hAnsiTheme="majorHAnsi"/>
          <w:sz w:val="24"/>
          <w:szCs w:val="24"/>
        </w:rPr>
        <w:t xml:space="preserve">                                     </w:t>
      </w:r>
      <w:r w:rsidRPr="00270E46">
        <w:rPr>
          <w:rFonts w:asciiTheme="majorHAnsi" w:hAnsiTheme="majorHAnsi"/>
          <w:sz w:val="24"/>
          <w:szCs w:val="24"/>
        </w:rPr>
        <w:t>figure</w:t>
      </w:r>
      <w:r w:rsidR="00B87403">
        <w:rPr>
          <w:rFonts w:asciiTheme="majorHAnsi" w:hAnsiTheme="majorHAnsi"/>
          <w:sz w:val="24"/>
          <w:szCs w:val="24"/>
        </w:rPr>
        <w:t> </w:t>
      </w:r>
      <w:r w:rsidR="00E86DCE">
        <w:rPr>
          <w:rFonts w:asciiTheme="majorHAnsi" w:hAnsiTheme="majorHAnsi"/>
          <w:sz w:val="24"/>
          <w:szCs w:val="24"/>
        </w:rPr>
        <w:t>15</w:t>
      </w:r>
      <w:r w:rsidR="006F2125">
        <w:rPr>
          <w:rFonts w:asciiTheme="majorHAnsi" w:hAnsiTheme="majorHAnsi"/>
          <w:sz w:val="24"/>
          <w:szCs w:val="24"/>
        </w:rPr>
        <w:t> :</w:t>
      </w:r>
      <w:r w:rsidRPr="00270E46">
        <w:rPr>
          <w:rFonts w:asciiTheme="majorHAnsi" w:hAnsiTheme="majorHAnsi"/>
          <w:sz w:val="24"/>
          <w:szCs w:val="24"/>
        </w:rPr>
        <w:t xml:space="preserve"> on retire X39</w:t>
      </w:r>
      <w:bookmarkEnd w:id="19"/>
      <w:bookmarkEnd w:id="20"/>
    </w:p>
    <w:p w:rsidR="005F07ED" w:rsidRDefault="005F07ED" w:rsidP="00161A05"/>
    <w:p w:rsidR="005F07ED" w:rsidRDefault="005F07ED" w:rsidP="005F07ED"/>
    <w:p w:rsidR="005F07ED" w:rsidRDefault="005F07ED" w:rsidP="005F07ED"/>
    <w:p w:rsidR="005F07ED" w:rsidRDefault="005F07ED" w:rsidP="005F07ED">
      <w:pPr>
        <w:keepNext/>
      </w:pPr>
      <w:r>
        <w:rPr>
          <w:noProof/>
          <w:lang w:eastAsia="fr-FR"/>
        </w:rPr>
        <w:drawing>
          <wp:inline distT="0" distB="0" distL="0" distR="0">
            <wp:extent cx="5753100" cy="2638425"/>
            <wp:effectExtent l="0" t="0" r="0" b="0"/>
            <wp:docPr id="3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2638425"/>
                    </a:xfrm>
                    <a:prstGeom prst="rect">
                      <a:avLst/>
                    </a:prstGeom>
                    <a:noFill/>
                    <a:ln>
                      <a:noFill/>
                    </a:ln>
                  </pic:spPr>
                </pic:pic>
              </a:graphicData>
            </a:graphic>
          </wp:inline>
        </w:drawing>
      </w:r>
    </w:p>
    <w:p w:rsidR="005F07ED" w:rsidRDefault="005F07ED" w:rsidP="006F2125">
      <w:pPr>
        <w:pStyle w:val="Lgende"/>
        <w:jc w:val="center"/>
        <w:rPr>
          <w:rFonts w:asciiTheme="majorHAnsi" w:hAnsiTheme="majorHAnsi"/>
          <w:sz w:val="24"/>
          <w:szCs w:val="24"/>
        </w:rPr>
      </w:pPr>
      <w:bookmarkStart w:id="21" w:name="_Toc439261567"/>
      <w:bookmarkStart w:id="22" w:name="_Toc439517272"/>
      <w:r w:rsidRPr="00A826CF">
        <w:rPr>
          <w:rFonts w:asciiTheme="majorHAnsi" w:hAnsiTheme="majorHAnsi"/>
          <w:sz w:val="24"/>
          <w:szCs w:val="24"/>
        </w:rPr>
        <w:t xml:space="preserve">Figure </w:t>
      </w:r>
      <w:r w:rsidR="00E86DCE">
        <w:rPr>
          <w:rFonts w:asciiTheme="majorHAnsi" w:hAnsiTheme="majorHAnsi"/>
          <w:sz w:val="24"/>
          <w:szCs w:val="24"/>
        </w:rPr>
        <w:t xml:space="preserve">16 </w:t>
      </w:r>
      <w:r>
        <w:rPr>
          <w:rFonts w:asciiTheme="majorHAnsi" w:hAnsiTheme="majorHAnsi"/>
          <w:sz w:val="24"/>
          <w:szCs w:val="24"/>
        </w:rPr>
        <w:t>:</w:t>
      </w:r>
      <w:r w:rsidRPr="00A826CF">
        <w:rPr>
          <w:rFonts w:asciiTheme="majorHAnsi" w:hAnsiTheme="majorHAnsi"/>
          <w:sz w:val="24"/>
          <w:szCs w:val="24"/>
        </w:rPr>
        <w:t>Graphe acyclique</w:t>
      </w:r>
      <w:bookmarkEnd w:id="21"/>
      <w:r>
        <w:rPr>
          <w:rFonts w:asciiTheme="majorHAnsi" w:hAnsiTheme="majorHAnsi"/>
          <w:sz w:val="24"/>
          <w:szCs w:val="24"/>
        </w:rPr>
        <w:t>.</w:t>
      </w:r>
      <w:bookmarkEnd w:id="22"/>
    </w:p>
    <w:p w:rsidR="005F07ED" w:rsidRDefault="005F07ED" w:rsidP="005F07ED"/>
    <w:p w:rsidR="005F07ED" w:rsidRDefault="005F07ED" w:rsidP="005F07ED">
      <w:pPr>
        <w:keepNext/>
      </w:pPr>
      <w:r>
        <w:rPr>
          <w:noProof/>
          <w:lang w:eastAsia="fr-FR"/>
        </w:rPr>
        <w:lastRenderedPageBreak/>
        <w:drawing>
          <wp:inline distT="0" distB="0" distL="0" distR="0">
            <wp:extent cx="5753100" cy="3886200"/>
            <wp:effectExtent l="0" t="0" r="0" b="0"/>
            <wp:docPr id="3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3886200"/>
                    </a:xfrm>
                    <a:prstGeom prst="rect">
                      <a:avLst/>
                    </a:prstGeom>
                    <a:noFill/>
                    <a:ln>
                      <a:noFill/>
                    </a:ln>
                  </pic:spPr>
                </pic:pic>
              </a:graphicData>
            </a:graphic>
          </wp:inline>
        </w:drawing>
      </w:r>
    </w:p>
    <w:p w:rsidR="005F07ED" w:rsidRPr="00A826CF" w:rsidRDefault="005F07ED" w:rsidP="006F2125">
      <w:pPr>
        <w:pStyle w:val="Lgende"/>
        <w:jc w:val="center"/>
        <w:rPr>
          <w:rFonts w:asciiTheme="majorHAnsi" w:hAnsiTheme="majorHAnsi"/>
          <w:sz w:val="24"/>
          <w:szCs w:val="24"/>
        </w:rPr>
      </w:pPr>
      <w:bookmarkStart w:id="23" w:name="_Toc439261568"/>
      <w:bookmarkStart w:id="24" w:name="_Toc439517273"/>
      <w:r w:rsidRPr="00A826CF">
        <w:rPr>
          <w:rFonts w:asciiTheme="majorHAnsi" w:hAnsiTheme="majorHAnsi"/>
          <w:sz w:val="24"/>
          <w:szCs w:val="24"/>
        </w:rPr>
        <w:t xml:space="preserve">Figure </w:t>
      </w:r>
      <w:r w:rsidR="00E86DCE">
        <w:rPr>
          <w:rFonts w:asciiTheme="majorHAnsi" w:hAnsiTheme="majorHAnsi"/>
          <w:sz w:val="24"/>
          <w:szCs w:val="24"/>
        </w:rPr>
        <w:t>17</w:t>
      </w:r>
      <w:r>
        <w:rPr>
          <w:rFonts w:asciiTheme="majorHAnsi" w:hAnsiTheme="majorHAnsi"/>
          <w:sz w:val="24"/>
          <w:szCs w:val="24"/>
        </w:rPr>
        <w:t> :</w:t>
      </w:r>
      <w:r w:rsidRPr="00A826CF">
        <w:rPr>
          <w:rFonts w:asciiTheme="majorHAnsi" w:hAnsiTheme="majorHAnsi"/>
          <w:sz w:val="24"/>
          <w:szCs w:val="24"/>
        </w:rPr>
        <w:t xml:space="preserve"> le </w:t>
      </w:r>
      <w:proofErr w:type="spellStart"/>
      <w:r w:rsidRPr="00A826CF">
        <w:rPr>
          <w:rFonts w:asciiTheme="majorHAnsi" w:hAnsiTheme="majorHAnsi"/>
          <w:sz w:val="24"/>
          <w:szCs w:val="24"/>
        </w:rPr>
        <w:t>cutset</w:t>
      </w:r>
      <w:bookmarkEnd w:id="23"/>
      <w:proofErr w:type="spellEnd"/>
      <w:r>
        <w:rPr>
          <w:rFonts w:asciiTheme="majorHAnsi" w:hAnsiTheme="majorHAnsi"/>
          <w:sz w:val="24"/>
          <w:szCs w:val="24"/>
        </w:rPr>
        <w:t>.</w:t>
      </w:r>
      <w:bookmarkEnd w:id="24"/>
    </w:p>
    <w:p w:rsidR="005F07ED" w:rsidRDefault="005F07ED" w:rsidP="005F07ED"/>
    <w:p w:rsidR="005F07ED" w:rsidRDefault="005F07ED" w:rsidP="005F07ED">
      <w:r>
        <w:t xml:space="preserve">Sur cet exemple on va appliquer le </w:t>
      </w:r>
      <w:proofErr w:type="spellStart"/>
      <w:r>
        <w:t>forward</w:t>
      </w:r>
      <w:proofErr w:type="spellEnd"/>
      <w:r>
        <w:t xml:space="preserve"> </w:t>
      </w:r>
      <w:proofErr w:type="spellStart"/>
      <w:r>
        <w:t>checking</w:t>
      </w:r>
      <w:proofErr w:type="spellEnd"/>
      <w:r>
        <w:t xml:space="preserve"> pour l’affectation des valeurs.</w:t>
      </w:r>
    </w:p>
    <w:p w:rsidR="005F07ED" w:rsidRDefault="005F07ED" w:rsidP="005F07ED"/>
    <w:tbl>
      <w:tblPr>
        <w:tblStyle w:val="Grilledutableau"/>
        <w:tblW w:w="0" w:type="auto"/>
        <w:tblLook w:val="04A0"/>
      </w:tblPr>
      <w:tblGrid>
        <w:gridCol w:w="540"/>
        <w:gridCol w:w="598"/>
        <w:gridCol w:w="598"/>
        <w:gridCol w:w="599"/>
        <w:gridCol w:w="599"/>
        <w:gridCol w:w="599"/>
        <w:gridCol w:w="599"/>
        <w:gridCol w:w="599"/>
        <w:gridCol w:w="651"/>
        <w:gridCol w:w="651"/>
        <w:gridCol w:w="651"/>
        <w:gridCol w:w="651"/>
        <w:gridCol w:w="651"/>
        <w:gridCol w:w="651"/>
        <w:gridCol w:w="651"/>
      </w:tblGrid>
      <w:tr w:rsidR="005F07ED" w:rsidTr="00AE372E">
        <w:tc>
          <w:tcPr>
            <w:tcW w:w="614" w:type="dxa"/>
          </w:tcPr>
          <w:p w:rsidR="005F07ED" w:rsidRDefault="005F07ED" w:rsidP="00AE372E">
            <w:r>
              <w:t>K</w:t>
            </w:r>
          </w:p>
        </w:tc>
        <w:tc>
          <w:tcPr>
            <w:tcW w:w="614" w:type="dxa"/>
          </w:tcPr>
          <w:p w:rsidR="005F07ED" w:rsidRDefault="005F07ED" w:rsidP="00AE372E">
            <w:r>
              <w:t>X40</w:t>
            </w:r>
          </w:p>
        </w:tc>
        <w:tc>
          <w:tcPr>
            <w:tcW w:w="614" w:type="dxa"/>
          </w:tcPr>
          <w:p w:rsidR="005F07ED" w:rsidRDefault="005F07ED" w:rsidP="00AE372E">
            <w:r>
              <w:t>X35</w:t>
            </w:r>
          </w:p>
        </w:tc>
        <w:tc>
          <w:tcPr>
            <w:tcW w:w="614" w:type="dxa"/>
          </w:tcPr>
          <w:p w:rsidR="005F07ED" w:rsidRDefault="005F07ED" w:rsidP="00AE372E">
            <w:r>
              <w:t>X34</w:t>
            </w:r>
          </w:p>
        </w:tc>
        <w:tc>
          <w:tcPr>
            <w:tcW w:w="614" w:type="dxa"/>
          </w:tcPr>
          <w:p w:rsidR="005F07ED" w:rsidRDefault="005F07ED" w:rsidP="00AE372E">
            <w:r>
              <w:t>X38</w:t>
            </w:r>
          </w:p>
        </w:tc>
        <w:tc>
          <w:tcPr>
            <w:tcW w:w="614" w:type="dxa"/>
          </w:tcPr>
          <w:p w:rsidR="005F07ED" w:rsidRDefault="005F07ED" w:rsidP="00AE372E">
            <w:r>
              <w:t>X36</w:t>
            </w:r>
          </w:p>
        </w:tc>
        <w:tc>
          <w:tcPr>
            <w:tcW w:w="614" w:type="dxa"/>
          </w:tcPr>
          <w:p w:rsidR="005F07ED" w:rsidRDefault="005F07ED" w:rsidP="00AE372E">
            <w:r>
              <w:t>X37</w:t>
            </w:r>
          </w:p>
        </w:tc>
        <w:tc>
          <w:tcPr>
            <w:tcW w:w="614" w:type="dxa"/>
          </w:tcPr>
          <w:p w:rsidR="005F07ED" w:rsidRDefault="005F07ED" w:rsidP="00AE372E">
            <w:r>
              <w:t>X39</w:t>
            </w:r>
          </w:p>
        </w:tc>
        <w:tc>
          <w:tcPr>
            <w:tcW w:w="614" w:type="dxa"/>
          </w:tcPr>
          <w:p w:rsidR="005F07ED" w:rsidRDefault="005F07ED" w:rsidP="00AE372E">
            <w:r>
              <w:t>L40</w:t>
            </w:r>
          </w:p>
        </w:tc>
        <w:tc>
          <w:tcPr>
            <w:tcW w:w="614" w:type="dxa"/>
          </w:tcPr>
          <w:p w:rsidR="005F07ED" w:rsidRDefault="005F07ED" w:rsidP="00AE372E">
            <w:r>
              <w:t>L35</w:t>
            </w:r>
          </w:p>
        </w:tc>
        <w:tc>
          <w:tcPr>
            <w:tcW w:w="614" w:type="dxa"/>
          </w:tcPr>
          <w:p w:rsidR="005F07ED" w:rsidRDefault="005F07ED" w:rsidP="00AE372E">
            <w:r>
              <w:t>L34</w:t>
            </w:r>
          </w:p>
        </w:tc>
        <w:tc>
          <w:tcPr>
            <w:tcW w:w="614" w:type="dxa"/>
          </w:tcPr>
          <w:p w:rsidR="005F07ED" w:rsidRDefault="005F07ED" w:rsidP="00AE372E">
            <w:r>
              <w:t>L38</w:t>
            </w:r>
          </w:p>
        </w:tc>
        <w:tc>
          <w:tcPr>
            <w:tcW w:w="614" w:type="dxa"/>
          </w:tcPr>
          <w:p w:rsidR="005F07ED" w:rsidRDefault="005F07ED" w:rsidP="00AE372E">
            <w:r>
              <w:t>L36</w:t>
            </w:r>
          </w:p>
        </w:tc>
        <w:tc>
          <w:tcPr>
            <w:tcW w:w="615" w:type="dxa"/>
          </w:tcPr>
          <w:p w:rsidR="005F07ED" w:rsidRDefault="005F07ED" w:rsidP="00AE372E">
            <w:r>
              <w:t>L37</w:t>
            </w:r>
          </w:p>
        </w:tc>
        <w:tc>
          <w:tcPr>
            <w:tcW w:w="615" w:type="dxa"/>
          </w:tcPr>
          <w:p w:rsidR="005F07ED" w:rsidRDefault="005F07ED" w:rsidP="00AE372E">
            <w:r>
              <w:t>L39</w:t>
            </w:r>
          </w:p>
        </w:tc>
      </w:tr>
      <w:tr w:rsidR="005F07ED" w:rsidTr="00AE372E">
        <w:tc>
          <w:tcPr>
            <w:tcW w:w="614" w:type="dxa"/>
          </w:tcPr>
          <w:p w:rsidR="005F07ED" w:rsidRDefault="005F07ED" w:rsidP="00AE372E">
            <w:r>
              <w:t>0</w:t>
            </w:r>
          </w:p>
        </w:tc>
        <w:tc>
          <w:tcPr>
            <w:tcW w:w="614" w:type="dxa"/>
          </w:tcPr>
          <w:p w:rsidR="005F07ED" w:rsidRDefault="005F07ED" w:rsidP="00AE372E">
            <w:r>
              <w:t>-</w:t>
            </w:r>
          </w:p>
        </w:tc>
        <w:tc>
          <w:tcPr>
            <w:tcW w:w="614" w:type="dxa"/>
          </w:tcPr>
          <w:p w:rsidR="005F07ED" w:rsidRDefault="005F07ED" w:rsidP="00AE372E">
            <w:r>
              <w:t>-</w:t>
            </w:r>
          </w:p>
        </w:tc>
        <w:tc>
          <w:tcPr>
            <w:tcW w:w="614" w:type="dxa"/>
          </w:tcPr>
          <w:p w:rsidR="005F07ED" w:rsidRDefault="005F07ED" w:rsidP="00AE372E">
            <w:r>
              <w:t>-</w:t>
            </w:r>
          </w:p>
        </w:tc>
        <w:tc>
          <w:tcPr>
            <w:tcW w:w="614" w:type="dxa"/>
          </w:tcPr>
          <w:p w:rsidR="005F07ED" w:rsidRDefault="005F07ED" w:rsidP="00AE372E">
            <w:r>
              <w:t>-</w:t>
            </w:r>
          </w:p>
        </w:tc>
        <w:tc>
          <w:tcPr>
            <w:tcW w:w="614" w:type="dxa"/>
          </w:tcPr>
          <w:p w:rsidR="005F07ED" w:rsidRDefault="005F07ED" w:rsidP="00AE372E">
            <w:r>
              <w:t>-</w:t>
            </w:r>
          </w:p>
        </w:tc>
        <w:tc>
          <w:tcPr>
            <w:tcW w:w="614" w:type="dxa"/>
          </w:tcPr>
          <w:p w:rsidR="005F07ED" w:rsidRDefault="005F07ED" w:rsidP="00AE372E">
            <w:r>
              <w:t>-</w:t>
            </w:r>
          </w:p>
        </w:tc>
        <w:tc>
          <w:tcPr>
            <w:tcW w:w="614" w:type="dxa"/>
          </w:tcPr>
          <w:p w:rsidR="005F07ED" w:rsidRDefault="005F07ED" w:rsidP="00AE372E">
            <w:r>
              <w:t>-</w:t>
            </w:r>
          </w:p>
        </w:tc>
        <w:tc>
          <w:tcPr>
            <w:tcW w:w="614" w:type="dxa"/>
          </w:tcPr>
          <w:p w:rsidR="005F07ED" w:rsidRDefault="005F07ED" w:rsidP="00AE372E">
            <w:r>
              <w:t>RBJV</w:t>
            </w:r>
          </w:p>
        </w:tc>
        <w:tc>
          <w:tcPr>
            <w:tcW w:w="614" w:type="dxa"/>
          </w:tcPr>
          <w:p w:rsidR="005F07ED" w:rsidRDefault="005F07ED" w:rsidP="00AE372E">
            <w:r>
              <w:t>RBJV</w:t>
            </w:r>
          </w:p>
        </w:tc>
        <w:tc>
          <w:tcPr>
            <w:tcW w:w="614" w:type="dxa"/>
          </w:tcPr>
          <w:p w:rsidR="005F07ED" w:rsidRDefault="005F07ED" w:rsidP="00AE372E">
            <w:r>
              <w:t>RBJV</w:t>
            </w:r>
          </w:p>
        </w:tc>
        <w:tc>
          <w:tcPr>
            <w:tcW w:w="614" w:type="dxa"/>
          </w:tcPr>
          <w:p w:rsidR="005F07ED" w:rsidRDefault="005F07ED" w:rsidP="00AE372E">
            <w:r>
              <w:t>RBJV</w:t>
            </w:r>
          </w:p>
        </w:tc>
        <w:tc>
          <w:tcPr>
            <w:tcW w:w="614" w:type="dxa"/>
          </w:tcPr>
          <w:p w:rsidR="005F07ED" w:rsidRDefault="005F07ED" w:rsidP="00AE372E">
            <w:r>
              <w:t>RBJV</w:t>
            </w:r>
          </w:p>
        </w:tc>
        <w:tc>
          <w:tcPr>
            <w:tcW w:w="615" w:type="dxa"/>
          </w:tcPr>
          <w:p w:rsidR="005F07ED" w:rsidRDefault="005F07ED" w:rsidP="00AE372E">
            <w:r>
              <w:t>RBJV</w:t>
            </w:r>
          </w:p>
        </w:tc>
        <w:tc>
          <w:tcPr>
            <w:tcW w:w="615" w:type="dxa"/>
          </w:tcPr>
          <w:p w:rsidR="005F07ED" w:rsidRDefault="005F07ED" w:rsidP="00AE372E">
            <w:r>
              <w:t>RBJV</w:t>
            </w:r>
          </w:p>
        </w:tc>
      </w:tr>
      <w:tr w:rsidR="005F07ED" w:rsidTr="00AE372E">
        <w:tc>
          <w:tcPr>
            <w:tcW w:w="614" w:type="dxa"/>
          </w:tcPr>
          <w:p w:rsidR="005F07ED" w:rsidRDefault="005F07ED" w:rsidP="00AE372E">
            <w:r>
              <w:t>1</w:t>
            </w:r>
          </w:p>
        </w:tc>
        <w:tc>
          <w:tcPr>
            <w:tcW w:w="614" w:type="dxa"/>
          </w:tcPr>
          <w:p w:rsidR="005F07ED" w:rsidRDefault="005F07ED" w:rsidP="00AE372E">
            <w:r>
              <w:t>R</w:t>
            </w:r>
          </w:p>
        </w:tc>
        <w:tc>
          <w:tcPr>
            <w:tcW w:w="614" w:type="dxa"/>
          </w:tcPr>
          <w:p w:rsidR="005F07ED" w:rsidRDefault="005F07ED" w:rsidP="00AE372E">
            <w:r>
              <w:t>-</w:t>
            </w:r>
          </w:p>
        </w:tc>
        <w:tc>
          <w:tcPr>
            <w:tcW w:w="614" w:type="dxa"/>
          </w:tcPr>
          <w:p w:rsidR="005F07ED" w:rsidRDefault="005F07ED" w:rsidP="00AE372E">
            <w:r>
              <w:t>-</w:t>
            </w:r>
          </w:p>
        </w:tc>
        <w:tc>
          <w:tcPr>
            <w:tcW w:w="614" w:type="dxa"/>
          </w:tcPr>
          <w:p w:rsidR="005F07ED" w:rsidRDefault="005F07ED" w:rsidP="00AE372E">
            <w:r>
              <w:t>-</w:t>
            </w:r>
          </w:p>
        </w:tc>
        <w:tc>
          <w:tcPr>
            <w:tcW w:w="614" w:type="dxa"/>
          </w:tcPr>
          <w:p w:rsidR="005F07ED" w:rsidRDefault="005F07ED" w:rsidP="00AE372E">
            <w:r>
              <w:t>-</w:t>
            </w:r>
          </w:p>
        </w:tc>
        <w:tc>
          <w:tcPr>
            <w:tcW w:w="614" w:type="dxa"/>
          </w:tcPr>
          <w:p w:rsidR="005F07ED" w:rsidRDefault="005F07ED" w:rsidP="00AE372E">
            <w:r>
              <w:t>-</w:t>
            </w:r>
          </w:p>
        </w:tc>
        <w:tc>
          <w:tcPr>
            <w:tcW w:w="614" w:type="dxa"/>
          </w:tcPr>
          <w:p w:rsidR="005F07ED" w:rsidRDefault="005F07ED" w:rsidP="00AE372E">
            <w:r>
              <w:t>-</w:t>
            </w:r>
          </w:p>
        </w:tc>
        <w:tc>
          <w:tcPr>
            <w:tcW w:w="614" w:type="dxa"/>
          </w:tcPr>
          <w:p w:rsidR="005F07ED" w:rsidRDefault="005F07ED" w:rsidP="00AE372E">
            <w:r>
              <w:t>BVJ</w:t>
            </w:r>
          </w:p>
        </w:tc>
        <w:tc>
          <w:tcPr>
            <w:tcW w:w="614" w:type="dxa"/>
          </w:tcPr>
          <w:p w:rsidR="005F07ED" w:rsidRDefault="005F07ED" w:rsidP="00AE372E">
            <w:r>
              <w:t>BJV</w:t>
            </w:r>
          </w:p>
        </w:tc>
        <w:tc>
          <w:tcPr>
            <w:tcW w:w="614" w:type="dxa"/>
          </w:tcPr>
          <w:p w:rsidR="005F07ED" w:rsidRDefault="005F07ED" w:rsidP="00AE372E">
            <w:r>
              <w:t>BJV</w:t>
            </w:r>
          </w:p>
        </w:tc>
        <w:tc>
          <w:tcPr>
            <w:tcW w:w="614" w:type="dxa"/>
          </w:tcPr>
          <w:p w:rsidR="005F07ED" w:rsidRDefault="005F07ED" w:rsidP="00AE372E">
            <w:r>
              <w:t>RBJV</w:t>
            </w:r>
          </w:p>
        </w:tc>
        <w:tc>
          <w:tcPr>
            <w:tcW w:w="614" w:type="dxa"/>
          </w:tcPr>
          <w:p w:rsidR="005F07ED" w:rsidRDefault="005F07ED" w:rsidP="00AE372E">
            <w:r>
              <w:t>RBJV</w:t>
            </w:r>
          </w:p>
        </w:tc>
        <w:tc>
          <w:tcPr>
            <w:tcW w:w="615" w:type="dxa"/>
          </w:tcPr>
          <w:p w:rsidR="005F07ED" w:rsidRDefault="005F07ED" w:rsidP="00AE372E">
            <w:r>
              <w:t>RBJV</w:t>
            </w:r>
          </w:p>
        </w:tc>
        <w:tc>
          <w:tcPr>
            <w:tcW w:w="615" w:type="dxa"/>
          </w:tcPr>
          <w:p w:rsidR="005F07ED" w:rsidRDefault="005F07ED" w:rsidP="00AE372E">
            <w:r>
              <w:t>BVJ</w:t>
            </w:r>
          </w:p>
        </w:tc>
      </w:tr>
      <w:tr w:rsidR="005F07ED" w:rsidTr="00AE372E">
        <w:tc>
          <w:tcPr>
            <w:tcW w:w="614" w:type="dxa"/>
          </w:tcPr>
          <w:p w:rsidR="005F07ED" w:rsidRDefault="005F07ED" w:rsidP="00AE372E">
            <w:r>
              <w:t>2</w:t>
            </w:r>
          </w:p>
        </w:tc>
        <w:tc>
          <w:tcPr>
            <w:tcW w:w="614" w:type="dxa"/>
          </w:tcPr>
          <w:p w:rsidR="005F07ED" w:rsidRDefault="005F07ED" w:rsidP="00AE372E">
            <w:r>
              <w:t>R</w:t>
            </w:r>
          </w:p>
        </w:tc>
        <w:tc>
          <w:tcPr>
            <w:tcW w:w="614" w:type="dxa"/>
          </w:tcPr>
          <w:p w:rsidR="005F07ED" w:rsidRDefault="005F07ED" w:rsidP="00AE372E">
            <w:r>
              <w:t>V</w:t>
            </w:r>
          </w:p>
        </w:tc>
        <w:tc>
          <w:tcPr>
            <w:tcW w:w="614" w:type="dxa"/>
          </w:tcPr>
          <w:p w:rsidR="005F07ED" w:rsidRDefault="005F07ED" w:rsidP="00AE372E"/>
        </w:tc>
        <w:tc>
          <w:tcPr>
            <w:tcW w:w="614" w:type="dxa"/>
          </w:tcPr>
          <w:p w:rsidR="005F07ED" w:rsidRDefault="005F07ED" w:rsidP="00AE372E"/>
        </w:tc>
        <w:tc>
          <w:tcPr>
            <w:tcW w:w="614" w:type="dxa"/>
          </w:tcPr>
          <w:p w:rsidR="005F07ED" w:rsidRDefault="005F07ED" w:rsidP="00AE372E"/>
        </w:tc>
        <w:tc>
          <w:tcPr>
            <w:tcW w:w="614" w:type="dxa"/>
          </w:tcPr>
          <w:p w:rsidR="005F07ED" w:rsidRDefault="005F07ED" w:rsidP="00AE372E"/>
        </w:tc>
        <w:tc>
          <w:tcPr>
            <w:tcW w:w="614" w:type="dxa"/>
          </w:tcPr>
          <w:p w:rsidR="005F07ED" w:rsidRDefault="005F07ED" w:rsidP="00AE372E"/>
        </w:tc>
        <w:tc>
          <w:tcPr>
            <w:tcW w:w="614" w:type="dxa"/>
          </w:tcPr>
          <w:p w:rsidR="005F07ED" w:rsidRDefault="005F07ED" w:rsidP="00AE372E">
            <w:r>
              <w:t>BJ</w:t>
            </w:r>
          </w:p>
        </w:tc>
        <w:tc>
          <w:tcPr>
            <w:tcW w:w="614" w:type="dxa"/>
          </w:tcPr>
          <w:p w:rsidR="005F07ED" w:rsidRDefault="005F07ED" w:rsidP="00AE372E">
            <w:r>
              <w:t>BJ</w:t>
            </w:r>
          </w:p>
        </w:tc>
        <w:tc>
          <w:tcPr>
            <w:tcW w:w="614" w:type="dxa"/>
          </w:tcPr>
          <w:p w:rsidR="005F07ED" w:rsidRDefault="005F07ED" w:rsidP="00AE372E">
            <w:r>
              <w:t>BJ</w:t>
            </w:r>
          </w:p>
        </w:tc>
        <w:tc>
          <w:tcPr>
            <w:tcW w:w="614" w:type="dxa"/>
          </w:tcPr>
          <w:p w:rsidR="005F07ED" w:rsidRDefault="005F07ED" w:rsidP="00AE372E">
            <w:r>
              <w:t>RBJ</w:t>
            </w:r>
          </w:p>
        </w:tc>
        <w:tc>
          <w:tcPr>
            <w:tcW w:w="614" w:type="dxa"/>
          </w:tcPr>
          <w:p w:rsidR="005F07ED" w:rsidRDefault="005F07ED" w:rsidP="00AE372E">
            <w:r>
              <w:t>RBJ</w:t>
            </w:r>
          </w:p>
        </w:tc>
        <w:tc>
          <w:tcPr>
            <w:tcW w:w="615" w:type="dxa"/>
          </w:tcPr>
          <w:p w:rsidR="005F07ED" w:rsidRDefault="005F07ED" w:rsidP="00AE372E">
            <w:r>
              <w:t>RBJ</w:t>
            </w:r>
          </w:p>
        </w:tc>
        <w:tc>
          <w:tcPr>
            <w:tcW w:w="615" w:type="dxa"/>
          </w:tcPr>
          <w:p w:rsidR="005F07ED" w:rsidRDefault="005F07ED" w:rsidP="00AE372E">
            <w:r>
              <w:t>BVJ</w:t>
            </w:r>
          </w:p>
        </w:tc>
      </w:tr>
      <w:tr w:rsidR="005F07ED" w:rsidTr="00AE372E">
        <w:tc>
          <w:tcPr>
            <w:tcW w:w="614" w:type="dxa"/>
          </w:tcPr>
          <w:p w:rsidR="005F07ED" w:rsidRDefault="005F07ED" w:rsidP="00AE372E">
            <w:r>
              <w:t>3</w:t>
            </w:r>
          </w:p>
        </w:tc>
        <w:tc>
          <w:tcPr>
            <w:tcW w:w="614" w:type="dxa"/>
          </w:tcPr>
          <w:p w:rsidR="005F07ED" w:rsidRDefault="005F07ED" w:rsidP="00AE372E">
            <w:r>
              <w:t>R</w:t>
            </w:r>
          </w:p>
        </w:tc>
        <w:tc>
          <w:tcPr>
            <w:tcW w:w="614" w:type="dxa"/>
          </w:tcPr>
          <w:p w:rsidR="005F07ED" w:rsidRDefault="005F07ED" w:rsidP="00AE372E">
            <w:r>
              <w:t>V</w:t>
            </w:r>
          </w:p>
        </w:tc>
        <w:tc>
          <w:tcPr>
            <w:tcW w:w="614" w:type="dxa"/>
          </w:tcPr>
          <w:p w:rsidR="005F07ED" w:rsidRDefault="005F07ED" w:rsidP="00AE372E">
            <w:r>
              <w:t>B</w:t>
            </w:r>
          </w:p>
        </w:tc>
        <w:tc>
          <w:tcPr>
            <w:tcW w:w="614" w:type="dxa"/>
          </w:tcPr>
          <w:p w:rsidR="005F07ED" w:rsidRDefault="005F07ED" w:rsidP="00AE372E"/>
        </w:tc>
        <w:tc>
          <w:tcPr>
            <w:tcW w:w="614" w:type="dxa"/>
          </w:tcPr>
          <w:p w:rsidR="005F07ED" w:rsidRDefault="005F07ED" w:rsidP="00AE372E"/>
        </w:tc>
        <w:tc>
          <w:tcPr>
            <w:tcW w:w="614" w:type="dxa"/>
          </w:tcPr>
          <w:p w:rsidR="005F07ED" w:rsidRDefault="005F07ED" w:rsidP="00AE372E"/>
        </w:tc>
        <w:tc>
          <w:tcPr>
            <w:tcW w:w="614" w:type="dxa"/>
          </w:tcPr>
          <w:p w:rsidR="005F07ED" w:rsidRDefault="005F07ED" w:rsidP="00AE372E"/>
        </w:tc>
        <w:tc>
          <w:tcPr>
            <w:tcW w:w="614" w:type="dxa"/>
          </w:tcPr>
          <w:p w:rsidR="005F07ED" w:rsidRDefault="005F07ED" w:rsidP="00AE372E">
            <w:r>
              <w:t>J</w:t>
            </w:r>
          </w:p>
        </w:tc>
        <w:tc>
          <w:tcPr>
            <w:tcW w:w="614" w:type="dxa"/>
          </w:tcPr>
          <w:p w:rsidR="005F07ED" w:rsidRDefault="005F07ED" w:rsidP="00AE372E">
            <w:r>
              <w:t>J</w:t>
            </w:r>
          </w:p>
        </w:tc>
        <w:tc>
          <w:tcPr>
            <w:tcW w:w="614" w:type="dxa"/>
          </w:tcPr>
          <w:p w:rsidR="005F07ED" w:rsidRDefault="005F07ED" w:rsidP="00AE372E">
            <w:r>
              <w:t>J</w:t>
            </w:r>
          </w:p>
        </w:tc>
        <w:tc>
          <w:tcPr>
            <w:tcW w:w="614" w:type="dxa"/>
          </w:tcPr>
          <w:p w:rsidR="005F07ED" w:rsidRDefault="005F07ED" w:rsidP="00AE372E">
            <w:r>
              <w:t>RBJ</w:t>
            </w:r>
          </w:p>
        </w:tc>
        <w:tc>
          <w:tcPr>
            <w:tcW w:w="614" w:type="dxa"/>
          </w:tcPr>
          <w:p w:rsidR="005F07ED" w:rsidRDefault="005F07ED" w:rsidP="00AE372E">
            <w:r>
              <w:t>RBJ</w:t>
            </w:r>
          </w:p>
        </w:tc>
        <w:tc>
          <w:tcPr>
            <w:tcW w:w="615" w:type="dxa"/>
          </w:tcPr>
          <w:p w:rsidR="005F07ED" w:rsidRDefault="005F07ED" w:rsidP="00AE372E">
            <w:r>
              <w:t>RJ</w:t>
            </w:r>
          </w:p>
        </w:tc>
        <w:tc>
          <w:tcPr>
            <w:tcW w:w="615" w:type="dxa"/>
          </w:tcPr>
          <w:p w:rsidR="005F07ED" w:rsidRDefault="005F07ED" w:rsidP="00AE372E">
            <w:r>
              <w:t>VJ</w:t>
            </w:r>
          </w:p>
        </w:tc>
      </w:tr>
      <w:tr w:rsidR="005F07ED" w:rsidTr="00AE372E">
        <w:tc>
          <w:tcPr>
            <w:tcW w:w="614" w:type="dxa"/>
          </w:tcPr>
          <w:p w:rsidR="005F07ED" w:rsidRDefault="005F07ED" w:rsidP="00AE372E">
            <w:r>
              <w:t>4</w:t>
            </w:r>
          </w:p>
        </w:tc>
        <w:tc>
          <w:tcPr>
            <w:tcW w:w="614" w:type="dxa"/>
          </w:tcPr>
          <w:p w:rsidR="005F07ED" w:rsidRDefault="005F07ED" w:rsidP="00AE372E">
            <w:r>
              <w:t>R</w:t>
            </w:r>
          </w:p>
        </w:tc>
        <w:tc>
          <w:tcPr>
            <w:tcW w:w="614" w:type="dxa"/>
          </w:tcPr>
          <w:p w:rsidR="005F07ED" w:rsidRDefault="005F07ED" w:rsidP="00AE372E">
            <w:r>
              <w:t>V</w:t>
            </w:r>
          </w:p>
        </w:tc>
        <w:tc>
          <w:tcPr>
            <w:tcW w:w="614" w:type="dxa"/>
          </w:tcPr>
          <w:p w:rsidR="005F07ED" w:rsidRDefault="005F07ED" w:rsidP="00AE372E">
            <w:r>
              <w:t>B</w:t>
            </w:r>
          </w:p>
        </w:tc>
        <w:tc>
          <w:tcPr>
            <w:tcW w:w="614" w:type="dxa"/>
          </w:tcPr>
          <w:p w:rsidR="005F07ED" w:rsidRDefault="005F07ED" w:rsidP="00AE372E">
            <w:r>
              <w:t>R</w:t>
            </w:r>
          </w:p>
        </w:tc>
        <w:tc>
          <w:tcPr>
            <w:tcW w:w="614" w:type="dxa"/>
          </w:tcPr>
          <w:p w:rsidR="005F07ED" w:rsidRDefault="005F07ED" w:rsidP="00AE372E"/>
        </w:tc>
        <w:tc>
          <w:tcPr>
            <w:tcW w:w="614" w:type="dxa"/>
          </w:tcPr>
          <w:p w:rsidR="005F07ED" w:rsidRDefault="005F07ED" w:rsidP="00AE372E"/>
        </w:tc>
        <w:tc>
          <w:tcPr>
            <w:tcW w:w="614" w:type="dxa"/>
          </w:tcPr>
          <w:p w:rsidR="005F07ED" w:rsidRDefault="005F07ED" w:rsidP="00AE372E"/>
        </w:tc>
        <w:tc>
          <w:tcPr>
            <w:tcW w:w="614" w:type="dxa"/>
          </w:tcPr>
          <w:p w:rsidR="005F07ED" w:rsidRDefault="005F07ED" w:rsidP="00AE372E"/>
        </w:tc>
        <w:tc>
          <w:tcPr>
            <w:tcW w:w="614" w:type="dxa"/>
          </w:tcPr>
          <w:p w:rsidR="005F07ED" w:rsidRDefault="005F07ED" w:rsidP="00AE372E"/>
        </w:tc>
        <w:tc>
          <w:tcPr>
            <w:tcW w:w="614" w:type="dxa"/>
          </w:tcPr>
          <w:p w:rsidR="005F07ED" w:rsidRDefault="005F07ED" w:rsidP="00AE372E"/>
        </w:tc>
        <w:tc>
          <w:tcPr>
            <w:tcW w:w="614" w:type="dxa"/>
          </w:tcPr>
          <w:p w:rsidR="005F07ED" w:rsidRDefault="005F07ED" w:rsidP="00AE372E">
            <w:r>
              <w:t>BJ</w:t>
            </w:r>
          </w:p>
        </w:tc>
        <w:tc>
          <w:tcPr>
            <w:tcW w:w="614" w:type="dxa"/>
          </w:tcPr>
          <w:p w:rsidR="005F07ED" w:rsidRDefault="005F07ED" w:rsidP="00AE372E">
            <w:r>
              <w:t>RBJ</w:t>
            </w:r>
          </w:p>
        </w:tc>
        <w:tc>
          <w:tcPr>
            <w:tcW w:w="615" w:type="dxa"/>
          </w:tcPr>
          <w:p w:rsidR="005F07ED" w:rsidRDefault="005F07ED" w:rsidP="00AE372E">
            <w:r>
              <w:t>J</w:t>
            </w:r>
          </w:p>
        </w:tc>
        <w:tc>
          <w:tcPr>
            <w:tcW w:w="615" w:type="dxa"/>
          </w:tcPr>
          <w:p w:rsidR="005F07ED" w:rsidRDefault="005F07ED" w:rsidP="00AE372E">
            <w:r>
              <w:t>VJ</w:t>
            </w:r>
          </w:p>
        </w:tc>
      </w:tr>
      <w:tr w:rsidR="005F07ED" w:rsidTr="00AE372E">
        <w:tc>
          <w:tcPr>
            <w:tcW w:w="614" w:type="dxa"/>
          </w:tcPr>
          <w:p w:rsidR="005F07ED" w:rsidRDefault="005F07ED" w:rsidP="00AE372E">
            <w:r>
              <w:t>5</w:t>
            </w:r>
          </w:p>
        </w:tc>
        <w:tc>
          <w:tcPr>
            <w:tcW w:w="614" w:type="dxa"/>
          </w:tcPr>
          <w:p w:rsidR="005F07ED" w:rsidRDefault="005F07ED" w:rsidP="00AE372E">
            <w:r>
              <w:t>R</w:t>
            </w:r>
          </w:p>
        </w:tc>
        <w:tc>
          <w:tcPr>
            <w:tcW w:w="614" w:type="dxa"/>
          </w:tcPr>
          <w:p w:rsidR="005F07ED" w:rsidRDefault="005F07ED" w:rsidP="00AE372E">
            <w:r>
              <w:t>V</w:t>
            </w:r>
          </w:p>
        </w:tc>
        <w:tc>
          <w:tcPr>
            <w:tcW w:w="614" w:type="dxa"/>
          </w:tcPr>
          <w:p w:rsidR="005F07ED" w:rsidRDefault="005F07ED" w:rsidP="00AE372E">
            <w:r>
              <w:t>B</w:t>
            </w:r>
          </w:p>
        </w:tc>
        <w:tc>
          <w:tcPr>
            <w:tcW w:w="614" w:type="dxa"/>
          </w:tcPr>
          <w:p w:rsidR="005F07ED" w:rsidRDefault="005F07ED" w:rsidP="00AE372E">
            <w:r>
              <w:t>R</w:t>
            </w:r>
          </w:p>
        </w:tc>
        <w:tc>
          <w:tcPr>
            <w:tcW w:w="614" w:type="dxa"/>
          </w:tcPr>
          <w:p w:rsidR="005F07ED" w:rsidRDefault="005F07ED" w:rsidP="00AE372E">
            <w:r>
              <w:t>J</w:t>
            </w:r>
          </w:p>
        </w:tc>
        <w:tc>
          <w:tcPr>
            <w:tcW w:w="614" w:type="dxa"/>
          </w:tcPr>
          <w:p w:rsidR="005F07ED" w:rsidRDefault="005F07ED" w:rsidP="00AE372E"/>
        </w:tc>
        <w:tc>
          <w:tcPr>
            <w:tcW w:w="614" w:type="dxa"/>
          </w:tcPr>
          <w:p w:rsidR="005F07ED" w:rsidRDefault="005F07ED" w:rsidP="00AE372E"/>
        </w:tc>
        <w:tc>
          <w:tcPr>
            <w:tcW w:w="614" w:type="dxa"/>
          </w:tcPr>
          <w:p w:rsidR="005F07ED" w:rsidRDefault="005F07ED" w:rsidP="00AE372E"/>
        </w:tc>
        <w:tc>
          <w:tcPr>
            <w:tcW w:w="614" w:type="dxa"/>
          </w:tcPr>
          <w:p w:rsidR="005F07ED" w:rsidRDefault="005F07ED" w:rsidP="00AE372E"/>
        </w:tc>
        <w:tc>
          <w:tcPr>
            <w:tcW w:w="614" w:type="dxa"/>
          </w:tcPr>
          <w:p w:rsidR="005F07ED" w:rsidRDefault="005F07ED" w:rsidP="00AE372E"/>
        </w:tc>
        <w:tc>
          <w:tcPr>
            <w:tcW w:w="614" w:type="dxa"/>
          </w:tcPr>
          <w:p w:rsidR="005F07ED" w:rsidRDefault="005F07ED" w:rsidP="00AE372E"/>
        </w:tc>
        <w:tc>
          <w:tcPr>
            <w:tcW w:w="614" w:type="dxa"/>
          </w:tcPr>
          <w:p w:rsidR="005F07ED" w:rsidRDefault="005F07ED" w:rsidP="00AE372E">
            <w:r>
              <w:t>RB</w:t>
            </w:r>
          </w:p>
        </w:tc>
        <w:tc>
          <w:tcPr>
            <w:tcW w:w="615" w:type="dxa"/>
          </w:tcPr>
          <w:p w:rsidR="005F07ED" w:rsidRDefault="005F07ED" w:rsidP="00AE372E">
            <w:r>
              <w:t>J</w:t>
            </w:r>
          </w:p>
        </w:tc>
        <w:tc>
          <w:tcPr>
            <w:tcW w:w="615" w:type="dxa"/>
          </w:tcPr>
          <w:p w:rsidR="005F07ED" w:rsidRDefault="005F07ED" w:rsidP="00AE372E">
            <w:r>
              <w:t>VJ</w:t>
            </w:r>
          </w:p>
        </w:tc>
      </w:tr>
      <w:tr w:rsidR="005F07ED" w:rsidTr="00AE372E">
        <w:tc>
          <w:tcPr>
            <w:tcW w:w="614" w:type="dxa"/>
          </w:tcPr>
          <w:p w:rsidR="005F07ED" w:rsidRDefault="005F07ED" w:rsidP="00AE372E">
            <w:r>
              <w:t>6</w:t>
            </w:r>
          </w:p>
        </w:tc>
        <w:tc>
          <w:tcPr>
            <w:tcW w:w="614" w:type="dxa"/>
          </w:tcPr>
          <w:p w:rsidR="005F07ED" w:rsidRDefault="005F07ED" w:rsidP="00AE372E">
            <w:r>
              <w:t>R</w:t>
            </w:r>
          </w:p>
        </w:tc>
        <w:tc>
          <w:tcPr>
            <w:tcW w:w="614" w:type="dxa"/>
          </w:tcPr>
          <w:p w:rsidR="005F07ED" w:rsidRDefault="005F07ED" w:rsidP="00AE372E">
            <w:r>
              <w:t>V</w:t>
            </w:r>
          </w:p>
        </w:tc>
        <w:tc>
          <w:tcPr>
            <w:tcW w:w="614" w:type="dxa"/>
          </w:tcPr>
          <w:p w:rsidR="005F07ED" w:rsidRDefault="005F07ED" w:rsidP="00AE372E">
            <w:r>
              <w:t>B</w:t>
            </w:r>
          </w:p>
        </w:tc>
        <w:tc>
          <w:tcPr>
            <w:tcW w:w="614" w:type="dxa"/>
          </w:tcPr>
          <w:p w:rsidR="005F07ED" w:rsidRDefault="005F07ED" w:rsidP="00AE372E">
            <w:r>
              <w:t>R</w:t>
            </w:r>
          </w:p>
        </w:tc>
        <w:tc>
          <w:tcPr>
            <w:tcW w:w="614" w:type="dxa"/>
          </w:tcPr>
          <w:p w:rsidR="005F07ED" w:rsidRDefault="005F07ED" w:rsidP="00AE372E">
            <w:r>
              <w:t>J</w:t>
            </w:r>
          </w:p>
        </w:tc>
        <w:tc>
          <w:tcPr>
            <w:tcW w:w="614" w:type="dxa"/>
          </w:tcPr>
          <w:p w:rsidR="005F07ED" w:rsidRDefault="005F07ED" w:rsidP="00AE372E">
            <w:r>
              <w:t>J</w:t>
            </w:r>
          </w:p>
        </w:tc>
        <w:tc>
          <w:tcPr>
            <w:tcW w:w="614" w:type="dxa"/>
          </w:tcPr>
          <w:p w:rsidR="005F07ED" w:rsidRDefault="005F07ED" w:rsidP="00AE372E"/>
        </w:tc>
        <w:tc>
          <w:tcPr>
            <w:tcW w:w="614" w:type="dxa"/>
          </w:tcPr>
          <w:p w:rsidR="005F07ED" w:rsidRDefault="005F07ED" w:rsidP="00AE372E"/>
        </w:tc>
        <w:tc>
          <w:tcPr>
            <w:tcW w:w="614" w:type="dxa"/>
          </w:tcPr>
          <w:p w:rsidR="005F07ED" w:rsidRDefault="005F07ED" w:rsidP="00AE372E"/>
        </w:tc>
        <w:tc>
          <w:tcPr>
            <w:tcW w:w="614" w:type="dxa"/>
          </w:tcPr>
          <w:p w:rsidR="005F07ED" w:rsidRDefault="005F07ED" w:rsidP="00AE372E"/>
        </w:tc>
        <w:tc>
          <w:tcPr>
            <w:tcW w:w="614" w:type="dxa"/>
          </w:tcPr>
          <w:p w:rsidR="005F07ED" w:rsidRDefault="005F07ED" w:rsidP="00AE372E"/>
        </w:tc>
        <w:tc>
          <w:tcPr>
            <w:tcW w:w="614" w:type="dxa"/>
          </w:tcPr>
          <w:p w:rsidR="005F07ED" w:rsidRDefault="005F07ED" w:rsidP="00AE372E"/>
        </w:tc>
        <w:tc>
          <w:tcPr>
            <w:tcW w:w="615" w:type="dxa"/>
          </w:tcPr>
          <w:p w:rsidR="005F07ED" w:rsidRDefault="005F07ED" w:rsidP="00AE372E"/>
        </w:tc>
        <w:tc>
          <w:tcPr>
            <w:tcW w:w="615" w:type="dxa"/>
          </w:tcPr>
          <w:p w:rsidR="005F07ED" w:rsidRDefault="005F07ED" w:rsidP="00AE372E"/>
        </w:tc>
      </w:tr>
      <w:tr w:rsidR="005F07ED" w:rsidTr="00AE372E">
        <w:tc>
          <w:tcPr>
            <w:tcW w:w="614" w:type="dxa"/>
          </w:tcPr>
          <w:p w:rsidR="005F07ED" w:rsidRDefault="005F07ED" w:rsidP="00AE372E">
            <w:r>
              <w:t>7</w:t>
            </w:r>
          </w:p>
        </w:tc>
        <w:tc>
          <w:tcPr>
            <w:tcW w:w="614" w:type="dxa"/>
          </w:tcPr>
          <w:p w:rsidR="005F07ED" w:rsidRDefault="005F07ED" w:rsidP="00AE372E">
            <w:r>
              <w:t>R</w:t>
            </w:r>
          </w:p>
        </w:tc>
        <w:tc>
          <w:tcPr>
            <w:tcW w:w="614" w:type="dxa"/>
          </w:tcPr>
          <w:p w:rsidR="005F07ED" w:rsidRDefault="005F07ED" w:rsidP="00AE372E">
            <w:r>
              <w:t>V</w:t>
            </w:r>
          </w:p>
        </w:tc>
        <w:tc>
          <w:tcPr>
            <w:tcW w:w="614" w:type="dxa"/>
          </w:tcPr>
          <w:p w:rsidR="005F07ED" w:rsidRDefault="005F07ED" w:rsidP="00AE372E">
            <w:r>
              <w:t>B</w:t>
            </w:r>
          </w:p>
        </w:tc>
        <w:tc>
          <w:tcPr>
            <w:tcW w:w="614" w:type="dxa"/>
          </w:tcPr>
          <w:p w:rsidR="005F07ED" w:rsidRDefault="005F07ED" w:rsidP="00AE372E">
            <w:r>
              <w:t>R</w:t>
            </w:r>
          </w:p>
        </w:tc>
        <w:tc>
          <w:tcPr>
            <w:tcW w:w="614" w:type="dxa"/>
          </w:tcPr>
          <w:p w:rsidR="005F07ED" w:rsidRDefault="005F07ED" w:rsidP="00AE372E">
            <w:r>
              <w:t>J</w:t>
            </w:r>
          </w:p>
        </w:tc>
        <w:tc>
          <w:tcPr>
            <w:tcW w:w="614" w:type="dxa"/>
          </w:tcPr>
          <w:p w:rsidR="005F07ED" w:rsidRDefault="005F07ED" w:rsidP="00AE372E">
            <w:r>
              <w:t>J</w:t>
            </w:r>
          </w:p>
        </w:tc>
        <w:tc>
          <w:tcPr>
            <w:tcW w:w="614" w:type="dxa"/>
          </w:tcPr>
          <w:p w:rsidR="005F07ED" w:rsidRDefault="005F07ED" w:rsidP="00AE372E">
            <w:r>
              <w:t>V</w:t>
            </w:r>
          </w:p>
        </w:tc>
        <w:tc>
          <w:tcPr>
            <w:tcW w:w="614" w:type="dxa"/>
          </w:tcPr>
          <w:p w:rsidR="005F07ED" w:rsidRDefault="005F07ED" w:rsidP="00AE372E"/>
        </w:tc>
        <w:tc>
          <w:tcPr>
            <w:tcW w:w="614" w:type="dxa"/>
          </w:tcPr>
          <w:p w:rsidR="005F07ED" w:rsidRDefault="005F07ED" w:rsidP="00AE372E"/>
        </w:tc>
        <w:tc>
          <w:tcPr>
            <w:tcW w:w="614" w:type="dxa"/>
          </w:tcPr>
          <w:p w:rsidR="005F07ED" w:rsidRDefault="005F07ED" w:rsidP="00AE372E"/>
        </w:tc>
        <w:tc>
          <w:tcPr>
            <w:tcW w:w="614" w:type="dxa"/>
          </w:tcPr>
          <w:p w:rsidR="005F07ED" w:rsidRDefault="005F07ED" w:rsidP="00AE372E"/>
        </w:tc>
        <w:tc>
          <w:tcPr>
            <w:tcW w:w="614" w:type="dxa"/>
          </w:tcPr>
          <w:p w:rsidR="005F07ED" w:rsidRDefault="005F07ED" w:rsidP="00AE372E"/>
        </w:tc>
        <w:tc>
          <w:tcPr>
            <w:tcW w:w="615" w:type="dxa"/>
          </w:tcPr>
          <w:p w:rsidR="005F07ED" w:rsidRDefault="005F07ED" w:rsidP="00AE372E"/>
        </w:tc>
        <w:tc>
          <w:tcPr>
            <w:tcW w:w="615" w:type="dxa"/>
          </w:tcPr>
          <w:p w:rsidR="005F07ED" w:rsidRDefault="005F07ED" w:rsidP="00AE372E">
            <w:pPr>
              <w:keepNext/>
            </w:pPr>
          </w:p>
        </w:tc>
      </w:tr>
    </w:tbl>
    <w:p w:rsidR="005F07ED" w:rsidRDefault="005F07ED" w:rsidP="005F07ED">
      <w:pPr>
        <w:pStyle w:val="Lgende"/>
        <w:jc w:val="center"/>
      </w:pPr>
    </w:p>
    <w:p w:rsidR="005F07ED" w:rsidRDefault="005F07ED" w:rsidP="006F2125">
      <w:pPr>
        <w:pStyle w:val="Lgende"/>
        <w:jc w:val="center"/>
        <w:rPr>
          <w:sz w:val="24"/>
          <w:szCs w:val="24"/>
        </w:rPr>
      </w:pPr>
      <w:bookmarkStart w:id="25" w:name="_Toc439261569"/>
      <w:bookmarkStart w:id="26" w:name="_Toc439517274"/>
      <w:r w:rsidRPr="00A826CF">
        <w:rPr>
          <w:sz w:val="24"/>
          <w:szCs w:val="24"/>
        </w:rPr>
        <w:t xml:space="preserve">Figure </w:t>
      </w:r>
      <w:r w:rsidR="00E86DCE">
        <w:rPr>
          <w:sz w:val="24"/>
          <w:szCs w:val="24"/>
        </w:rPr>
        <w:t>18</w:t>
      </w:r>
      <w:r>
        <w:rPr>
          <w:sz w:val="24"/>
          <w:szCs w:val="24"/>
        </w:rPr>
        <w:t> : T</w:t>
      </w:r>
      <w:r w:rsidRPr="00A826CF">
        <w:rPr>
          <w:sz w:val="24"/>
          <w:szCs w:val="24"/>
        </w:rPr>
        <w:t xml:space="preserve">race de recherche avec le </w:t>
      </w:r>
      <w:proofErr w:type="spellStart"/>
      <w:r w:rsidRPr="00A826CF">
        <w:rPr>
          <w:sz w:val="24"/>
          <w:szCs w:val="24"/>
        </w:rPr>
        <w:t>forward</w:t>
      </w:r>
      <w:proofErr w:type="spellEnd"/>
      <w:r w:rsidRPr="00A826CF">
        <w:rPr>
          <w:sz w:val="24"/>
          <w:szCs w:val="24"/>
        </w:rPr>
        <w:t xml:space="preserve"> </w:t>
      </w:r>
      <w:proofErr w:type="spellStart"/>
      <w:r w:rsidRPr="00A826CF">
        <w:rPr>
          <w:sz w:val="24"/>
          <w:szCs w:val="24"/>
        </w:rPr>
        <w:t>checking</w:t>
      </w:r>
      <w:bookmarkEnd w:id="25"/>
      <w:proofErr w:type="spellEnd"/>
      <w:r>
        <w:rPr>
          <w:sz w:val="24"/>
          <w:szCs w:val="24"/>
        </w:rPr>
        <w:t>.</w:t>
      </w:r>
      <w:bookmarkEnd w:id="26"/>
    </w:p>
    <w:p w:rsidR="005F07ED" w:rsidRDefault="005F07ED" w:rsidP="005F07ED"/>
    <w:p w:rsidR="005F07ED" w:rsidRDefault="005F07ED" w:rsidP="005F07ED"/>
    <w:p w:rsidR="005F07ED" w:rsidRPr="00943181" w:rsidRDefault="005F07ED" w:rsidP="005F07ED"/>
    <w:p w:rsidR="005F07ED" w:rsidRDefault="005F07ED" w:rsidP="005F07ED">
      <w:pPr>
        <w:keepNext/>
        <w:jc w:val="center"/>
      </w:pPr>
      <w:r>
        <w:rPr>
          <w:noProof/>
          <w:lang w:eastAsia="fr-FR"/>
        </w:rPr>
        <w:lastRenderedPageBreak/>
        <w:drawing>
          <wp:inline distT="0" distB="0" distL="0" distR="0">
            <wp:extent cx="4734104" cy="3607773"/>
            <wp:effectExtent l="19050" t="0" r="9346" b="0"/>
            <wp:docPr id="39" name="Image 31" descr="C:\Users\anisboyka\Desktop\deroulement algorithme MACE\figure1cycylecuts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isboyka\Desktop\deroulement algorithme MACE\figure1cycylecutset.bmp"/>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301" t="2382" r="18042" b="16220"/>
                    <a:stretch>
                      <a:fillRect/>
                    </a:stretch>
                  </pic:blipFill>
                  <pic:spPr bwMode="auto">
                    <a:xfrm>
                      <a:off x="0" y="0"/>
                      <a:ext cx="4740723" cy="3612817"/>
                    </a:xfrm>
                    <a:prstGeom prst="rect">
                      <a:avLst/>
                    </a:prstGeom>
                    <a:noFill/>
                    <a:ln>
                      <a:noFill/>
                    </a:ln>
                  </pic:spPr>
                </pic:pic>
              </a:graphicData>
            </a:graphic>
          </wp:inline>
        </w:drawing>
      </w:r>
    </w:p>
    <w:p w:rsidR="005F07ED" w:rsidRDefault="005F07ED" w:rsidP="006F2125">
      <w:pPr>
        <w:pStyle w:val="Lgende"/>
        <w:jc w:val="center"/>
        <w:rPr>
          <w:rFonts w:asciiTheme="majorHAnsi" w:hAnsiTheme="majorHAnsi"/>
          <w:sz w:val="24"/>
          <w:szCs w:val="24"/>
        </w:rPr>
      </w:pPr>
      <w:bookmarkStart w:id="27" w:name="_Toc439261570"/>
      <w:bookmarkStart w:id="28" w:name="_Toc439517275"/>
      <w:r w:rsidRPr="00943181">
        <w:rPr>
          <w:rFonts w:asciiTheme="majorHAnsi" w:hAnsiTheme="majorHAnsi"/>
          <w:sz w:val="24"/>
          <w:szCs w:val="24"/>
        </w:rPr>
        <w:t>Figure</w:t>
      </w:r>
      <w:r w:rsidR="00E86DCE">
        <w:rPr>
          <w:rFonts w:asciiTheme="majorHAnsi" w:hAnsiTheme="majorHAnsi"/>
          <w:sz w:val="24"/>
          <w:szCs w:val="24"/>
        </w:rPr>
        <w:t xml:space="preserve"> 19</w:t>
      </w:r>
      <w:r>
        <w:rPr>
          <w:rFonts w:asciiTheme="majorHAnsi" w:hAnsiTheme="majorHAnsi"/>
          <w:sz w:val="24"/>
          <w:szCs w:val="24"/>
        </w:rPr>
        <w:t> :R</w:t>
      </w:r>
      <w:r w:rsidRPr="00943181">
        <w:rPr>
          <w:rFonts w:asciiTheme="majorHAnsi" w:hAnsiTheme="majorHAnsi"/>
          <w:sz w:val="24"/>
          <w:szCs w:val="24"/>
        </w:rPr>
        <w:t xml:space="preserve">ésolution du </w:t>
      </w:r>
      <w:proofErr w:type="spellStart"/>
      <w:r w:rsidRPr="00943181">
        <w:rPr>
          <w:rFonts w:asciiTheme="majorHAnsi" w:hAnsiTheme="majorHAnsi"/>
          <w:sz w:val="24"/>
          <w:szCs w:val="24"/>
        </w:rPr>
        <w:t>cutset</w:t>
      </w:r>
      <w:bookmarkEnd w:id="27"/>
      <w:proofErr w:type="spellEnd"/>
      <w:r>
        <w:rPr>
          <w:rFonts w:asciiTheme="majorHAnsi" w:hAnsiTheme="majorHAnsi"/>
          <w:sz w:val="24"/>
          <w:szCs w:val="24"/>
        </w:rPr>
        <w:t>.</w:t>
      </w:r>
      <w:bookmarkEnd w:id="28"/>
    </w:p>
    <w:p w:rsidR="005F07ED" w:rsidRDefault="005F07ED" w:rsidP="005F07ED"/>
    <w:p w:rsidR="005F07ED" w:rsidRDefault="005F07ED" w:rsidP="005F07ED">
      <w:r>
        <w:t>On passe maintenant à l’algorithme de résolution en arbre.</w:t>
      </w:r>
    </w:p>
    <w:p w:rsidR="005F07ED" w:rsidRDefault="005F07ED" w:rsidP="005F07ED">
      <w:r w:rsidRPr="001A73A5">
        <w:rPr>
          <w:b/>
          <w:bCs/>
          <w:u w:val="single"/>
        </w:rPr>
        <w:t>Première étape</w:t>
      </w:r>
      <w:r>
        <w:t> : faire la consistance des arcs.</w:t>
      </w:r>
    </w:p>
    <w:p w:rsidR="005F07ED" w:rsidRDefault="005F07ED" w:rsidP="005F07ED">
      <w:r>
        <w:t>On verra ici qu’il y a des sommets singleton, dans ce cas-là on introduira la notion de consistance directe.</w:t>
      </w:r>
    </w:p>
    <w:p w:rsidR="005F07ED" w:rsidRDefault="005F07ED" w:rsidP="005F07ED">
      <w:pPr>
        <w:keepNext/>
      </w:pPr>
      <w:r>
        <w:rPr>
          <w:noProof/>
          <w:lang w:eastAsia="fr-FR"/>
        </w:rPr>
        <w:drawing>
          <wp:inline distT="0" distB="0" distL="0" distR="0">
            <wp:extent cx="6355871" cy="2605931"/>
            <wp:effectExtent l="19050" t="0" r="6829" b="0"/>
            <wp:docPr id="40" name="Image 32" descr="C:\Users\anisboyka\Downloads\consistence direc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isboyka\Downloads\consistence directe.bmp"/>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6755" b="20807"/>
                    <a:stretch>
                      <a:fillRect/>
                    </a:stretch>
                  </pic:blipFill>
                  <pic:spPr bwMode="auto">
                    <a:xfrm>
                      <a:off x="0" y="0"/>
                      <a:ext cx="6358930" cy="2607185"/>
                    </a:xfrm>
                    <a:prstGeom prst="rect">
                      <a:avLst/>
                    </a:prstGeom>
                    <a:noFill/>
                    <a:ln>
                      <a:noFill/>
                    </a:ln>
                  </pic:spPr>
                </pic:pic>
              </a:graphicData>
            </a:graphic>
          </wp:inline>
        </w:drawing>
      </w:r>
    </w:p>
    <w:p w:rsidR="005F07ED" w:rsidRDefault="005F07ED" w:rsidP="006F2125">
      <w:pPr>
        <w:pStyle w:val="Lgende"/>
        <w:jc w:val="center"/>
        <w:rPr>
          <w:rFonts w:asciiTheme="majorHAnsi" w:hAnsiTheme="majorHAnsi"/>
          <w:noProof/>
          <w:sz w:val="24"/>
          <w:szCs w:val="24"/>
        </w:rPr>
      </w:pPr>
      <w:bookmarkStart w:id="29" w:name="_Toc439261571"/>
      <w:bookmarkStart w:id="30" w:name="_Toc439517276"/>
      <w:r w:rsidRPr="001F493C">
        <w:rPr>
          <w:rFonts w:asciiTheme="majorHAnsi" w:hAnsiTheme="majorHAnsi"/>
          <w:sz w:val="24"/>
          <w:szCs w:val="24"/>
        </w:rPr>
        <w:t xml:space="preserve">Figure </w:t>
      </w:r>
      <w:r w:rsidR="00E86DCE">
        <w:rPr>
          <w:rFonts w:asciiTheme="majorHAnsi" w:hAnsiTheme="majorHAnsi"/>
          <w:sz w:val="24"/>
          <w:szCs w:val="24"/>
        </w:rPr>
        <w:t>20</w:t>
      </w:r>
      <w:r>
        <w:rPr>
          <w:rFonts w:asciiTheme="majorHAnsi" w:hAnsiTheme="majorHAnsi"/>
          <w:sz w:val="24"/>
          <w:szCs w:val="24"/>
        </w:rPr>
        <w:t> :</w:t>
      </w:r>
      <w:r w:rsidRPr="001F493C">
        <w:rPr>
          <w:rFonts w:asciiTheme="majorHAnsi" w:hAnsiTheme="majorHAnsi"/>
          <w:sz w:val="24"/>
          <w:szCs w:val="24"/>
        </w:rPr>
        <w:t xml:space="preserve">Consistance directe </w:t>
      </w:r>
      <w:r w:rsidRPr="001F493C">
        <w:rPr>
          <w:rFonts w:asciiTheme="majorHAnsi" w:hAnsiTheme="majorHAnsi"/>
          <w:noProof/>
          <w:sz w:val="24"/>
          <w:szCs w:val="24"/>
        </w:rPr>
        <w:t>des arcs X22 et X27</w:t>
      </w:r>
      <w:bookmarkEnd w:id="29"/>
      <w:r>
        <w:rPr>
          <w:rFonts w:asciiTheme="majorHAnsi" w:hAnsiTheme="majorHAnsi"/>
          <w:noProof/>
          <w:sz w:val="24"/>
          <w:szCs w:val="24"/>
        </w:rPr>
        <w:t>.</w:t>
      </w:r>
      <w:bookmarkEnd w:id="30"/>
    </w:p>
    <w:p w:rsidR="005F07ED" w:rsidRPr="001F493C" w:rsidRDefault="005F07ED" w:rsidP="005F07ED"/>
    <w:p w:rsidR="005F07ED" w:rsidRDefault="005F07ED" w:rsidP="005F07ED">
      <w:r>
        <w:lastRenderedPageBreak/>
        <w:t>Une fois celle-ci  terminé on passera la dernière étape de la résolution.</w:t>
      </w:r>
    </w:p>
    <w:p w:rsidR="005F07ED" w:rsidRDefault="005F07ED" w:rsidP="005F07ED"/>
    <w:p w:rsidR="005F07ED" w:rsidRDefault="005F07ED" w:rsidP="005F07ED">
      <w:pPr>
        <w:keepNext/>
      </w:pPr>
      <w:r>
        <w:rPr>
          <w:noProof/>
          <w:lang w:eastAsia="fr-FR"/>
        </w:rPr>
        <w:drawing>
          <wp:inline distT="0" distB="0" distL="0" distR="0">
            <wp:extent cx="5734769" cy="3711233"/>
            <wp:effectExtent l="19050" t="0" r="0" b="0"/>
            <wp:docPr id="41" name="Image 33" descr="C:\Users\anisboyka\Downloads\resultat final resolution cycle cuts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isboyka\Downloads\resultat final resolution cycle cutset.bmp"/>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8839" b="18012"/>
                    <a:stretch>
                      <a:fillRect/>
                    </a:stretch>
                  </pic:blipFill>
                  <pic:spPr bwMode="auto">
                    <a:xfrm>
                      <a:off x="0" y="0"/>
                      <a:ext cx="5734769" cy="3711233"/>
                    </a:xfrm>
                    <a:prstGeom prst="rect">
                      <a:avLst/>
                    </a:prstGeom>
                    <a:noFill/>
                    <a:ln>
                      <a:noFill/>
                    </a:ln>
                  </pic:spPr>
                </pic:pic>
              </a:graphicData>
            </a:graphic>
          </wp:inline>
        </w:drawing>
      </w:r>
    </w:p>
    <w:p w:rsidR="005F07ED" w:rsidRDefault="005F07ED" w:rsidP="006F2125">
      <w:pPr>
        <w:pStyle w:val="Lgende"/>
        <w:jc w:val="center"/>
        <w:rPr>
          <w:rFonts w:asciiTheme="majorHAnsi" w:hAnsiTheme="majorHAnsi"/>
          <w:sz w:val="24"/>
          <w:szCs w:val="24"/>
        </w:rPr>
      </w:pPr>
      <w:bookmarkStart w:id="31" w:name="_Toc439261572"/>
      <w:bookmarkStart w:id="32" w:name="_Toc439517277"/>
      <w:r w:rsidRPr="001F493C">
        <w:rPr>
          <w:rFonts w:asciiTheme="majorHAnsi" w:hAnsiTheme="majorHAnsi"/>
          <w:sz w:val="24"/>
          <w:szCs w:val="24"/>
        </w:rPr>
        <w:t xml:space="preserve">Figure </w:t>
      </w:r>
      <w:r w:rsidR="00E86DCE">
        <w:rPr>
          <w:rFonts w:asciiTheme="majorHAnsi" w:hAnsiTheme="majorHAnsi"/>
          <w:sz w:val="24"/>
          <w:szCs w:val="24"/>
        </w:rPr>
        <w:t>21</w:t>
      </w:r>
      <w:r>
        <w:rPr>
          <w:rFonts w:asciiTheme="majorHAnsi" w:hAnsiTheme="majorHAnsi"/>
          <w:sz w:val="24"/>
          <w:szCs w:val="24"/>
        </w:rPr>
        <w:t> :R</w:t>
      </w:r>
      <w:r w:rsidRPr="001F493C">
        <w:rPr>
          <w:rFonts w:asciiTheme="majorHAnsi" w:hAnsiTheme="majorHAnsi"/>
          <w:sz w:val="24"/>
          <w:szCs w:val="24"/>
        </w:rPr>
        <w:t>ésolution de l'ar</w:t>
      </w:r>
      <w:bookmarkStart w:id="33" w:name="_GoBack"/>
      <w:bookmarkEnd w:id="33"/>
      <w:r w:rsidRPr="001F493C">
        <w:rPr>
          <w:rFonts w:asciiTheme="majorHAnsi" w:hAnsiTheme="majorHAnsi"/>
          <w:sz w:val="24"/>
          <w:szCs w:val="24"/>
        </w:rPr>
        <w:t>bre</w:t>
      </w:r>
      <w:bookmarkEnd w:id="31"/>
      <w:r>
        <w:rPr>
          <w:rFonts w:asciiTheme="majorHAnsi" w:hAnsiTheme="majorHAnsi"/>
          <w:sz w:val="24"/>
          <w:szCs w:val="24"/>
        </w:rPr>
        <w:t>.</w:t>
      </w:r>
      <w:bookmarkEnd w:id="32"/>
    </w:p>
    <w:p w:rsidR="005F07ED" w:rsidRPr="006A07CB" w:rsidRDefault="005F07ED" w:rsidP="005F07ED"/>
    <w:p w:rsidR="006425A4" w:rsidRDefault="006425A4" w:rsidP="00092D1C">
      <w:pPr>
        <w:ind w:left="360"/>
      </w:pPr>
    </w:p>
    <w:p w:rsidR="006425A4" w:rsidRDefault="006425A4" w:rsidP="00443571">
      <w:pPr>
        <w:pStyle w:val="Titre2"/>
        <w:numPr>
          <w:ilvl w:val="0"/>
          <w:numId w:val="9"/>
        </w:numPr>
      </w:pPr>
      <w:bookmarkStart w:id="34" w:name="_Toc439171613"/>
      <w:r>
        <w:lastRenderedPageBreak/>
        <w:t>Performances</w:t>
      </w:r>
      <w:bookmarkEnd w:id="34"/>
    </w:p>
    <w:p w:rsidR="00D97F86" w:rsidRDefault="006425A4" w:rsidP="00D97F86">
      <w:pPr>
        <w:keepNext/>
      </w:pPr>
      <w:r>
        <w:t>Dans [</w:t>
      </w:r>
      <w:r w:rsidR="00270B1E">
        <w:t>DEC90</w:t>
      </w:r>
      <w:r w:rsidR="00973E30">
        <w:t>],  on trouve une comparaison</w:t>
      </w:r>
      <w:r>
        <w:t xml:space="preserve"> entre l’algorithme du cycle-</w:t>
      </w:r>
      <w:proofErr w:type="spellStart"/>
      <w:r>
        <w:t>cutset</w:t>
      </w:r>
      <w:proofErr w:type="spellEnd"/>
      <w:r>
        <w:t xml:space="preserve"> avec un algorithme de </w:t>
      </w:r>
      <w:proofErr w:type="spellStart"/>
      <w:r>
        <w:t>backtraking</w:t>
      </w:r>
      <w:proofErr w:type="spellEnd"/>
      <w:r>
        <w:t xml:space="preserve"> classique. </w:t>
      </w:r>
      <w:r>
        <w:rPr>
          <w:noProof/>
          <w:lang w:eastAsia="fr-FR"/>
        </w:rPr>
        <w:drawing>
          <wp:inline distT="0" distB="0" distL="0" distR="0">
            <wp:extent cx="5759450" cy="5481320"/>
            <wp:effectExtent l="19050" t="0" r="0" b="0"/>
            <wp:docPr id="19" name="Image 10" descr="C:\Users\AG-TEC\Documents\exposé cutset moia\performanceCycleCuts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G-TEC\Documents\exposé cutset moia\performanceCycleCutset1.JPG"/>
                    <pic:cNvPicPr>
                      <a:picLocks noChangeAspect="1" noChangeArrowheads="1"/>
                    </pic:cNvPicPr>
                  </pic:nvPicPr>
                  <pic:blipFill>
                    <a:blip r:embed="rId27" cstate="print"/>
                    <a:srcRect/>
                    <a:stretch>
                      <a:fillRect/>
                    </a:stretch>
                  </pic:blipFill>
                  <pic:spPr bwMode="auto">
                    <a:xfrm>
                      <a:off x="0" y="0"/>
                      <a:ext cx="5759450" cy="5481320"/>
                    </a:xfrm>
                    <a:prstGeom prst="rect">
                      <a:avLst/>
                    </a:prstGeom>
                    <a:noFill/>
                    <a:ln w="9525">
                      <a:noFill/>
                      <a:miter lim="800000"/>
                      <a:headEnd/>
                      <a:tailEnd/>
                    </a:ln>
                  </pic:spPr>
                </pic:pic>
              </a:graphicData>
            </a:graphic>
          </wp:inline>
        </w:drawing>
      </w:r>
    </w:p>
    <w:p w:rsidR="006425A4" w:rsidRPr="00D97F86" w:rsidRDefault="00171785" w:rsidP="00D97F86">
      <w:pPr>
        <w:pStyle w:val="Lgende"/>
        <w:jc w:val="center"/>
        <w:rPr>
          <w:rFonts w:asciiTheme="majorHAnsi" w:hAnsiTheme="majorHAnsi"/>
          <w:sz w:val="24"/>
          <w:szCs w:val="24"/>
        </w:rPr>
      </w:pPr>
      <w:bookmarkStart w:id="35" w:name="_Toc439261561"/>
      <w:bookmarkStart w:id="36" w:name="_Toc439517278"/>
      <w:r w:rsidRPr="00D97F86">
        <w:rPr>
          <w:rFonts w:asciiTheme="majorHAnsi" w:hAnsiTheme="majorHAnsi"/>
          <w:sz w:val="24"/>
          <w:szCs w:val="24"/>
        </w:rPr>
        <w:t>Figure</w:t>
      </w:r>
      <w:r w:rsidR="001370B7">
        <w:rPr>
          <w:rFonts w:asciiTheme="majorHAnsi" w:hAnsiTheme="majorHAnsi"/>
          <w:sz w:val="24"/>
          <w:szCs w:val="24"/>
        </w:rPr>
        <w:t xml:space="preserve"> </w:t>
      </w:r>
      <w:r w:rsidR="0023347E" w:rsidRPr="00D97F86">
        <w:rPr>
          <w:rFonts w:asciiTheme="majorHAnsi" w:hAnsiTheme="majorHAnsi"/>
          <w:sz w:val="24"/>
          <w:szCs w:val="24"/>
        </w:rPr>
        <w:fldChar w:fldCharType="begin"/>
      </w:r>
      <w:r w:rsidR="00D97F86" w:rsidRPr="00D97F86">
        <w:rPr>
          <w:rFonts w:asciiTheme="majorHAnsi" w:hAnsiTheme="majorHAnsi"/>
          <w:sz w:val="24"/>
          <w:szCs w:val="24"/>
        </w:rPr>
        <w:instrText xml:space="preserve"> SEQ figure \* ARABIC </w:instrText>
      </w:r>
      <w:r w:rsidR="0023347E" w:rsidRPr="00D97F86">
        <w:rPr>
          <w:rFonts w:asciiTheme="majorHAnsi" w:hAnsiTheme="majorHAnsi"/>
          <w:sz w:val="24"/>
          <w:szCs w:val="24"/>
        </w:rPr>
        <w:fldChar w:fldCharType="separate"/>
      </w:r>
      <w:r w:rsidR="00D671E9">
        <w:rPr>
          <w:rFonts w:asciiTheme="majorHAnsi" w:hAnsiTheme="majorHAnsi"/>
          <w:noProof/>
          <w:sz w:val="24"/>
          <w:szCs w:val="24"/>
        </w:rPr>
        <w:t>2</w:t>
      </w:r>
      <w:r w:rsidR="0023347E" w:rsidRPr="00D97F86">
        <w:rPr>
          <w:rFonts w:asciiTheme="majorHAnsi" w:hAnsiTheme="majorHAnsi"/>
          <w:sz w:val="24"/>
          <w:szCs w:val="24"/>
        </w:rPr>
        <w:fldChar w:fldCharType="end"/>
      </w:r>
      <w:r w:rsidR="00E86DCE">
        <w:rPr>
          <w:rFonts w:asciiTheme="majorHAnsi" w:hAnsiTheme="majorHAnsi"/>
          <w:sz w:val="24"/>
          <w:szCs w:val="24"/>
        </w:rPr>
        <w:t>2</w:t>
      </w:r>
      <w:r w:rsidR="006658F9">
        <w:rPr>
          <w:rFonts w:asciiTheme="majorHAnsi" w:hAnsiTheme="majorHAnsi"/>
          <w:sz w:val="24"/>
          <w:szCs w:val="24"/>
        </w:rPr>
        <w:t xml:space="preserve"> : </w:t>
      </w:r>
      <w:r w:rsidR="00D97F86" w:rsidRPr="00D97F86">
        <w:rPr>
          <w:rFonts w:asciiTheme="majorHAnsi" w:hAnsiTheme="majorHAnsi"/>
          <w:sz w:val="24"/>
          <w:szCs w:val="24"/>
        </w:rPr>
        <w:t xml:space="preserve">Comparaison de l'algorithme </w:t>
      </w:r>
      <w:proofErr w:type="spellStart"/>
      <w:r w:rsidR="00D97F86" w:rsidRPr="00D97F86">
        <w:rPr>
          <w:rFonts w:asciiTheme="majorHAnsi" w:hAnsiTheme="majorHAnsi"/>
          <w:sz w:val="24"/>
          <w:szCs w:val="24"/>
        </w:rPr>
        <w:t>cycleCutset</w:t>
      </w:r>
      <w:proofErr w:type="spellEnd"/>
      <w:r w:rsidR="00D97F86" w:rsidRPr="00D97F86">
        <w:rPr>
          <w:rFonts w:asciiTheme="majorHAnsi" w:hAnsiTheme="majorHAnsi"/>
          <w:sz w:val="24"/>
          <w:szCs w:val="24"/>
        </w:rPr>
        <w:t xml:space="preserve"> avec </w:t>
      </w:r>
      <w:proofErr w:type="spellStart"/>
      <w:r w:rsidR="00D97F86" w:rsidRPr="00D97F86">
        <w:rPr>
          <w:rFonts w:asciiTheme="majorHAnsi" w:hAnsiTheme="majorHAnsi"/>
          <w:sz w:val="24"/>
          <w:szCs w:val="24"/>
        </w:rPr>
        <w:t>Backtracking</w:t>
      </w:r>
      <w:bookmarkEnd w:id="35"/>
      <w:proofErr w:type="spellEnd"/>
      <w:r w:rsidR="001370B7">
        <w:rPr>
          <w:rFonts w:asciiTheme="majorHAnsi" w:hAnsiTheme="majorHAnsi"/>
          <w:sz w:val="24"/>
          <w:szCs w:val="24"/>
        </w:rPr>
        <w:t>.</w:t>
      </w:r>
      <w:bookmarkEnd w:id="36"/>
    </w:p>
    <w:p w:rsidR="006425A4" w:rsidRDefault="006425A4" w:rsidP="00092D1C">
      <w:pPr>
        <w:ind w:left="360"/>
        <w:rPr>
          <w:b/>
          <w:bCs/>
        </w:rPr>
      </w:pPr>
    </w:p>
    <w:p w:rsidR="00F11D1A" w:rsidRDefault="00F11D1A" w:rsidP="00EB0769">
      <w:pPr>
        <w:ind w:left="360"/>
      </w:pPr>
      <w:r>
        <w:rPr>
          <w:b/>
          <w:bCs/>
        </w:rPr>
        <w:tab/>
      </w:r>
      <w:r w:rsidR="00171785">
        <w:t xml:space="preserve">Dans la </w:t>
      </w:r>
      <w:r w:rsidR="00171785" w:rsidRPr="004D2152">
        <w:rPr>
          <w:b/>
          <w:bCs/>
        </w:rPr>
        <w:t>figure </w:t>
      </w:r>
      <w:r w:rsidR="00E86DCE">
        <w:rPr>
          <w:b/>
          <w:bCs/>
        </w:rPr>
        <w:t>22</w:t>
      </w:r>
      <w:r w:rsidR="00171785">
        <w:t xml:space="preserve">, </w:t>
      </w:r>
      <w:r w:rsidR="00EB0769">
        <w:t xml:space="preserve">  on compare le nombre de fois où la consistance d’un nœud est testée pour cycle-</w:t>
      </w:r>
      <w:proofErr w:type="spellStart"/>
      <w:r w:rsidR="00EB0769">
        <w:t>cutset</w:t>
      </w:r>
      <w:proofErr w:type="spellEnd"/>
      <w:r w:rsidR="00EB0769">
        <w:t xml:space="preserve"> par rapport au nombre de nombre de fois où elle</w:t>
      </w:r>
      <w:r w:rsidR="00171785">
        <w:t xml:space="preserve"> est </w:t>
      </w:r>
      <w:r w:rsidR="00EB0769">
        <w:t xml:space="preserve"> testée pour </w:t>
      </w:r>
      <w:proofErr w:type="spellStart"/>
      <w:r w:rsidR="00EB0769">
        <w:t>backtrack</w:t>
      </w:r>
      <w:proofErr w:type="spellEnd"/>
      <w:r w:rsidR="00EB0769">
        <w:t xml:space="preserve"> pour des </w:t>
      </w:r>
      <w:proofErr w:type="spellStart"/>
      <w:r w:rsidR="00EB0769">
        <w:t>csp</w:t>
      </w:r>
      <w:proofErr w:type="spellEnd"/>
      <w:r w:rsidR="00EB0769">
        <w:t xml:space="preserve"> générés aléatoirement.  </w:t>
      </w:r>
    </w:p>
    <w:p w:rsidR="00972190" w:rsidRDefault="00270B1E" w:rsidP="004C2FF7">
      <w:pPr>
        <w:ind w:left="360"/>
      </w:pPr>
      <w:r>
        <w:tab/>
        <w:t>La</w:t>
      </w:r>
      <w:r w:rsidR="00972190">
        <w:t xml:space="preserve"> droite représente </w:t>
      </w:r>
      <w:r w:rsidR="004C2FF7">
        <w:t>une performance égale pour les deux algorithmes</w:t>
      </w:r>
      <w:r w:rsidR="00972190">
        <w:t xml:space="preserve">. </w:t>
      </w:r>
      <w:r w:rsidR="004C2FF7">
        <w:t xml:space="preserve"> Les points en dessous la droite représente les </w:t>
      </w:r>
      <w:proofErr w:type="spellStart"/>
      <w:r w:rsidR="004C2FF7">
        <w:t>csp</w:t>
      </w:r>
      <w:proofErr w:type="spellEnd"/>
      <w:r w:rsidR="004C2FF7">
        <w:t xml:space="preserve"> où cycle-</w:t>
      </w:r>
      <w:proofErr w:type="spellStart"/>
      <w:r w:rsidR="004C2FF7">
        <w:t>cutset</w:t>
      </w:r>
      <w:proofErr w:type="spellEnd"/>
      <w:r w:rsidR="004C2FF7">
        <w:t xml:space="preserve"> est meilleur. On note que la plus part des points sont sous cette droite. </w:t>
      </w:r>
    </w:p>
    <w:p w:rsidR="004C2FF7" w:rsidRDefault="004C2FF7" w:rsidP="004C2FF7">
      <w:pPr>
        <w:ind w:left="360"/>
      </w:pPr>
    </w:p>
    <w:p w:rsidR="00C657CD" w:rsidRDefault="004C2FF7" w:rsidP="00171785">
      <w:pPr>
        <w:ind w:left="360"/>
      </w:pPr>
      <w:r>
        <w:lastRenderedPageBreak/>
        <w:tab/>
        <w:t>La figure ci-après</w:t>
      </w:r>
      <w:r w:rsidR="009960BA">
        <w:t xml:space="preserve"> </w:t>
      </w:r>
      <w:r w:rsidR="00E86DCE">
        <w:rPr>
          <w:b/>
          <w:bCs/>
        </w:rPr>
        <w:t>23</w:t>
      </w:r>
      <w:r w:rsidR="00776B1B">
        <w:t> montre la relation entre la performance de cycle-</w:t>
      </w:r>
      <w:proofErr w:type="spellStart"/>
      <w:r w:rsidR="00776B1B">
        <w:t>cutset</w:t>
      </w:r>
      <w:proofErr w:type="spellEnd"/>
      <w:r w:rsidR="00776B1B">
        <w:t xml:space="preserve"> et la taille du </w:t>
      </w:r>
      <w:proofErr w:type="spellStart"/>
      <w:r w:rsidR="00776B1B">
        <w:t>cutset</w:t>
      </w:r>
      <w:proofErr w:type="spellEnd"/>
      <w:r w:rsidR="00776B1B">
        <w:t>. Sur l’</w:t>
      </w:r>
      <w:r w:rsidR="00997772">
        <w:t xml:space="preserve">axe des x est représenté le rapport entre la taille du </w:t>
      </w:r>
      <w:proofErr w:type="spellStart"/>
      <w:r w:rsidR="00997772">
        <w:t>cutset</w:t>
      </w:r>
      <w:proofErr w:type="spellEnd"/>
      <w:r w:rsidR="00997772">
        <w:t xml:space="preserve"> et la taille du graphe et l’axe des y donne le rapport entre les performances</w:t>
      </w:r>
      <w:r w:rsidR="00270B1E">
        <w:t xml:space="preserve"> de </w:t>
      </w:r>
      <w:r w:rsidR="00997772">
        <w:t xml:space="preserve"> </w:t>
      </w:r>
      <w:proofErr w:type="spellStart"/>
      <w:r w:rsidR="00997772">
        <w:t>backtrack</w:t>
      </w:r>
      <w:proofErr w:type="spellEnd"/>
      <w:r w:rsidR="00CA215A">
        <w:t xml:space="preserve"> et de cycle-</w:t>
      </w:r>
      <w:proofErr w:type="spellStart"/>
      <w:r w:rsidR="00CA215A">
        <w:t>cutset</w:t>
      </w:r>
      <w:proofErr w:type="spellEnd"/>
      <w:r w:rsidR="00997772">
        <w:t xml:space="preserve">. </w:t>
      </w:r>
      <w:r w:rsidR="00CA215A">
        <w:t xml:space="preserve"> Les points en dessus de y=1 montre les </w:t>
      </w:r>
      <w:r w:rsidR="00270B1E">
        <w:t>CSP</w:t>
      </w:r>
      <w:r w:rsidR="00CA215A">
        <w:t xml:space="preserve"> où cycle-</w:t>
      </w:r>
      <w:proofErr w:type="spellStart"/>
      <w:r w:rsidR="00CA215A">
        <w:t>cutset</w:t>
      </w:r>
      <w:proofErr w:type="spellEnd"/>
      <w:r w:rsidR="00CA215A">
        <w:t xml:space="preserve"> surpasse </w:t>
      </w:r>
      <w:proofErr w:type="spellStart"/>
      <w:r w:rsidR="00CA215A">
        <w:t>backtrack</w:t>
      </w:r>
      <w:proofErr w:type="spellEnd"/>
      <w:r w:rsidR="00CA215A">
        <w:t xml:space="preserve"> . </w:t>
      </w:r>
      <w:r w:rsidR="00033CCA">
        <w:t xml:space="preserve"> On remarque que pour des </w:t>
      </w:r>
      <w:proofErr w:type="spellStart"/>
      <w:r w:rsidR="00033CCA">
        <w:t>cutsets</w:t>
      </w:r>
      <w:proofErr w:type="spellEnd"/>
      <w:r w:rsidR="00033CCA">
        <w:t xml:space="preserve"> de petite taille (ratio inférieur à 0.3), la plus part des points sont en dessous de cette droite. </w:t>
      </w:r>
      <w:r w:rsidR="004604FB">
        <w:t>Dans certains cas cependant, surtout pour des r</w:t>
      </w:r>
      <w:r w:rsidR="00270B1E">
        <w:t>atio</w:t>
      </w:r>
      <w:r w:rsidR="004604FB">
        <w:t>s</w:t>
      </w:r>
      <w:r w:rsidR="00270B1E">
        <w:t xml:space="preserve"> supérieurs</w:t>
      </w:r>
      <w:r w:rsidR="004604FB">
        <w:t xml:space="preserve">, l’algorithme de </w:t>
      </w:r>
      <w:proofErr w:type="spellStart"/>
      <w:r w:rsidR="004604FB">
        <w:t>backtrack</w:t>
      </w:r>
      <w:proofErr w:type="spellEnd"/>
      <w:r w:rsidR="004604FB">
        <w:t xml:space="preserve"> se montre plus performant. </w:t>
      </w:r>
    </w:p>
    <w:p w:rsidR="009960BA" w:rsidRDefault="005844B3" w:rsidP="009960BA">
      <w:pPr>
        <w:keepNext/>
        <w:ind w:left="360"/>
      </w:pPr>
      <w:r>
        <w:rPr>
          <w:noProof/>
          <w:lang w:eastAsia="fr-FR"/>
        </w:rPr>
        <w:drawing>
          <wp:inline distT="0" distB="0" distL="0" distR="0">
            <wp:extent cx="3810000" cy="471487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4714875"/>
                    </a:xfrm>
                    <a:prstGeom prst="rect">
                      <a:avLst/>
                    </a:prstGeom>
                    <a:noFill/>
                    <a:ln>
                      <a:noFill/>
                    </a:ln>
                  </pic:spPr>
                </pic:pic>
              </a:graphicData>
            </a:graphic>
          </wp:inline>
        </w:drawing>
      </w:r>
    </w:p>
    <w:p w:rsidR="009960BA" w:rsidRDefault="009960BA" w:rsidP="009960BA">
      <w:pPr>
        <w:pStyle w:val="Lgende"/>
        <w:jc w:val="center"/>
        <w:rPr>
          <w:rFonts w:asciiTheme="majorHAnsi" w:hAnsiTheme="majorHAnsi"/>
          <w:sz w:val="24"/>
          <w:szCs w:val="24"/>
        </w:rPr>
      </w:pPr>
      <w:bookmarkStart w:id="37" w:name="_Toc439261562"/>
      <w:bookmarkStart w:id="38" w:name="_Toc439517279"/>
      <w:r w:rsidRPr="009960BA">
        <w:rPr>
          <w:rFonts w:asciiTheme="majorHAnsi" w:hAnsiTheme="majorHAnsi"/>
          <w:sz w:val="24"/>
          <w:szCs w:val="24"/>
        </w:rPr>
        <w:t xml:space="preserve">Figure </w:t>
      </w:r>
      <w:r w:rsidR="00E86DCE">
        <w:rPr>
          <w:rFonts w:asciiTheme="majorHAnsi" w:hAnsiTheme="majorHAnsi"/>
          <w:sz w:val="24"/>
          <w:szCs w:val="24"/>
        </w:rPr>
        <w:t>2</w:t>
      </w:r>
      <w:r w:rsidR="0023347E" w:rsidRPr="009960BA">
        <w:rPr>
          <w:rFonts w:asciiTheme="majorHAnsi" w:hAnsiTheme="majorHAnsi"/>
          <w:sz w:val="24"/>
          <w:szCs w:val="24"/>
        </w:rPr>
        <w:fldChar w:fldCharType="begin"/>
      </w:r>
      <w:r w:rsidRPr="009960BA">
        <w:rPr>
          <w:rFonts w:asciiTheme="majorHAnsi" w:hAnsiTheme="majorHAnsi"/>
          <w:sz w:val="24"/>
          <w:szCs w:val="24"/>
        </w:rPr>
        <w:instrText xml:space="preserve"> SEQ figure \* ARABIC </w:instrText>
      </w:r>
      <w:r w:rsidR="0023347E" w:rsidRPr="009960BA">
        <w:rPr>
          <w:rFonts w:asciiTheme="majorHAnsi" w:hAnsiTheme="majorHAnsi"/>
          <w:sz w:val="24"/>
          <w:szCs w:val="24"/>
        </w:rPr>
        <w:fldChar w:fldCharType="separate"/>
      </w:r>
      <w:r w:rsidR="00D671E9">
        <w:rPr>
          <w:rFonts w:asciiTheme="majorHAnsi" w:hAnsiTheme="majorHAnsi"/>
          <w:noProof/>
          <w:sz w:val="24"/>
          <w:szCs w:val="24"/>
        </w:rPr>
        <w:t>3</w:t>
      </w:r>
      <w:r w:rsidR="0023347E" w:rsidRPr="009960BA">
        <w:rPr>
          <w:rFonts w:asciiTheme="majorHAnsi" w:hAnsiTheme="majorHAnsi"/>
          <w:sz w:val="24"/>
          <w:szCs w:val="24"/>
        </w:rPr>
        <w:fldChar w:fldCharType="end"/>
      </w:r>
      <w:r w:rsidR="00443571">
        <w:rPr>
          <w:rFonts w:asciiTheme="majorHAnsi" w:hAnsiTheme="majorHAnsi"/>
          <w:sz w:val="24"/>
          <w:szCs w:val="24"/>
        </w:rPr>
        <w:t> :</w:t>
      </w:r>
      <w:r w:rsidRPr="009960BA">
        <w:rPr>
          <w:rFonts w:asciiTheme="majorHAnsi" w:hAnsiTheme="majorHAnsi"/>
          <w:sz w:val="24"/>
          <w:szCs w:val="24"/>
        </w:rPr>
        <w:t xml:space="preserve"> Relation entre la performance de cycle-</w:t>
      </w:r>
      <w:proofErr w:type="spellStart"/>
      <w:r w:rsidRPr="009960BA">
        <w:rPr>
          <w:rFonts w:asciiTheme="majorHAnsi" w:hAnsiTheme="majorHAnsi"/>
          <w:sz w:val="24"/>
          <w:szCs w:val="24"/>
        </w:rPr>
        <w:t>cutset</w:t>
      </w:r>
      <w:proofErr w:type="spellEnd"/>
      <w:r w:rsidRPr="009960BA">
        <w:rPr>
          <w:rFonts w:asciiTheme="majorHAnsi" w:hAnsiTheme="majorHAnsi"/>
          <w:sz w:val="24"/>
          <w:szCs w:val="24"/>
        </w:rPr>
        <w:t xml:space="preserve"> et la taille du </w:t>
      </w:r>
      <w:proofErr w:type="spellStart"/>
      <w:r w:rsidRPr="009960BA">
        <w:rPr>
          <w:rFonts w:asciiTheme="majorHAnsi" w:hAnsiTheme="majorHAnsi"/>
          <w:sz w:val="24"/>
          <w:szCs w:val="24"/>
        </w:rPr>
        <w:t>cutset</w:t>
      </w:r>
      <w:proofErr w:type="spellEnd"/>
      <w:r w:rsidRPr="009960BA">
        <w:rPr>
          <w:rFonts w:asciiTheme="majorHAnsi" w:hAnsiTheme="majorHAnsi"/>
          <w:sz w:val="24"/>
          <w:szCs w:val="24"/>
        </w:rPr>
        <w:t>.</w:t>
      </w:r>
      <w:bookmarkEnd w:id="37"/>
      <w:bookmarkEnd w:id="38"/>
    </w:p>
    <w:p w:rsidR="009960BA" w:rsidRPr="009960BA" w:rsidRDefault="009960BA" w:rsidP="009960BA"/>
    <w:p w:rsidR="001F493C" w:rsidRPr="001F493C" w:rsidRDefault="001F493C" w:rsidP="001F493C"/>
    <w:p w:rsidR="001F493C" w:rsidRDefault="001F493C" w:rsidP="001F493C"/>
    <w:p w:rsidR="00743FD2" w:rsidRPr="00743FD2" w:rsidRDefault="00743FD2" w:rsidP="00743FD2"/>
    <w:p w:rsidR="00380D38" w:rsidRPr="00380D38" w:rsidRDefault="00CB4AD3" w:rsidP="00F77E30">
      <w:pPr>
        <w:pStyle w:val="Titre1"/>
        <w:numPr>
          <w:ilvl w:val="0"/>
          <w:numId w:val="8"/>
        </w:numPr>
      </w:pPr>
      <w:bookmarkStart w:id="39" w:name="_Toc439171615"/>
      <w:r>
        <w:lastRenderedPageBreak/>
        <w:t>L’algorithme MACE</w:t>
      </w:r>
      <w:bookmarkEnd w:id="39"/>
    </w:p>
    <w:p w:rsidR="00BD199E" w:rsidRDefault="003E7503" w:rsidP="00F77E30">
      <w:pPr>
        <w:pStyle w:val="Titre2"/>
        <w:numPr>
          <w:ilvl w:val="0"/>
          <w:numId w:val="10"/>
        </w:numPr>
      </w:pPr>
      <w:bookmarkStart w:id="40" w:name="_Toc439171616"/>
      <w:r>
        <w:t>Présentation de l’algorithme MACE</w:t>
      </w:r>
      <w:bookmarkEnd w:id="40"/>
    </w:p>
    <w:p w:rsidR="00081DEE" w:rsidRDefault="003E7503" w:rsidP="003E7503">
      <w:r>
        <w:tab/>
        <w:t xml:space="preserve">Tout comme </w:t>
      </w:r>
      <w:proofErr w:type="spellStart"/>
      <w:r>
        <w:t>backtrack</w:t>
      </w:r>
      <w:proofErr w:type="spellEnd"/>
      <w:r>
        <w:t xml:space="preserve"> ou </w:t>
      </w:r>
      <w:proofErr w:type="spellStart"/>
      <w:r>
        <w:t>Forward</w:t>
      </w:r>
      <w:proofErr w:type="spellEnd"/>
      <w:r>
        <w:t xml:space="preserve"> </w:t>
      </w:r>
      <w:proofErr w:type="spellStart"/>
      <w:r>
        <w:t>Cheking</w:t>
      </w:r>
      <w:proofErr w:type="spellEnd"/>
      <w:r>
        <w:t xml:space="preserve">, Mac est un algorithme de résolution de CSP. Une fois une valeur affectée à une variable, </w:t>
      </w:r>
      <w:proofErr w:type="spellStart"/>
      <w:r>
        <w:t>Forward</w:t>
      </w:r>
      <w:proofErr w:type="spellEnd"/>
      <w:r>
        <w:t xml:space="preserve"> </w:t>
      </w:r>
      <w:proofErr w:type="spellStart"/>
      <w:r>
        <w:t>che</w:t>
      </w:r>
      <w:r w:rsidR="00621B7B">
        <w:t>cking</w:t>
      </w:r>
      <w:proofErr w:type="spellEnd"/>
      <w:r w:rsidR="00621B7B">
        <w:t xml:space="preserve"> </w:t>
      </w:r>
      <w:proofErr w:type="spellStart"/>
      <w:r w:rsidR="00621B7B">
        <w:t>revise</w:t>
      </w:r>
      <w:proofErr w:type="spellEnd"/>
      <w:r w:rsidR="00621B7B">
        <w:t xml:space="preserve"> les domaines des </w:t>
      </w:r>
      <w:proofErr w:type="spellStart"/>
      <w:r w:rsidR="00621B7B">
        <w:t>n</w:t>
      </w:r>
      <w:r>
        <w:t>o</w:t>
      </w:r>
      <w:r w:rsidR="00621B7B">
        <w:t>e</w:t>
      </w:r>
      <w:r>
        <w:t>uds</w:t>
      </w:r>
      <w:proofErr w:type="spellEnd"/>
      <w:r>
        <w:t xml:space="preserve"> adjacents en leur enlevant les valeurs inconsistantes avec cette affectation. L’algorithme MAC (</w:t>
      </w:r>
      <w:proofErr w:type="spellStart"/>
      <w:r>
        <w:t>Maintening</w:t>
      </w:r>
      <w:proofErr w:type="spellEnd"/>
      <w:r>
        <w:t xml:space="preserve"> Arc </w:t>
      </w:r>
      <w:proofErr w:type="spellStart"/>
      <w:r>
        <w:t>Consitency</w:t>
      </w:r>
      <w:proofErr w:type="spellEnd"/>
      <w:r>
        <w:t>) ne se contente pas de vérifie</w:t>
      </w:r>
      <w:r w:rsidR="00621B7B">
        <w:t>r</w:t>
      </w:r>
      <w:r>
        <w:t xml:space="preserve"> la </w:t>
      </w:r>
      <w:r w:rsidR="00621B7B">
        <w:t>consistance</w:t>
      </w:r>
      <w:r>
        <w:t xml:space="preserve"> des arcs des nœuds </w:t>
      </w:r>
      <w:r w:rsidR="00621B7B">
        <w:t>adjac</w:t>
      </w:r>
      <w:r>
        <w:t>ent</w:t>
      </w:r>
      <w:r w:rsidR="00621B7B">
        <w:t>s</w:t>
      </w:r>
      <w:r>
        <w:t xml:space="preserve"> mais </w:t>
      </w:r>
      <w:r w:rsidR="00EB57BE">
        <w:t>maintient</w:t>
      </w:r>
      <w:r>
        <w:t xml:space="preserve"> la </w:t>
      </w:r>
      <w:r w:rsidR="00EB57BE">
        <w:t>consistance</w:t>
      </w:r>
      <w:r>
        <w:t xml:space="preserve"> des arcs sur tout le graphe. </w:t>
      </w:r>
      <w:r w:rsidR="00EB57BE">
        <w:t xml:space="preserve">Cela permet de détecter des valeurs inconsistantes beaucoup plus tôt et de réduire le nombre de </w:t>
      </w:r>
      <w:proofErr w:type="spellStart"/>
      <w:r w:rsidR="00EB57BE">
        <w:t>backtrack</w:t>
      </w:r>
      <w:r w:rsidR="00621B7B">
        <w:t>s</w:t>
      </w:r>
      <w:proofErr w:type="spellEnd"/>
      <w:r w:rsidR="00EB57BE">
        <w:t xml:space="preserve">. </w:t>
      </w:r>
      <w:r w:rsidR="001B5877">
        <w:t xml:space="preserve"> Néanmoins, MAC a un </w:t>
      </w:r>
      <w:proofErr w:type="spellStart"/>
      <w:r w:rsidR="001B5877">
        <w:t>overhead</w:t>
      </w:r>
      <w:proofErr w:type="spellEnd"/>
      <w:r w:rsidR="001B5877">
        <w:t xml:space="preserve"> important. </w:t>
      </w:r>
      <w:r w:rsidR="00081DEE">
        <w:t>Maintenir la consistance des arcs sur tous les nœuds du graphe est coûteux ainsi que de restaurer le problème à un état antérieur en cas de mauvaise affectation</w:t>
      </w:r>
      <w:r w:rsidR="00453CB0">
        <w:t xml:space="preserve"> [SAB97]</w:t>
      </w:r>
      <w:r w:rsidR="00081DEE">
        <w:t xml:space="preserve">. </w:t>
      </w:r>
    </w:p>
    <w:p w:rsidR="00621B7B" w:rsidRDefault="00621B7B" w:rsidP="003E7503">
      <w:r>
        <w:tab/>
        <w:t xml:space="preserve">L’algorithme MACE (MAC </w:t>
      </w:r>
      <w:proofErr w:type="spellStart"/>
      <w:r>
        <w:t>extended</w:t>
      </w:r>
      <w:proofErr w:type="spellEnd"/>
      <w:r>
        <w:t xml:space="preserve">) une amélioration d’algorithme MAC. Il repose sur deux principes : instancier moins et propager moins. Pour cela, il se base sur le </w:t>
      </w:r>
      <w:proofErr w:type="spellStart"/>
      <w:r>
        <w:t>cutstet</w:t>
      </w:r>
      <w:proofErr w:type="spellEnd"/>
      <w:r>
        <w:t xml:space="preserve"> du graphe. Au lieu de maintenir l’ensemble du graphe consi</w:t>
      </w:r>
      <w:r w:rsidR="00B529A7">
        <w:t>s</w:t>
      </w:r>
      <w:r>
        <w:t xml:space="preserve">tant, MACE maintient seulement une partie de celui-ci, le </w:t>
      </w:r>
      <w:proofErr w:type="spellStart"/>
      <w:r>
        <w:t>cutset</w:t>
      </w:r>
      <w:proofErr w:type="spellEnd"/>
      <w:r>
        <w:t xml:space="preserve"> en l’occurrence, consistant. Cela le fait un graphe plus petit à maintenir, avec moins de variables à instancier et moins de propagation ce qui permet un gain significatif en performances comme nous le verrons plus loin. </w:t>
      </w:r>
      <w:r w:rsidR="00C9308F">
        <w:t xml:space="preserve"> De plus, lorsque durant la résolution le </w:t>
      </w:r>
      <w:proofErr w:type="spellStart"/>
      <w:r w:rsidR="00C9308F">
        <w:t>cutset</w:t>
      </w:r>
      <w:proofErr w:type="spellEnd"/>
      <w:r w:rsidR="00C9308F">
        <w:t xml:space="preserve"> contient des singletons ceux-ci sont retirés ainsi que toute composante acyclique</w:t>
      </w:r>
      <w:r w:rsidR="00E92F5E">
        <w:t xml:space="preserve"> qui pourra être résolue</w:t>
      </w:r>
      <w:r w:rsidR="00C9308F">
        <w:t xml:space="preserve"> par l’</w:t>
      </w:r>
      <w:r w:rsidR="00F227E1">
        <w:t>algorithme</w:t>
      </w:r>
      <w:r w:rsidR="00C9308F">
        <w:t xml:space="preserve"> de résolution en arbre</w:t>
      </w:r>
      <w:r w:rsidR="00453CB0">
        <w:t xml:space="preserve"> [SAB97]</w:t>
      </w:r>
      <w:r w:rsidR="00C9308F">
        <w:t xml:space="preserve">. </w:t>
      </w:r>
    </w:p>
    <w:p w:rsidR="0057284B" w:rsidRPr="0057284B" w:rsidRDefault="0057284B" w:rsidP="003E7503">
      <w:pPr>
        <w:rPr>
          <w:b/>
          <w:bCs/>
        </w:rPr>
      </w:pPr>
      <w:r>
        <w:rPr>
          <w:b/>
          <w:bCs/>
        </w:rPr>
        <w:t>L’a</w:t>
      </w:r>
      <w:r w:rsidR="004278B5">
        <w:rPr>
          <w:b/>
          <w:bCs/>
        </w:rPr>
        <w:t>l</w:t>
      </w:r>
      <w:r>
        <w:rPr>
          <w:b/>
          <w:bCs/>
        </w:rPr>
        <w:t>gorithme MACE</w:t>
      </w:r>
    </w:p>
    <w:p w:rsidR="0057284B" w:rsidRPr="00F227E1" w:rsidRDefault="0057284B" w:rsidP="00572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w:r w:rsidRPr="00F227E1">
        <w:rPr>
          <w:rFonts w:ascii="Courier" w:eastAsia="Times New Roman" w:hAnsi="Courier" w:cs="Courier New"/>
          <w:sz w:val="20"/>
          <w:szCs w:val="20"/>
          <w:lang w:eastAsia="fr-FR"/>
        </w:rPr>
        <w:t xml:space="preserve">1) </w:t>
      </w:r>
      <w:r>
        <w:rPr>
          <w:rFonts w:ascii="Courier" w:eastAsia="Times New Roman" w:hAnsi="Courier" w:cs="Courier New"/>
          <w:sz w:val="20"/>
          <w:szCs w:val="20"/>
          <w:lang w:eastAsia="fr-FR"/>
        </w:rPr>
        <w:t xml:space="preserve">Appliquer la </w:t>
      </w:r>
      <w:r w:rsidR="00E84F67">
        <w:rPr>
          <w:rFonts w:ascii="Courier" w:eastAsia="Times New Roman" w:hAnsi="Courier" w:cs="Courier New"/>
          <w:sz w:val="20"/>
          <w:szCs w:val="20"/>
          <w:lang w:eastAsia="fr-FR"/>
        </w:rPr>
        <w:t>consistance</w:t>
      </w:r>
      <w:r>
        <w:rPr>
          <w:rFonts w:ascii="Courier" w:eastAsia="Times New Roman" w:hAnsi="Courier" w:cs="Courier New"/>
          <w:sz w:val="20"/>
          <w:szCs w:val="20"/>
          <w:lang w:eastAsia="fr-FR"/>
        </w:rPr>
        <w:t xml:space="preserve"> des arcs</w:t>
      </w:r>
      <w:r w:rsidRPr="00F227E1">
        <w:rPr>
          <w:rFonts w:ascii="Courier" w:eastAsia="Times New Roman" w:hAnsi="Courier" w:cs="Courier New"/>
          <w:sz w:val="20"/>
          <w:szCs w:val="20"/>
          <w:lang w:eastAsia="fr-FR"/>
        </w:rPr>
        <w:t xml:space="preserve"> (</w:t>
      </w:r>
      <w:r>
        <w:rPr>
          <w:rFonts w:ascii="Courier" w:eastAsia="Times New Roman" w:hAnsi="Courier" w:cs="Courier New"/>
          <w:sz w:val="20"/>
          <w:szCs w:val="20"/>
          <w:lang w:eastAsia="fr-FR"/>
        </w:rPr>
        <w:t xml:space="preserve">si ce n’est pas possible retourner </w:t>
      </w:r>
      <w:r w:rsidR="00E84F67">
        <w:rPr>
          <w:rFonts w:ascii="Courier" w:eastAsia="Times New Roman" w:hAnsi="Courier" w:cs="Courier New"/>
          <w:sz w:val="20"/>
          <w:szCs w:val="20"/>
          <w:lang w:eastAsia="fr-FR"/>
        </w:rPr>
        <w:t>échec</w:t>
      </w:r>
      <w:r w:rsidRPr="00F227E1">
        <w:rPr>
          <w:rFonts w:ascii="Courier" w:eastAsia="Times New Roman" w:hAnsi="Courier" w:cs="Courier New"/>
          <w:sz w:val="20"/>
          <w:szCs w:val="20"/>
          <w:lang w:eastAsia="fr-FR"/>
        </w:rPr>
        <w:t>)</w:t>
      </w:r>
    </w:p>
    <w:p w:rsidR="0057284B" w:rsidRPr="00F227E1" w:rsidRDefault="00E84F67" w:rsidP="00572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w:r>
        <w:rPr>
          <w:rFonts w:ascii="Courier" w:eastAsia="Times New Roman" w:hAnsi="Courier" w:cs="Courier New"/>
          <w:sz w:val="20"/>
          <w:szCs w:val="20"/>
          <w:lang w:eastAsia="fr-FR"/>
        </w:rPr>
        <w:t>2) Diviser</w:t>
      </w:r>
      <w:r w:rsidR="0057284B">
        <w:rPr>
          <w:rFonts w:ascii="Courier" w:eastAsia="Times New Roman" w:hAnsi="Courier" w:cs="Courier New"/>
          <w:sz w:val="20"/>
          <w:szCs w:val="20"/>
          <w:lang w:eastAsia="fr-FR"/>
        </w:rPr>
        <w:t xml:space="preserve"> les variables en deux ensembles</w:t>
      </w:r>
      <w:r w:rsidR="0057284B" w:rsidRPr="00F227E1">
        <w:rPr>
          <w:rFonts w:ascii="Courier" w:eastAsia="Times New Roman" w:hAnsi="Courier" w:cs="Courier New"/>
          <w:sz w:val="20"/>
          <w:szCs w:val="20"/>
          <w:lang w:eastAsia="fr-FR"/>
        </w:rPr>
        <w:t>:</w:t>
      </w:r>
    </w:p>
    <w:p w:rsidR="0057284B" w:rsidRPr="00F227E1" w:rsidRDefault="0057284B" w:rsidP="00572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w:r>
        <w:rPr>
          <w:rFonts w:ascii="Courier" w:eastAsia="Times New Roman" w:hAnsi="Courier" w:cs="Courier New"/>
          <w:sz w:val="20"/>
          <w:szCs w:val="20"/>
          <w:lang w:eastAsia="fr-FR"/>
        </w:rPr>
        <w:t xml:space="preserve">Un </w:t>
      </w:r>
      <w:proofErr w:type="spellStart"/>
      <w:r>
        <w:rPr>
          <w:rFonts w:ascii="Courier" w:eastAsia="Times New Roman" w:hAnsi="Courier" w:cs="Courier New"/>
          <w:sz w:val="20"/>
          <w:szCs w:val="20"/>
          <w:lang w:eastAsia="fr-FR"/>
        </w:rPr>
        <w:t>cutset</w:t>
      </w:r>
      <w:proofErr w:type="spellEnd"/>
      <w:r w:rsidRPr="00F227E1">
        <w:rPr>
          <w:rFonts w:ascii="Courier" w:eastAsia="Times New Roman" w:hAnsi="Courier" w:cs="Courier New"/>
          <w:sz w:val="20"/>
          <w:szCs w:val="20"/>
          <w:lang w:eastAsia="fr-FR"/>
        </w:rPr>
        <w:t xml:space="preserve"> C </w:t>
      </w:r>
      <w:r>
        <w:rPr>
          <w:rFonts w:ascii="Courier" w:eastAsia="Times New Roman" w:hAnsi="Courier" w:cs="Courier New"/>
          <w:sz w:val="20"/>
          <w:szCs w:val="20"/>
          <w:lang w:eastAsia="fr-FR"/>
        </w:rPr>
        <w:t>et son complément U</w:t>
      </w:r>
    </w:p>
    <w:p w:rsidR="0057284B" w:rsidRPr="00F227E1" w:rsidRDefault="00E84F67" w:rsidP="00572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w:r>
        <w:rPr>
          <w:rFonts w:ascii="Courier" w:eastAsia="Times New Roman" w:hAnsi="Courier" w:cs="Courier New"/>
          <w:sz w:val="20"/>
          <w:szCs w:val="20"/>
          <w:lang w:eastAsia="fr-FR"/>
        </w:rPr>
        <w:t>Déconnecter</w:t>
      </w:r>
      <w:r w:rsidR="0057284B" w:rsidRPr="00F227E1">
        <w:rPr>
          <w:rFonts w:ascii="Courier" w:eastAsia="Times New Roman" w:hAnsi="Courier" w:cs="Courier New"/>
          <w:sz w:val="20"/>
          <w:szCs w:val="20"/>
          <w:lang w:eastAsia="fr-FR"/>
        </w:rPr>
        <w:t xml:space="preserve"> U </w:t>
      </w:r>
      <w:r w:rsidR="0057284B">
        <w:rPr>
          <w:rFonts w:ascii="Courier" w:eastAsia="Times New Roman" w:hAnsi="Courier" w:cs="Courier New"/>
          <w:sz w:val="20"/>
          <w:szCs w:val="20"/>
          <w:lang w:eastAsia="fr-FR"/>
        </w:rPr>
        <w:t>du</w:t>
      </w:r>
      <w:r w:rsidR="0057284B" w:rsidRPr="00F227E1">
        <w:rPr>
          <w:rFonts w:ascii="Courier" w:eastAsia="Times New Roman" w:hAnsi="Courier" w:cs="Courier New"/>
          <w:sz w:val="20"/>
          <w:szCs w:val="20"/>
          <w:lang w:eastAsia="fr-FR"/>
        </w:rPr>
        <w:t xml:space="preserve"> graph</w:t>
      </w:r>
      <w:r w:rsidR="0057284B">
        <w:rPr>
          <w:rFonts w:ascii="Courier" w:eastAsia="Times New Roman" w:hAnsi="Courier" w:cs="Courier New"/>
          <w:sz w:val="20"/>
          <w:szCs w:val="20"/>
          <w:lang w:eastAsia="fr-FR"/>
        </w:rPr>
        <w:t>e</w:t>
      </w:r>
    </w:p>
    <w:p w:rsidR="0057284B" w:rsidRPr="00F227E1" w:rsidRDefault="0057284B" w:rsidP="00572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w:r w:rsidRPr="00F227E1">
        <w:rPr>
          <w:rFonts w:ascii="Courier" w:eastAsia="Times New Roman" w:hAnsi="Courier" w:cs="Courier New"/>
          <w:sz w:val="20"/>
          <w:szCs w:val="20"/>
          <w:lang w:eastAsia="fr-FR"/>
        </w:rPr>
        <w:t xml:space="preserve">3) </w:t>
      </w:r>
      <w:r>
        <w:rPr>
          <w:rFonts w:ascii="Courier" w:eastAsia="Times New Roman" w:hAnsi="Courier" w:cs="Courier New"/>
          <w:sz w:val="20"/>
          <w:szCs w:val="20"/>
          <w:lang w:eastAsia="fr-FR"/>
        </w:rPr>
        <w:t>Tant que</w:t>
      </w:r>
      <w:r w:rsidRPr="00F227E1">
        <w:rPr>
          <w:rFonts w:ascii="Courier" w:eastAsia="Times New Roman" w:hAnsi="Courier" w:cs="Courier New"/>
          <w:sz w:val="20"/>
          <w:szCs w:val="20"/>
          <w:lang w:eastAsia="fr-FR"/>
        </w:rPr>
        <w:t xml:space="preserve"> C#0</w:t>
      </w:r>
    </w:p>
    <w:p w:rsidR="0057284B" w:rsidRPr="00F227E1" w:rsidRDefault="0057284B" w:rsidP="00572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w:r w:rsidRPr="00F227E1">
        <w:rPr>
          <w:rFonts w:ascii="Courier" w:eastAsia="Times New Roman" w:hAnsi="Courier" w:cs="Courier New"/>
          <w:sz w:val="20"/>
          <w:szCs w:val="20"/>
          <w:lang w:eastAsia="fr-FR"/>
        </w:rPr>
        <w:t xml:space="preserve">    3a) </w:t>
      </w:r>
      <w:r>
        <w:rPr>
          <w:rFonts w:ascii="Courier" w:eastAsia="Times New Roman" w:hAnsi="Courier" w:cs="Courier New"/>
          <w:sz w:val="20"/>
          <w:szCs w:val="20"/>
          <w:lang w:eastAsia="fr-FR"/>
        </w:rPr>
        <w:t>Affecter une valeur à une variable de C</w:t>
      </w:r>
    </w:p>
    <w:p w:rsidR="0057284B" w:rsidRPr="00F227E1" w:rsidRDefault="0057284B" w:rsidP="00572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w:r w:rsidRPr="00F227E1">
        <w:rPr>
          <w:rFonts w:ascii="Courier" w:eastAsia="Times New Roman" w:hAnsi="Courier" w:cs="Courier New"/>
          <w:sz w:val="20"/>
          <w:szCs w:val="20"/>
          <w:lang w:eastAsia="fr-FR"/>
        </w:rPr>
        <w:t xml:space="preserve">    3b) </w:t>
      </w:r>
      <w:r>
        <w:rPr>
          <w:rFonts w:ascii="Courier" w:eastAsia="Times New Roman" w:hAnsi="Courier" w:cs="Courier New"/>
          <w:sz w:val="20"/>
          <w:szCs w:val="20"/>
          <w:lang w:eastAsia="fr-FR"/>
        </w:rPr>
        <w:t>Appliquer la consistance des arcs</w:t>
      </w:r>
    </w:p>
    <w:p w:rsidR="0057284B" w:rsidRPr="00F227E1" w:rsidRDefault="0057284B" w:rsidP="00572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w:r>
        <w:rPr>
          <w:rFonts w:ascii="Courier" w:eastAsia="Times New Roman" w:hAnsi="Courier" w:cs="Courier New"/>
          <w:sz w:val="20"/>
          <w:szCs w:val="20"/>
          <w:lang w:eastAsia="fr-FR"/>
        </w:rPr>
        <w:t xml:space="preserve">Si elle </w:t>
      </w:r>
      <w:r w:rsidR="00E84F67">
        <w:rPr>
          <w:rFonts w:ascii="Courier" w:eastAsia="Times New Roman" w:hAnsi="Courier" w:cs="Courier New"/>
          <w:sz w:val="20"/>
          <w:szCs w:val="20"/>
          <w:lang w:eastAsia="fr-FR"/>
        </w:rPr>
        <w:t>échoue</w:t>
      </w:r>
      <w:r>
        <w:rPr>
          <w:rFonts w:ascii="Courier" w:eastAsia="Times New Roman" w:hAnsi="Courier" w:cs="Courier New"/>
          <w:sz w:val="20"/>
          <w:szCs w:val="20"/>
          <w:lang w:eastAsia="fr-FR"/>
        </w:rPr>
        <w:t xml:space="preserve"> retourner à 3a</w:t>
      </w:r>
    </w:p>
    <w:p w:rsidR="0057284B" w:rsidRPr="00F227E1" w:rsidRDefault="0057284B" w:rsidP="00572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w:r w:rsidRPr="00F227E1">
        <w:rPr>
          <w:rFonts w:ascii="Courier" w:eastAsia="Times New Roman" w:hAnsi="Courier" w:cs="Courier New"/>
          <w:sz w:val="20"/>
          <w:szCs w:val="20"/>
          <w:lang w:eastAsia="fr-FR"/>
        </w:rPr>
        <w:t xml:space="preserve">    3c) </w:t>
      </w:r>
      <w:r w:rsidR="00E84F67">
        <w:rPr>
          <w:rFonts w:ascii="Courier" w:eastAsia="Times New Roman" w:hAnsi="Courier" w:cs="Courier New"/>
          <w:sz w:val="20"/>
          <w:szCs w:val="20"/>
          <w:lang w:eastAsia="fr-FR"/>
        </w:rPr>
        <w:t>Déconnecter</w:t>
      </w:r>
      <w:r>
        <w:rPr>
          <w:rFonts w:ascii="Courier" w:eastAsia="Times New Roman" w:hAnsi="Courier" w:cs="Courier New"/>
          <w:sz w:val="20"/>
          <w:szCs w:val="20"/>
          <w:lang w:eastAsia="fr-FR"/>
        </w:rPr>
        <w:t xml:space="preserve"> les singletons</w:t>
      </w:r>
      <w:r w:rsidRPr="00F227E1">
        <w:rPr>
          <w:rFonts w:ascii="Courier" w:eastAsia="Times New Roman" w:hAnsi="Courier" w:cs="Courier New"/>
          <w:sz w:val="20"/>
          <w:szCs w:val="20"/>
          <w:lang w:eastAsia="fr-FR"/>
        </w:rPr>
        <w:t xml:space="preserve"> (</w:t>
      </w:r>
      <w:r>
        <w:rPr>
          <w:rFonts w:ascii="Courier" w:eastAsia="Times New Roman" w:hAnsi="Courier" w:cs="Courier New"/>
          <w:sz w:val="20"/>
          <w:szCs w:val="20"/>
          <w:lang w:eastAsia="fr-FR"/>
        </w:rPr>
        <w:t>les ajouter à U</w:t>
      </w:r>
      <w:r w:rsidRPr="00F227E1">
        <w:rPr>
          <w:rFonts w:ascii="Courier" w:eastAsia="Times New Roman" w:hAnsi="Courier" w:cs="Courier New"/>
          <w:sz w:val="20"/>
          <w:szCs w:val="20"/>
          <w:lang w:eastAsia="fr-FR"/>
        </w:rPr>
        <w:t>)</w:t>
      </w:r>
    </w:p>
    <w:p w:rsidR="0057284B" w:rsidRPr="00F227E1" w:rsidRDefault="0057284B" w:rsidP="00572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w:r w:rsidRPr="00F227E1">
        <w:rPr>
          <w:rFonts w:ascii="Courier" w:eastAsia="Times New Roman" w:hAnsi="Courier" w:cs="Courier New"/>
          <w:sz w:val="20"/>
          <w:szCs w:val="20"/>
          <w:lang w:eastAsia="fr-FR"/>
        </w:rPr>
        <w:t xml:space="preserve">    3d) </w:t>
      </w:r>
      <w:r w:rsidR="00E84F67">
        <w:rPr>
          <w:rFonts w:ascii="Courier" w:eastAsia="Times New Roman" w:hAnsi="Courier" w:cs="Courier New"/>
          <w:sz w:val="20"/>
          <w:szCs w:val="20"/>
          <w:lang w:eastAsia="fr-FR"/>
        </w:rPr>
        <w:t>Déconnecter</w:t>
      </w:r>
      <w:r>
        <w:rPr>
          <w:rFonts w:ascii="Courier" w:eastAsia="Times New Roman" w:hAnsi="Courier" w:cs="Courier New"/>
          <w:sz w:val="20"/>
          <w:szCs w:val="20"/>
          <w:lang w:eastAsia="fr-FR"/>
        </w:rPr>
        <w:t xml:space="preserve"> les variables qui ne participent à aucun cycle</w:t>
      </w:r>
      <w:r w:rsidRPr="00F227E1">
        <w:rPr>
          <w:rFonts w:ascii="Courier" w:eastAsia="Times New Roman" w:hAnsi="Courier" w:cs="Courier New"/>
          <w:sz w:val="20"/>
          <w:szCs w:val="20"/>
          <w:lang w:eastAsia="fr-FR"/>
        </w:rPr>
        <w:t xml:space="preserve"> (</w:t>
      </w:r>
      <w:r>
        <w:rPr>
          <w:rFonts w:ascii="Courier" w:eastAsia="Times New Roman" w:hAnsi="Courier" w:cs="Courier New"/>
          <w:sz w:val="20"/>
          <w:szCs w:val="20"/>
          <w:lang w:eastAsia="fr-FR"/>
        </w:rPr>
        <w:t>les ajouter à</w:t>
      </w:r>
      <w:r w:rsidRPr="00F227E1">
        <w:rPr>
          <w:rFonts w:ascii="Courier" w:eastAsia="Times New Roman" w:hAnsi="Courier" w:cs="Courier New"/>
          <w:sz w:val="20"/>
          <w:szCs w:val="20"/>
          <w:lang w:eastAsia="fr-FR"/>
        </w:rPr>
        <w:t xml:space="preserve"> U)</w:t>
      </w:r>
    </w:p>
    <w:p w:rsidR="0057284B" w:rsidRPr="00F227E1" w:rsidRDefault="0057284B" w:rsidP="00572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w:r w:rsidRPr="00F227E1">
        <w:rPr>
          <w:rFonts w:ascii="Courier" w:eastAsia="Times New Roman" w:hAnsi="Courier" w:cs="Courier New"/>
          <w:sz w:val="20"/>
          <w:szCs w:val="20"/>
          <w:lang w:eastAsia="fr-FR"/>
        </w:rPr>
        <w:t>4) reconnect</w:t>
      </w:r>
      <w:r>
        <w:rPr>
          <w:rFonts w:ascii="Courier" w:eastAsia="Times New Roman" w:hAnsi="Courier" w:cs="Courier New"/>
          <w:sz w:val="20"/>
          <w:szCs w:val="20"/>
          <w:lang w:eastAsia="fr-FR"/>
        </w:rPr>
        <w:t>er les</w:t>
      </w:r>
      <w:r w:rsidRPr="00F227E1">
        <w:rPr>
          <w:rFonts w:ascii="Courier" w:eastAsia="Times New Roman" w:hAnsi="Courier" w:cs="Courier New"/>
          <w:sz w:val="20"/>
          <w:szCs w:val="20"/>
          <w:lang w:eastAsia="fr-FR"/>
        </w:rPr>
        <w:t xml:space="preserve"> variables </w:t>
      </w:r>
      <w:r>
        <w:rPr>
          <w:rFonts w:ascii="Courier" w:eastAsia="Times New Roman" w:hAnsi="Courier" w:cs="Courier New"/>
          <w:sz w:val="20"/>
          <w:szCs w:val="20"/>
          <w:lang w:eastAsia="fr-FR"/>
        </w:rPr>
        <w:t>à</w:t>
      </w:r>
      <w:r w:rsidRPr="00F227E1">
        <w:rPr>
          <w:rFonts w:ascii="Courier" w:eastAsia="Times New Roman" w:hAnsi="Courier" w:cs="Courier New"/>
          <w:sz w:val="20"/>
          <w:szCs w:val="20"/>
          <w:lang w:eastAsia="fr-FR"/>
        </w:rPr>
        <w:t xml:space="preserve"> U</w:t>
      </w:r>
    </w:p>
    <w:p w:rsidR="0057284B" w:rsidRPr="00F227E1" w:rsidRDefault="0057284B" w:rsidP="00572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sz w:val="20"/>
          <w:szCs w:val="20"/>
          <w:lang w:eastAsia="fr-FR"/>
        </w:rPr>
      </w:pPr>
      <w:r>
        <w:rPr>
          <w:rFonts w:ascii="Courier" w:eastAsia="Times New Roman" w:hAnsi="Courier" w:cs="Courier New"/>
          <w:sz w:val="20"/>
          <w:szCs w:val="20"/>
          <w:lang w:eastAsia="fr-FR"/>
        </w:rPr>
        <w:t>Appliquer</w:t>
      </w:r>
      <w:r w:rsidR="007E76B7">
        <w:rPr>
          <w:rFonts w:ascii="Courier" w:eastAsia="Times New Roman" w:hAnsi="Courier" w:cs="Courier New"/>
          <w:sz w:val="20"/>
          <w:szCs w:val="20"/>
          <w:lang w:eastAsia="fr-FR"/>
        </w:rPr>
        <w:t xml:space="preserve"> la consistance des arcs directe</w:t>
      </w:r>
      <w:r w:rsidR="00E84F67">
        <w:rPr>
          <w:rFonts w:ascii="Courier" w:eastAsia="Times New Roman" w:hAnsi="Courier" w:cs="Courier New"/>
          <w:sz w:val="20"/>
          <w:szCs w:val="20"/>
          <w:lang w:eastAsia="fr-FR"/>
        </w:rPr>
        <w:t xml:space="preserve"> </w:t>
      </w:r>
      <w:r>
        <w:rPr>
          <w:rFonts w:ascii="Courier" w:eastAsia="Times New Roman" w:hAnsi="Courier" w:cs="Courier New"/>
          <w:sz w:val="20"/>
          <w:szCs w:val="20"/>
          <w:lang w:eastAsia="fr-FR"/>
        </w:rPr>
        <w:t>de C à</w:t>
      </w:r>
      <w:r w:rsidRPr="00F227E1">
        <w:rPr>
          <w:rFonts w:ascii="Courier" w:eastAsia="Times New Roman" w:hAnsi="Courier" w:cs="Courier New"/>
          <w:sz w:val="20"/>
          <w:szCs w:val="20"/>
          <w:lang w:eastAsia="fr-FR"/>
        </w:rPr>
        <w:t xml:space="preserve"> U</w:t>
      </w:r>
    </w:p>
    <w:p w:rsidR="0057284B" w:rsidRDefault="0057284B" w:rsidP="0057284B">
      <w:pPr>
        <w:rPr>
          <w:rFonts w:ascii="Courier" w:eastAsia="Times New Roman" w:hAnsi="Courier" w:cs="Courier New"/>
          <w:sz w:val="20"/>
          <w:szCs w:val="20"/>
          <w:lang w:eastAsia="fr-FR"/>
        </w:rPr>
      </w:pPr>
      <w:r w:rsidRPr="00F227E1">
        <w:rPr>
          <w:rFonts w:ascii="Courier" w:eastAsia="Times New Roman" w:hAnsi="Courier" w:cs="Courier New"/>
          <w:sz w:val="20"/>
          <w:szCs w:val="20"/>
          <w:lang w:eastAsia="fr-FR"/>
        </w:rPr>
        <w:t xml:space="preserve">5) </w:t>
      </w:r>
      <w:r>
        <w:rPr>
          <w:rFonts w:ascii="Courier" w:eastAsia="Times New Roman" w:hAnsi="Courier" w:cs="Courier New"/>
          <w:sz w:val="20"/>
          <w:szCs w:val="20"/>
          <w:lang w:eastAsia="fr-FR"/>
        </w:rPr>
        <w:t xml:space="preserve">Appliquer l’algorithme de résolution en arbre pour une solution complète.  </w:t>
      </w:r>
    </w:p>
    <w:p w:rsidR="00C022AC" w:rsidRDefault="00C022AC" w:rsidP="0057284B">
      <w:pPr>
        <w:rPr>
          <w:rFonts w:ascii="Courier" w:eastAsia="Times New Roman" w:hAnsi="Courier" w:cs="Courier New"/>
          <w:sz w:val="20"/>
          <w:szCs w:val="20"/>
          <w:lang w:eastAsia="fr-FR"/>
        </w:rPr>
      </w:pPr>
    </w:p>
    <w:p w:rsidR="00C022AC" w:rsidRDefault="00C022AC" w:rsidP="00C022AC">
      <w:pPr>
        <w:pStyle w:val="Titre2"/>
        <w:numPr>
          <w:ilvl w:val="0"/>
          <w:numId w:val="10"/>
        </w:numPr>
      </w:pPr>
      <w:r>
        <w:t>Déroulement de l’algorithme MACE </w:t>
      </w:r>
    </w:p>
    <w:p w:rsidR="00D671E9" w:rsidRDefault="00C022AC" w:rsidP="00D671E9">
      <w:r>
        <w:t xml:space="preserve">On </w:t>
      </w:r>
      <w:r w:rsidR="009D0D6F">
        <w:t>déroule</w:t>
      </w:r>
      <w:r>
        <w:t xml:space="preserve"> l’algorithme sur l’exemple </w:t>
      </w:r>
      <w:r w:rsidR="00D671E9">
        <w:t xml:space="preserve">étudié précédemment : </w:t>
      </w:r>
    </w:p>
    <w:p w:rsidR="00C022AC" w:rsidRDefault="00C022AC" w:rsidP="00C022AC">
      <w:pPr>
        <w:keepNext/>
      </w:pPr>
      <w:r>
        <w:rPr>
          <w:noProof/>
          <w:lang w:eastAsia="fr-FR"/>
        </w:rPr>
        <w:lastRenderedPageBreak/>
        <w:drawing>
          <wp:inline distT="0" distB="0" distL="0" distR="0">
            <wp:extent cx="5753100" cy="2695575"/>
            <wp:effectExtent l="0" t="0" r="0" b="0"/>
            <wp:docPr id="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rsidR="00C022AC" w:rsidRPr="00F03687" w:rsidRDefault="00C022AC" w:rsidP="00C022AC">
      <w:pPr>
        <w:pStyle w:val="Lgende"/>
        <w:jc w:val="center"/>
        <w:rPr>
          <w:rFonts w:asciiTheme="majorHAnsi" w:hAnsiTheme="majorHAnsi"/>
          <w:sz w:val="24"/>
          <w:szCs w:val="24"/>
        </w:rPr>
      </w:pPr>
      <w:bookmarkStart w:id="41" w:name="_Toc439261575"/>
      <w:bookmarkStart w:id="42" w:name="_Toc439517280"/>
      <w:r w:rsidRPr="00F03687">
        <w:rPr>
          <w:rFonts w:asciiTheme="majorHAnsi" w:hAnsiTheme="majorHAnsi"/>
          <w:sz w:val="24"/>
          <w:szCs w:val="24"/>
        </w:rPr>
        <w:t xml:space="preserve">Figure </w:t>
      </w:r>
      <w:r w:rsidR="00E86DCE">
        <w:rPr>
          <w:rFonts w:asciiTheme="majorHAnsi" w:hAnsiTheme="majorHAnsi"/>
          <w:sz w:val="24"/>
          <w:szCs w:val="24"/>
        </w:rPr>
        <w:t>2</w:t>
      </w:r>
      <w:r w:rsidR="0023347E" w:rsidRPr="00F03687">
        <w:rPr>
          <w:rFonts w:asciiTheme="majorHAnsi" w:hAnsiTheme="majorHAnsi"/>
          <w:sz w:val="24"/>
          <w:szCs w:val="24"/>
        </w:rPr>
        <w:fldChar w:fldCharType="begin"/>
      </w:r>
      <w:r w:rsidRPr="00F03687">
        <w:rPr>
          <w:rFonts w:asciiTheme="majorHAnsi" w:hAnsiTheme="majorHAnsi"/>
          <w:sz w:val="24"/>
          <w:szCs w:val="24"/>
        </w:rPr>
        <w:instrText xml:space="preserve"> SEQ figure \* ARABIC </w:instrText>
      </w:r>
      <w:r w:rsidR="0023347E" w:rsidRPr="00F03687">
        <w:rPr>
          <w:rFonts w:asciiTheme="majorHAnsi" w:hAnsiTheme="majorHAnsi"/>
          <w:sz w:val="24"/>
          <w:szCs w:val="24"/>
        </w:rPr>
        <w:fldChar w:fldCharType="separate"/>
      </w:r>
      <w:r w:rsidR="00D671E9">
        <w:rPr>
          <w:rFonts w:asciiTheme="majorHAnsi" w:hAnsiTheme="majorHAnsi"/>
          <w:noProof/>
          <w:sz w:val="24"/>
          <w:szCs w:val="24"/>
        </w:rPr>
        <w:t>4</w:t>
      </w:r>
      <w:r w:rsidR="0023347E" w:rsidRPr="00F03687">
        <w:rPr>
          <w:rFonts w:asciiTheme="majorHAnsi" w:hAnsiTheme="majorHAnsi"/>
          <w:sz w:val="24"/>
          <w:szCs w:val="24"/>
        </w:rPr>
        <w:fldChar w:fldCharType="end"/>
      </w:r>
      <w:r w:rsidR="00E86DCE">
        <w:rPr>
          <w:rFonts w:asciiTheme="majorHAnsi" w:hAnsiTheme="majorHAnsi"/>
          <w:sz w:val="24"/>
          <w:szCs w:val="24"/>
        </w:rPr>
        <w:t> :</w:t>
      </w:r>
      <w:r w:rsidRPr="00F03687">
        <w:rPr>
          <w:rFonts w:asciiTheme="majorHAnsi" w:hAnsiTheme="majorHAnsi"/>
          <w:sz w:val="24"/>
          <w:szCs w:val="24"/>
        </w:rPr>
        <w:t>Graphe d'origine</w:t>
      </w:r>
      <w:bookmarkEnd w:id="41"/>
      <w:bookmarkEnd w:id="42"/>
    </w:p>
    <w:p w:rsidR="00C022AC" w:rsidRPr="00D03BDC" w:rsidRDefault="00C022AC" w:rsidP="00C022AC">
      <w:pPr>
        <w:rPr>
          <w:b/>
          <w:bCs/>
        </w:rPr>
      </w:pPr>
      <w:r w:rsidRPr="00D03BDC">
        <w:rPr>
          <w:b/>
          <w:bCs/>
        </w:rPr>
        <w:t> Première</w:t>
      </w:r>
      <w:r w:rsidR="00D03BDC" w:rsidRPr="00D03BDC">
        <w:rPr>
          <w:b/>
          <w:bCs/>
        </w:rPr>
        <w:t xml:space="preserve"> </w:t>
      </w:r>
      <w:r w:rsidRPr="00D03BDC">
        <w:rPr>
          <w:b/>
          <w:bCs/>
        </w:rPr>
        <w:t>étape :</w:t>
      </w:r>
    </w:p>
    <w:p w:rsidR="00C022AC" w:rsidRDefault="00C022AC" w:rsidP="00A520C1">
      <w:r>
        <w:t xml:space="preserve">Trouver le CUTSET, </w:t>
      </w:r>
      <w:r w:rsidR="00A520C1">
        <w:t xml:space="preserve">on réutilise le </w:t>
      </w:r>
      <w:proofErr w:type="spellStart"/>
      <w:r w:rsidR="00A520C1">
        <w:t>cutset</w:t>
      </w:r>
      <w:proofErr w:type="spellEnd"/>
      <w:r w:rsidR="00A520C1">
        <w:t xml:space="preserve"> trouvé précédemment</w:t>
      </w:r>
      <w:r>
        <w:t>.</w:t>
      </w:r>
      <w:r>
        <w:rPr>
          <w:noProof/>
          <w:lang w:eastAsia="fr-FR"/>
        </w:rPr>
        <w:drawing>
          <wp:inline distT="0" distB="0" distL="0" distR="0">
            <wp:extent cx="4353424" cy="3295650"/>
            <wp:effectExtent l="0" t="0" r="0" b="0"/>
            <wp:docPr id="4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9271" cy="3307646"/>
                    </a:xfrm>
                    <a:prstGeom prst="rect">
                      <a:avLst/>
                    </a:prstGeom>
                    <a:noFill/>
                    <a:ln>
                      <a:noFill/>
                    </a:ln>
                  </pic:spPr>
                </pic:pic>
              </a:graphicData>
            </a:graphic>
          </wp:inline>
        </w:drawing>
      </w:r>
    </w:p>
    <w:p w:rsidR="00C022AC" w:rsidRPr="00B35BEA" w:rsidRDefault="00C022AC" w:rsidP="00C022AC">
      <w:pPr>
        <w:pStyle w:val="Lgende"/>
        <w:ind w:left="2124"/>
        <w:rPr>
          <w:rFonts w:asciiTheme="majorHAnsi" w:hAnsiTheme="majorHAnsi"/>
          <w:sz w:val="24"/>
          <w:szCs w:val="24"/>
        </w:rPr>
      </w:pPr>
      <w:bookmarkStart w:id="43" w:name="_Toc439261576"/>
      <w:bookmarkStart w:id="44" w:name="_Toc439517281"/>
      <w:r w:rsidRPr="00B35BEA">
        <w:rPr>
          <w:rFonts w:asciiTheme="majorHAnsi" w:hAnsiTheme="majorHAnsi"/>
          <w:sz w:val="24"/>
          <w:szCs w:val="24"/>
        </w:rPr>
        <w:t xml:space="preserve">Figure </w:t>
      </w:r>
      <w:r w:rsidR="00E86DCE">
        <w:rPr>
          <w:rFonts w:asciiTheme="majorHAnsi" w:hAnsiTheme="majorHAnsi"/>
          <w:sz w:val="24"/>
          <w:szCs w:val="24"/>
        </w:rPr>
        <w:t>2</w:t>
      </w:r>
      <w:r w:rsidR="0023347E" w:rsidRPr="00B35BEA">
        <w:rPr>
          <w:rFonts w:asciiTheme="majorHAnsi" w:hAnsiTheme="majorHAnsi"/>
          <w:sz w:val="24"/>
          <w:szCs w:val="24"/>
        </w:rPr>
        <w:fldChar w:fldCharType="begin"/>
      </w:r>
      <w:r w:rsidRPr="00B35BEA">
        <w:rPr>
          <w:rFonts w:asciiTheme="majorHAnsi" w:hAnsiTheme="majorHAnsi"/>
          <w:sz w:val="24"/>
          <w:szCs w:val="24"/>
        </w:rPr>
        <w:instrText xml:space="preserve"> SEQ figure \* ARABIC </w:instrText>
      </w:r>
      <w:r w:rsidR="0023347E" w:rsidRPr="00B35BEA">
        <w:rPr>
          <w:rFonts w:asciiTheme="majorHAnsi" w:hAnsiTheme="majorHAnsi"/>
          <w:sz w:val="24"/>
          <w:szCs w:val="24"/>
        </w:rPr>
        <w:fldChar w:fldCharType="separate"/>
      </w:r>
      <w:r w:rsidR="00D671E9">
        <w:rPr>
          <w:rFonts w:asciiTheme="majorHAnsi" w:hAnsiTheme="majorHAnsi"/>
          <w:noProof/>
          <w:sz w:val="24"/>
          <w:szCs w:val="24"/>
        </w:rPr>
        <w:t>5</w:t>
      </w:r>
      <w:r w:rsidR="0023347E" w:rsidRPr="00B35BEA">
        <w:rPr>
          <w:rFonts w:asciiTheme="majorHAnsi" w:hAnsiTheme="majorHAnsi"/>
          <w:sz w:val="24"/>
          <w:szCs w:val="24"/>
        </w:rPr>
        <w:fldChar w:fldCharType="end"/>
      </w:r>
      <w:r w:rsidR="00D03BDC">
        <w:rPr>
          <w:rFonts w:asciiTheme="majorHAnsi" w:hAnsiTheme="majorHAnsi"/>
          <w:sz w:val="24"/>
          <w:szCs w:val="24"/>
        </w:rPr>
        <w:t> :</w:t>
      </w:r>
      <w:r w:rsidRPr="00B35BEA">
        <w:rPr>
          <w:rFonts w:asciiTheme="majorHAnsi" w:hAnsiTheme="majorHAnsi"/>
          <w:sz w:val="24"/>
          <w:szCs w:val="24"/>
        </w:rPr>
        <w:t>représente le CUTSET</w:t>
      </w:r>
      <w:bookmarkEnd w:id="43"/>
      <w:r w:rsidR="00D03BDC">
        <w:rPr>
          <w:rFonts w:asciiTheme="majorHAnsi" w:hAnsiTheme="majorHAnsi"/>
          <w:sz w:val="24"/>
          <w:szCs w:val="24"/>
        </w:rPr>
        <w:t>.</w:t>
      </w:r>
      <w:bookmarkEnd w:id="44"/>
    </w:p>
    <w:p w:rsidR="00C022AC" w:rsidRPr="00D03BDC" w:rsidRDefault="00C022AC" w:rsidP="00C022AC">
      <w:pPr>
        <w:rPr>
          <w:b/>
          <w:bCs/>
        </w:rPr>
      </w:pPr>
      <w:r w:rsidRPr="00D03BDC">
        <w:rPr>
          <w:b/>
          <w:bCs/>
        </w:rPr>
        <w:t>Deuxième</w:t>
      </w:r>
      <w:r w:rsidR="00D03BDC" w:rsidRPr="00D03BDC">
        <w:rPr>
          <w:b/>
          <w:bCs/>
        </w:rPr>
        <w:t xml:space="preserve"> </w:t>
      </w:r>
      <w:r w:rsidRPr="00D03BDC">
        <w:rPr>
          <w:b/>
          <w:bCs/>
        </w:rPr>
        <w:t>étape :</w:t>
      </w:r>
    </w:p>
    <w:p w:rsidR="00C022AC" w:rsidRDefault="00C022AC" w:rsidP="00C022AC">
      <w:r>
        <w:t xml:space="preserve">On procède </w:t>
      </w:r>
      <w:r w:rsidR="00D03BDC">
        <w:t>à</w:t>
      </w:r>
      <w:r>
        <w:t xml:space="preserve"> la résolution du </w:t>
      </w:r>
      <w:proofErr w:type="spellStart"/>
      <w:r>
        <w:t>cutset</w:t>
      </w:r>
      <w:proofErr w:type="spellEnd"/>
      <w:r>
        <w:t xml:space="preserve"> on utilisant l’algorithme AC-3.</w:t>
      </w:r>
    </w:p>
    <w:p w:rsidR="00C022AC" w:rsidRDefault="00C022AC" w:rsidP="00C022AC">
      <w:r>
        <w:t>Les figures suivantes représentent les étapes de résolution.</w:t>
      </w:r>
    </w:p>
    <w:p w:rsidR="00C022AC" w:rsidRDefault="00C022AC" w:rsidP="00C022AC">
      <w:pPr>
        <w:keepNext/>
      </w:pPr>
      <w:r>
        <w:rPr>
          <w:noProof/>
          <w:lang w:eastAsia="fr-FR"/>
        </w:rPr>
        <w:lastRenderedPageBreak/>
        <w:drawing>
          <wp:inline distT="0" distB="0" distL="0" distR="0">
            <wp:extent cx="2028825" cy="1404054"/>
            <wp:effectExtent l="0" t="0" r="0" b="0"/>
            <wp:docPr id="4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7513" cy="1430828"/>
                    </a:xfrm>
                    <a:prstGeom prst="rect">
                      <a:avLst/>
                    </a:prstGeom>
                    <a:noFill/>
                    <a:ln>
                      <a:noFill/>
                    </a:ln>
                  </pic:spPr>
                </pic:pic>
              </a:graphicData>
            </a:graphic>
          </wp:inline>
        </w:drawing>
      </w:r>
      <w:r>
        <w:rPr>
          <w:noProof/>
          <w:lang w:eastAsia="fr-FR"/>
        </w:rPr>
        <w:drawing>
          <wp:inline distT="0" distB="0" distL="0" distR="0">
            <wp:extent cx="1968165" cy="1362075"/>
            <wp:effectExtent l="0" t="0" r="0" b="0"/>
            <wp:docPr id="4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6923" cy="1388898"/>
                    </a:xfrm>
                    <a:prstGeom prst="rect">
                      <a:avLst/>
                    </a:prstGeom>
                    <a:noFill/>
                    <a:ln>
                      <a:noFill/>
                    </a:ln>
                  </pic:spPr>
                </pic:pic>
              </a:graphicData>
            </a:graphic>
          </wp:inline>
        </w:drawing>
      </w:r>
    </w:p>
    <w:p w:rsidR="00C022AC" w:rsidRDefault="00C022AC" w:rsidP="00C022AC">
      <w:pPr>
        <w:pStyle w:val="Lgende"/>
      </w:pPr>
      <w:bookmarkStart w:id="45" w:name="_Toc439261577"/>
      <w:bookmarkStart w:id="46" w:name="_Toc439517282"/>
      <w:r>
        <w:t>Figure</w:t>
      </w:r>
      <w:r w:rsidR="00E86DCE">
        <w:t>2</w:t>
      </w:r>
      <w:r>
        <w:t xml:space="preserve"> </w:t>
      </w:r>
      <w:fldSimple w:instr=" SEQ figure \* ARABIC ">
        <w:r w:rsidR="00D671E9">
          <w:rPr>
            <w:noProof/>
          </w:rPr>
          <w:t>6</w:t>
        </w:r>
      </w:fldSimple>
      <w:r w:rsidR="00D03BDC">
        <w:t xml:space="preserve"> : </w:t>
      </w:r>
      <w:r>
        <w:t xml:space="preserve">affectation du sommet </w:t>
      </w:r>
      <w:r w:rsidRPr="00E26333">
        <w:t>X35</w:t>
      </w:r>
      <w:r>
        <w:t>.</w:t>
      </w:r>
      <w:r w:rsidR="00E86DCE">
        <w:t xml:space="preserve">                      </w:t>
      </w:r>
      <w:r>
        <w:t>Figure</w:t>
      </w:r>
      <w:r w:rsidR="00E86DCE">
        <w:t>2</w:t>
      </w:r>
      <w:fldSimple w:instr=" SEQ figure \* ARABIC ">
        <w:r w:rsidR="00D671E9">
          <w:rPr>
            <w:noProof/>
          </w:rPr>
          <w:t>7</w:t>
        </w:r>
      </w:fldSimple>
      <w:r w:rsidR="00E86DCE">
        <w:t xml:space="preserve"> </w:t>
      </w:r>
      <w:r>
        <w:t xml:space="preserve">affectation du sommet </w:t>
      </w:r>
      <w:r w:rsidRPr="004D3ACF">
        <w:t>X40</w:t>
      </w:r>
      <w:bookmarkEnd w:id="45"/>
      <w:r w:rsidR="00D03BDC">
        <w:t>.</w:t>
      </w:r>
      <w:bookmarkEnd w:id="46"/>
    </w:p>
    <w:p w:rsidR="00C022AC" w:rsidRDefault="00C022AC" w:rsidP="00C022AC">
      <w:pPr>
        <w:pStyle w:val="Lgende"/>
      </w:pPr>
    </w:p>
    <w:p w:rsidR="00C022AC" w:rsidRDefault="00C022AC" w:rsidP="00C022AC"/>
    <w:p w:rsidR="00C022AC" w:rsidRDefault="00C022AC" w:rsidP="00C022AC"/>
    <w:p w:rsidR="00C022AC" w:rsidRDefault="00C022AC" w:rsidP="00C022AC">
      <w:pPr>
        <w:keepNext/>
      </w:pPr>
      <w:r>
        <w:rPr>
          <w:noProof/>
          <w:lang w:eastAsia="fr-FR"/>
        </w:rPr>
        <w:drawing>
          <wp:inline distT="0" distB="0" distL="0" distR="0">
            <wp:extent cx="2076307" cy="1371600"/>
            <wp:effectExtent l="0" t="0" r="0" b="0"/>
            <wp:docPr id="4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7727" cy="1379144"/>
                    </a:xfrm>
                    <a:prstGeom prst="rect">
                      <a:avLst/>
                    </a:prstGeom>
                    <a:noFill/>
                    <a:ln>
                      <a:noFill/>
                    </a:ln>
                  </pic:spPr>
                </pic:pic>
              </a:graphicData>
            </a:graphic>
          </wp:inline>
        </w:drawing>
      </w:r>
      <w:r>
        <w:rPr>
          <w:noProof/>
          <w:lang w:eastAsia="fr-FR"/>
        </w:rPr>
        <w:drawing>
          <wp:inline distT="0" distB="0" distL="0" distR="0">
            <wp:extent cx="2213610" cy="1409467"/>
            <wp:effectExtent l="0" t="0" r="0" b="0"/>
            <wp:docPr id="4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4879" cy="1416642"/>
                    </a:xfrm>
                    <a:prstGeom prst="rect">
                      <a:avLst/>
                    </a:prstGeom>
                    <a:noFill/>
                    <a:ln>
                      <a:noFill/>
                    </a:ln>
                  </pic:spPr>
                </pic:pic>
              </a:graphicData>
            </a:graphic>
          </wp:inline>
        </w:drawing>
      </w:r>
    </w:p>
    <w:p w:rsidR="00C022AC" w:rsidRDefault="00C022AC" w:rsidP="00D03BDC">
      <w:pPr>
        <w:pStyle w:val="Lgende"/>
      </w:pPr>
      <w:bookmarkStart w:id="47" w:name="_Toc439261578"/>
      <w:r>
        <w:t xml:space="preserve">Figure </w:t>
      </w:r>
      <w:r w:rsidR="00D03BDC">
        <w:t>28 :</w:t>
      </w:r>
      <w:r>
        <w:t xml:space="preserve">affectation du sommet </w:t>
      </w:r>
      <w:r w:rsidRPr="00B35BEA">
        <w:rPr>
          <w:b w:val="0"/>
          <w:bCs w:val="0"/>
        </w:rPr>
        <w:t>X37</w:t>
      </w:r>
      <w:bookmarkEnd w:id="47"/>
      <w:r w:rsidR="00D03BDC">
        <w:rPr>
          <w:b w:val="0"/>
          <w:bCs w:val="0"/>
        </w:rPr>
        <w:t>.</w:t>
      </w:r>
    </w:p>
    <w:p w:rsidR="00C022AC" w:rsidRDefault="00C022AC" w:rsidP="00D03BDC">
      <w:pPr>
        <w:pStyle w:val="Lgende"/>
      </w:pPr>
      <w:r>
        <w:tab/>
      </w:r>
      <w:bookmarkStart w:id="48" w:name="_Toc439261579"/>
      <w:r w:rsidR="00D03BDC">
        <w:t xml:space="preserve">                                                                                      </w:t>
      </w:r>
      <w:r>
        <w:t>Figure</w:t>
      </w:r>
      <w:r w:rsidR="00D03BDC">
        <w:t xml:space="preserve"> 29 :</w:t>
      </w:r>
      <w:r>
        <w:t>affectation du sommet X37</w:t>
      </w:r>
      <w:bookmarkEnd w:id="48"/>
      <w:r w:rsidR="00D03BDC">
        <w:t>.</w:t>
      </w:r>
    </w:p>
    <w:p w:rsidR="00C022AC" w:rsidRDefault="00C022AC" w:rsidP="00C022AC">
      <w:pPr>
        <w:pStyle w:val="Lgende"/>
      </w:pPr>
    </w:p>
    <w:p w:rsidR="00C022AC" w:rsidRDefault="00C022AC" w:rsidP="00C022AC">
      <w:pPr>
        <w:keepNext/>
      </w:pPr>
      <w:r>
        <w:rPr>
          <w:noProof/>
          <w:lang w:eastAsia="fr-FR"/>
        </w:rPr>
        <w:drawing>
          <wp:inline distT="0" distB="0" distL="0" distR="0">
            <wp:extent cx="2258986" cy="1323975"/>
            <wp:effectExtent l="0" t="0" r="0" b="0"/>
            <wp:docPr id="4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4603" cy="1333128"/>
                    </a:xfrm>
                    <a:prstGeom prst="rect">
                      <a:avLst/>
                    </a:prstGeom>
                    <a:noFill/>
                    <a:ln>
                      <a:noFill/>
                    </a:ln>
                  </pic:spPr>
                </pic:pic>
              </a:graphicData>
            </a:graphic>
          </wp:inline>
        </w:drawing>
      </w:r>
    </w:p>
    <w:p w:rsidR="00C022AC" w:rsidRPr="00CE2E5A" w:rsidRDefault="00C022AC" w:rsidP="00D03BDC">
      <w:pPr>
        <w:pStyle w:val="Lgende"/>
        <w:jc w:val="center"/>
        <w:rPr>
          <w:rFonts w:asciiTheme="majorHAnsi" w:hAnsiTheme="majorHAnsi"/>
          <w:sz w:val="24"/>
          <w:szCs w:val="24"/>
        </w:rPr>
      </w:pPr>
      <w:bookmarkStart w:id="49" w:name="_Toc439261580"/>
      <w:r w:rsidRPr="00CE2E5A">
        <w:rPr>
          <w:rFonts w:asciiTheme="majorHAnsi" w:hAnsiTheme="majorHAnsi"/>
          <w:sz w:val="24"/>
          <w:szCs w:val="24"/>
        </w:rPr>
        <w:t xml:space="preserve">Figure </w:t>
      </w:r>
      <w:r w:rsidR="00D03BDC">
        <w:rPr>
          <w:rFonts w:asciiTheme="majorHAnsi" w:hAnsiTheme="majorHAnsi"/>
          <w:sz w:val="24"/>
          <w:szCs w:val="24"/>
        </w:rPr>
        <w:t xml:space="preserve">30 : </w:t>
      </w:r>
      <w:r w:rsidRPr="006377C8">
        <w:rPr>
          <w:rFonts w:asciiTheme="majorHAnsi" w:hAnsiTheme="majorHAnsi"/>
          <w:sz w:val="24"/>
          <w:szCs w:val="24"/>
        </w:rPr>
        <w:t>affectation du sommet</w:t>
      </w:r>
      <w:r>
        <w:rPr>
          <w:rFonts w:asciiTheme="majorHAnsi" w:hAnsiTheme="majorHAnsi"/>
          <w:sz w:val="24"/>
          <w:szCs w:val="24"/>
        </w:rPr>
        <w:t xml:space="preserve">X38 et </w:t>
      </w:r>
      <w:r w:rsidRPr="00CE2E5A">
        <w:rPr>
          <w:rFonts w:asciiTheme="majorHAnsi" w:hAnsiTheme="majorHAnsi"/>
          <w:sz w:val="24"/>
          <w:szCs w:val="24"/>
        </w:rPr>
        <w:t>X36</w:t>
      </w:r>
      <w:bookmarkEnd w:id="49"/>
      <w:r w:rsidR="00D03BDC">
        <w:rPr>
          <w:rFonts w:asciiTheme="majorHAnsi" w:hAnsiTheme="majorHAnsi"/>
          <w:sz w:val="24"/>
          <w:szCs w:val="24"/>
        </w:rPr>
        <w:t>.</w:t>
      </w:r>
    </w:p>
    <w:p w:rsidR="00C022AC" w:rsidRDefault="00C022AC" w:rsidP="00C022AC"/>
    <w:p w:rsidR="00C022AC" w:rsidRDefault="00C022AC" w:rsidP="00C022AC"/>
    <w:p w:rsidR="00C022AC" w:rsidRDefault="00C022AC" w:rsidP="00C022AC">
      <w:r>
        <w:t xml:space="preserve">En cours de la résolution on retrouvera des nœuds </w:t>
      </w:r>
      <w:r w:rsidRPr="00D03BDC">
        <w:rPr>
          <w:b/>
          <w:bCs/>
        </w:rPr>
        <w:t>singleton</w:t>
      </w:r>
      <w:r>
        <w:t xml:space="preserve"> on les ajoutes au graphe d’origine.</w:t>
      </w:r>
    </w:p>
    <w:p w:rsidR="00C022AC" w:rsidRDefault="00C022AC" w:rsidP="00C022AC">
      <w:r>
        <w:t xml:space="preserve">Une fois le </w:t>
      </w:r>
      <w:proofErr w:type="spellStart"/>
      <w:r>
        <w:t>cutset</w:t>
      </w:r>
      <w:proofErr w:type="spellEnd"/>
      <w:r>
        <w:t xml:space="preserve"> résolus on reconnecte ce dernier  au complément.</w:t>
      </w:r>
    </w:p>
    <w:p w:rsidR="00C022AC" w:rsidRDefault="00C022AC" w:rsidP="00C022AC">
      <w:pPr>
        <w:keepNext/>
        <w:rPr>
          <w:noProof/>
          <w:lang w:eastAsia="fr-FR"/>
        </w:rPr>
      </w:pPr>
      <w:r>
        <w:rPr>
          <w:noProof/>
          <w:lang w:eastAsia="fr-FR"/>
        </w:rPr>
        <w:lastRenderedPageBreak/>
        <w:t>On passe maintenant a l’algorithme de résolution de l’arbre.</w:t>
      </w:r>
    </w:p>
    <w:p w:rsidR="00C022AC" w:rsidRPr="00D03BDC" w:rsidRDefault="00C022AC" w:rsidP="00C022AC">
      <w:pPr>
        <w:keepNext/>
        <w:rPr>
          <w:b/>
          <w:bCs/>
          <w:noProof/>
          <w:lang w:eastAsia="fr-FR"/>
        </w:rPr>
      </w:pPr>
      <w:r w:rsidRPr="00D03BDC">
        <w:rPr>
          <w:b/>
          <w:bCs/>
          <w:noProof/>
          <w:lang w:eastAsia="fr-FR"/>
        </w:rPr>
        <w:t>Premiere étape :</w:t>
      </w:r>
    </w:p>
    <w:p w:rsidR="00C022AC" w:rsidRDefault="00C022AC" w:rsidP="00C022AC">
      <w:pPr>
        <w:keepNext/>
        <w:rPr>
          <w:noProof/>
          <w:lang w:eastAsia="fr-FR"/>
        </w:rPr>
      </w:pPr>
    </w:p>
    <w:p w:rsidR="00C022AC" w:rsidRDefault="00C022AC" w:rsidP="00C022AC">
      <w:pPr>
        <w:keepNext/>
      </w:pPr>
      <w:r>
        <w:rPr>
          <w:noProof/>
          <w:lang w:eastAsia="fr-FR"/>
        </w:rPr>
        <w:drawing>
          <wp:inline distT="0" distB="0" distL="0" distR="0">
            <wp:extent cx="5753100" cy="2781300"/>
            <wp:effectExtent l="0" t="0" r="0" b="0"/>
            <wp:docPr id="49" name="Image 34" descr="C:\Users\anisboyka\Downloads\mac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isboyka\Downloads\mace1.bmp"/>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2781300"/>
                    </a:xfrm>
                    <a:prstGeom prst="rect">
                      <a:avLst/>
                    </a:prstGeom>
                    <a:noFill/>
                    <a:ln>
                      <a:noFill/>
                    </a:ln>
                  </pic:spPr>
                </pic:pic>
              </a:graphicData>
            </a:graphic>
          </wp:inline>
        </w:drawing>
      </w:r>
    </w:p>
    <w:p w:rsidR="00C022AC" w:rsidRPr="00817CF9" w:rsidRDefault="00C022AC" w:rsidP="00D03BDC">
      <w:pPr>
        <w:pStyle w:val="Lgende"/>
        <w:jc w:val="center"/>
        <w:rPr>
          <w:rFonts w:asciiTheme="majorHAnsi" w:hAnsiTheme="majorHAnsi"/>
          <w:sz w:val="28"/>
          <w:szCs w:val="28"/>
        </w:rPr>
      </w:pPr>
      <w:bookmarkStart w:id="50" w:name="_Toc439261581"/>
      <w:r w:rsidRPr="00817CF9">
        <w:rPr>
          <w:rFonts w:asciiTheme="majorHAnsi" w:hAnsiTheme="majorHAnsi"/>
          <w:sz w:val="28"/>
          <w:szCs w:val="28"/>
        </w:rPr>
        <w:t xml:space="preserve">Figure </w:t>
      </w:r>
      <w:r w:rsidR="00D03BDC">
        <w:rPr>
          <w:rFonts w:asciiTheme="majorHAnsi" w:hAnsiTheme="majorHAnsi"/>
          <w:sz w:val="28"/>
          <w:szCs w:val="28"/>
        </w:rPr>
        <w:t>31 :</w:t>
      </w:r>
      <w:r>
        <w:rPr>
          <w:rFonts w:asciiTheme="majorHAnsi" w:hAnsiTheme="majorHAnsi"/>
          <w:sz w:val="28"/>
          <w:szCs w:val="28"/>
        </w:rPr>
        <w:t>C</w:t>
      </w:r>
      <w:r w:rsidRPr="00817CF9">
        <w:rPr>
          <w:rFonts w:asciiTheme="majorHAnsi" w:hAnsiTheme="majorHAnsi"/>
          <w:sz w:val="28"/>
          <w:szCs w:val="28"/>
        </w:rPr>
        <w:t>onsistance des arcs</w:t>
      </w:r>
      <w:bookmarkEnd w:id="50"/>
      <w:r w:rsidR="00D03BDC">
        <w:rPr>
          <w:rFonts w:asciiTheme="majorHAnsi" w:hAnsiTheme="majorHAnsi"/>
          <w:sz w:val="28"/>
          <w:szCs w:val="28"/>
        </w:rPr>
        <w:t>.</w:t>
      </w:r>
    </w:p>
    <w:p w:rsidR="00C022AC" w:rsidRDefault="00C022AC" w:rsidP="00C022AC">
      <w:pPr>
        <w:keepNext/>
      </w:pPr>
    </w:p>
    <w:p w:rsidR="00C022AC" w:rsidRPr="00817CF9" w:rsidRDefault="00C022AC" w:rsidP="00C022AC">
      <w:pPr>
        <w:keepNext/>
        <w:rPr>
          <w:rFonts w:asciiTheme="majorHAnsi" w:hAnsiTheme="majorHAnsi"/>
          <w:sz w:val="24"/>
          <w:szCs w:val="24"/>
        </w:rPr>
      </w:pPr>
      <w:r>
        <w:t xml:space="preserve"> Une fois cette étape terminé on enchaine avec la résolution.</w:t>
      </w:r>
    </w:p>
    <w:p w:rsidR="00C022AC" w:rsidRPr="00D03BDC" w:rsidRDefault="00C022AC" w:rsidP="00C022AC">
      <w:pPr>
        <w:rPr>
          <w:b/>
          <w:bCs/>
        </w:rPr>
      </w:pPr>
      <w:r w:rsidRPr="00D03BDC">
        <w:rPr>
          <w:b/>
          <w:bCs/>
        </w:rPr>
        <w:t>Le résultat final :</w:t>
      </w:r>
    </w:p>
    <w:p w:rsidR="00C022AC" w:rsidRDefault="00C022AC" w:rsidP="00C022AC">
      <w:pPr>
        <w:keepNext/>
      </w:pPr>
      <w:r>
        <w:rPr>
          <w:noProof/>
          <w:lang w:eastAsia="fr-FR"/>
        </w:rPr>
        <w:drawing>
          <wp:inline distT="0" distB="0" distL="0" distR="0">
            <wp:extent cx="4975645" cy="3334666"/>
            <wp:effectExtent l="19050" t="0" r="0" b="0"/>
            <wp:docPr id="50" name="Image 35" descr="C:\Users\anisboyka\Downloads\mace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isboyka\Downloads\mace2.bmp"/>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1837" b="19255"/>
                    <a:stretch>
                      <a:fillRect/>
                    </a:stretch>
                  </pic:blipFill>
                  <pic:spPr bwMode="auto">
                    <a:xfrm>
                      <a:off x="0" y="0"/>
                      <a:ext cx="4975645" cy="3334666"/>
                    </a:xfrm>
                    <a:prstGeom prst="rect">
                      <a:avLst/>
                    </a:prstGeom>
                    <a:noFill/>
                    <a:ln>
                      <a:noFill/>
                    </a:ln>
                  </pic:spPr>
                </pic:pic>
              </a:graphicData>
            </a:graphic>
          </wp:inline>
        </w:drawing>
      </w:r>
    </w:p>
    <w:p w:rsidR="00C022AC" w:rsidRPr="00EE788C" w:rsidRDefault="00C022AC" w:rsidP="00EE788C">
      <w:pPr>
        <w:pStyle w:val="Lgende"/>
        <w:jc w:val="center"/>
        <w:rPr>
          <w:rFonts w:asciiTheme="majorHAnsi" w:hAnsiTheme="majorHAnsi"/>
          <w:sz w:val="24"/>
          <w:szCs w:val="24"/>
        </w:rPr>
      </w:pPr>
      <w:bookmarkStart w:id="51" w:name="_Toc439261582"/>
      <w:r w:rsidRPr="005D25D1">
        <w:rPr>
          <w:rFonts w:asciiTheme="majorHAnsi" w:hAnsiTheme="majorHAnsi"/>
          <w:sz w:val="24"/>
          <w:szCs w:val="24"/>
        </w:rPr>
        <w:t xml:space="preserve">Figure </w:t>
      </w:r>
      <w:r w:rsidR="00D03BDC">
        <w:rPr>
          <w:rFonts w:asciiTheme="majorHAnsi" w:hAnsiTheme="majorHAnsi"/>
          <w:sz w:val="24"/>
          <w:szCs w:val="24"/>
        </w:rPr>
        <w:t>32</w:t>
      </w:r>
      <w:r>
        <w:rPr>
          <w:rFonts w:asciiTheme="majorHAnsi" w:hAnsiTheme="majorHAnsi"/>
          <w:sz w:val="24"/>
          <w:szCs w:val="24"/>
        </w:rPr>
        <w:t> :</w:t>
      </w:r>
      <w:r w:rsidRPr="005D25D1">
        <w:rPr>
          <w:rFonts w:asciiTheme="majorHAnsi" w:hAnsiTheme="majorHAnsi"/>
          <w:sz w:val="24"/>
          <w:szCs w:val="24"/>
        </w:rPr>
        <w:t xml:space="preserve"> Résolution de l'algorithme Mace</w:t>
      </w:r>
      <w:bookmarkEnd w:id="51"/>
      <w:r w:rsidR="00D03BDC">
        <w:rPr>
          <w:rFonts w:asciiTheme="majorHAnsi" w:hAnsiTheme="majorHAnsi"/>
          <w:sz w:val="24"/>
          <w:szCs w:val="24"/>
        </w:rPr>
        <w:t>.</w:t>
      </w:r>
    </w:p>
    <w:p w:rsidR="00F227E1" w:rsidRDefault="00C65C2C" w:rsidP="00C022AC">
      <w:pPr>
        <w:pStyle w:val="Titre2"/>
        <w:numPr>
          <w:ilvl w:val="0"/>
          <w:numId w:val="10"/>
        </w:numPr>
      </w:pPr>
      <w:bookmarkStart w:id="52" w:name="_Toc439171617"/>
      <w:r>
        <w:lastRenderedPageBreak/>
        <w:t>Performances</w:t>
      </w:r>
      <w:bookmarkEnd w:id="52"/>
    </w:p>
    <w:p w:rsidR="00411216" w:rsidRDefault="00411216" w:rsidP="00411216"/>
    <w:p w:rsidR="00411216" w:rsidRDefault="00411216" w:rsidP="00453CB0">
      <w:r>
        <w:t>Dans [</w:t>
      </w:r>
      <w:r w:rsidR="00453CB0">
        <w:t>SAB97</w:t>
      </w:r>
      <w:r>
        <w:t>] , les auteurs comparent les performances de leur algorithme MACE avec celui du cycle-</w:t>
      </w:r>
      <w:proofErr w:type="spellStart"/>
      <w:r>
        <w:t>cutset</w:t>
      </w:r>
      <w:proofErr w:type="spellEnd"/>
      <w:r>
        <w:t xml:space="preserve"> et l’algorithme MAC. </w:t>
      </w:r>
    </w:p>
    <w:p w:rsidR="003C537A" w:rsidRPr="003C537A" w:rsidRDefault="00D03BDC" w:rsidP="0023553E">
      <w:r>
        <w:t>Dans la figure suivante 32</w:t>
      </w:r>
      <w:r w:rsidR="00411216">
        <w:t xml:space="preserve"> , on trouve </w:t>
      </w:r>
      <w:r w:rsidR="003C537A">
        <w:t>le rapport entre les performances de cycle-</w:t>
      </w:r>
      <w:proofErr w:type="spellStart"/>
      <w:r w:rsidR="003C537A">
        <w:t>cutset</w:t>
      </w:r>
      <w:proofErr w:type="spellEnd"/>
      <w:r w:rsidR="003C537A">
        <w:t xml:space="preserve"> et de MACE en fonction de la </w:t>
      </w:r>
      <w:proofErr w:type="spellStart"/>
      <w:r w:rsidR="003C537A">
        <w:rPr>
          <w:i/>
          <w:iCs/>
        </w:rPr>
        <w:t>tightness</w:t>
      </w:r>
      <w:proofErr w:type="spellEnd"/>
      <w:r w:rsidR="003C537A">
        <w:rPr>
          <w:i/>
          <w:iCs/>
        </w:rPr>
        <w:t xml:space="preserve"> </w:t>
      </w:r>
      <w:r w:rsidR="003C537A">
        <w:t>de CSP choisis aléatoirement</w:t>
      </w:r>
      <w:r w:rsidR="003C537A">
        <w:rPr>
          <w:i/>
          <w:iCs/>
        </w:rPr>
        <w:t xml:space="preserve">. </w:t>
      </w:r>
      <w:r w:rsidR="003C537A">
        <w:t xml:space="preserve">La </w:t>
      </w:r>
      <w:proofErr w:type="spellStart"/>
      <w:r w:rsidR="003C537A">
        <w:t>tightness</w:t>
      </w:r>
      <w:proofErr w:type="spellEnd"/>
      <w:r w:rsidR="003C537A">
        <w:t xml:space="preserve"> est </w:t>
      </w:r>
      <w:r w:rsidR="00BE2A8A">
        <w:t>la fréquence de toutes</w:t>
      </w:r>
      <w:r w:rsidR="0023553E">
        <w:t xml:space="preserve"> les valeurs du domaines de deux  variables qui ne sont pas autorisées par une contrainte</w:t>
      </w:r>
      <w:r w:rsidR="00453CB0">
        <w:t xml:space="preserve"> [SAB97]</w:t>
      </w:r>
      <w:r w:rsidR="0023553E">
        <w:t xml:space="preserve">. </w:t>
      </w:r>
    </w:p>
    <w:p w:rsidR="003C537A" w:rsidRDefault="003C537A" w:rsidP="00411216"/>
    <w:p w:rsidR="00F03687" w:rsidRDefault="00411216" w:rsidP="00F03687">
      <w:pPr>
        <w:keepNext/>
      </w:pPr>
      <w:r>
        <w:rPr>
          <w:noProof/>
          <w:lang w:eastAsia="fr-FR"/>
        </w:rPr>
        <w:drawing>
          <wp:inline distT="0" distB="0" distL="0" distR="0">
            <wp:extent cx="5086985" cy="3571875"/>
            <wp:effectExtent l="19050" t="0" r="0" b="0"/>
            <wp:docPr id="20" name="Image 14" descr="C:\Users\AG-TEC\Documents\exposé cutset moia\performanceMACE-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G-TEC\Documents\exposé cutset moia\performanceMACE-CC.JPG"/>
                    <pic:cNvPicPr>
                      <a:picLocks noChangeAspect="1" noChangeArrowheads="1"/>
                    </pic:cNvPicPr>
                  </pic:nvPicPr>
                  <pic:blipFill>
                    <a:blip r:embed="rId38" cstate="print"/>
                    <a:srcRect/>
                    <a:stretch>
                      <a:fillRect/>
                    </a:stretch>
                  </pic:blipFill>
                  <pic:spPr bwMode="auto">
                    <a:xfrm>
                      <a:off x="0" y="0"/>
                      <a:ext cx="5086985" cy="3571875"/>
                    </a:xfrm>
                    <a:prstGeom prst="rect">
                      <a:avLst/>
                    </a:prstGeom>
                    <a:noFill/>
                    <a:ln w="9525">
                      <a:noFill/>
                      <a:miter lim="800000"/>
                      <a:headEnd/>
                      <a:tailEnd/>
                    </a:ln>
                  </pic:spPr>
                </pic:pic>
              </a:graphicData>
            </a:graphic>
          </wp:inline>
        </w:drawing>
      </w:r>
    </w:p>
    <w:p w:rsidR="00411216" w:rsidRPr="00F03687" w:rsidRDefault="00F03687" w:rsidP="00D03BDC">
      <w:pPr>
        <w:pStyle w:val="Lgende"/>
        <w:rPr>
          <w:sz w:val="24"/>
          <w:szCs w:val="24"/>
        </w:rPr>
      </w:pPr>
      <w:bookmarkStart w:id="53" w:name="_Toc439261573"/>
      <w:r w:rsidRPr="00F03687">
        <w:rPr>
          <w:sz w:val="24"/>
          <w:szCs w:val="24"/>
        </w:rPr>
        <w:t xml:space="preserve">Figure </w:t>
      </w:r>
      <w:r w:rsidR="00E86DCE">
        <w:rPr>
          <w:sz w:val="24"/>
          <w:szCs w:val="24"/>
        </w:rPr>
        <w:t>33</w:t>
      </w:r>
      <w:r w:rsidR="00D03BDC">
        <w:rPr>
          <w:sz w:val="24"/>
          <w:szCs w:val="24"/>
        </w:rPr>
        <w:t> :</w:t>
      </w:r>
      <w:r>
        <w:rPr>
          <w:sz w:val="24"/>
          <w:szCs w:val="24"/>
        </w:rPr>
        <w:t xml:space="preserve"> R</w:t>
      </w:r>
      <w:r w:rsidRPr="00F03687">
        <w:rPr>
          <w:sz w:val="24"/>
          <w:szCs w:val="24"/>
        </w:rPr>
        <w:t>apport entre les performanc</w:t>
      </w:r>
      <w:r>
        <w:rPr>
          <w:sz w:val="24"/>
          <w:szCs w:val="24"/>
        </w:rPr>
        <w:t>es de cycle-</w:t>
      </w:r>
      <w:proofErr w:type="spellStart"/>
      <w:r>
        <w:rPr>
          <w:sz w:val="24"/>
          <w:szCs w:val="24"/>
        </w:rPr>
        <w:t>cutset</w:t>
      </w:r>
      <w:proofErr w:type="spellEnd"/>
      <w:r>
        <w:rPr>
          <w:sz w:val="24"/>
          <w:szCs w:val="24"/>
        </w:rPr>
        <w:t xml:space="preserve"> et de MACE</w:t>
      </w:r>
      <w:bookmarkEnd w:id="53"/>
    </w:p>
    <w:p w:rsidR="00C9308F" w:rsidRDefault="002354E2" w:rsidP="003E7503">
      <w:r>
        <w:t>On remarque que dans la plus part des cas, MACE outrepasse cycle-</w:t>
      </w:r>
      <w:proofErr w:type="spellStart"/>
      <w:r>
        <w:t>cutset</w:t>
      </w:r>
      <w:proofErr w:type="spellEnd"/>
      <w:r>
        <w:t xml:space="preserve">.  Même conclusion pour le </w:t>
      </w:r>
      <w:r w:rsidR="00D03BDC">
        <w:t>comparatif</w:t>
      </w:r>
      <w:r>
        <w:t xml:space="preserve"> avec MAC : </w:t>
      </w:r>
    </w:p>
    <w:p w:rsidR="00F03687" w:rsidRDefault="002354E2" w:rsidP="00F03687">
      <w:pPr>
        <w:keepNext/>
      </w:pPr>
      <w:r>
        <w:rPr>
          <w:noProof/>
          <w:lang w:eastAsia="fr-FR"/>
        </w:rPr>
        <w:lastRenderedPageBreak/>
        <w:drawing>
          <wp:inline distT="0" distB="0" distL="0" distR="0">
            <wp:extent cx="5445760" cy="3561715"/>
            <wp:effectExtent l="19050" t="0" r="2540" b="0"/>
            <wp:docPr id="21" name="Image 15" descr="C:\Users\AG-TEC\Documents\exposé cutset moia\performanceMACE-M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G-TEC\Documents\exposé cutset moia\performanceMACE-MAC.JPG"/>
                    <pic:cNvPicPr>
                      <a:picLocks noChangeAspect="1" noChangeArrowheads="1"/>
                    </pic:cNvPicPr>
                  </pic:nvPicPr>
                  <pic:blipFill>
                    <a:blip r:embed="rId39" cstate="print"/>
                    <a:srcRect/>
                    <a:stretch>
                      <a:fillRect/>
                    </a:stretch>
                  </pic:blipFill>
                  <pic:spPr bwMode="auto">
                    <a:xfrm>
                      <a:off x="0" y="0"/>
                      <a:ext cx="5445760" cy="3561715"/>
                    </a:xfrm>
                    <a:prstGeom prst="rect">
                      <a:avLst/>
                    </a:prstGeom>
                    <a:noFill/>
                    <a:ln w="9525">
                      <a:noFill/>
                      <a:miter lim="800000"/>
                      <a:headEnd/>
                      <a:tailEnd/>
                    </a:ln>
                  </pic:spPr>
                </pic:pic>
              </a:graphicData>
            </a:graphic>
          </wp:inline>
        </w:drawing>
      </w:r>
    </w:p>
    <w:p w:rsidR="00323F0C" w:rsidRPr="00D03BDC" w:rsidRDefault="00F03687" w:rsidP="00D03BDC">
      <w:pPr>
        <w:pStyle w:val="Lgende"/>
        <w:rPr>
          <w:rFonts w:asciiTheme="majorHAnsi" w:hAnsiTheme="majorHAnsi"/>
          <w:sz w:val="24"/>
          <w:szCs w:val="24"/>
        </w:rPr>
      </w:pPr>
      <w:bookmarkStart w:id="54" w:name="_Toc439261574"/>
      <w:r w:rsidRPr="00F03687">
        <w:rPr>
          <w:rFonts w:asciiTheme="majorHAnsi" w:hAnsiTheme="majorHAnsi"/>
          <w:sz w:val="24"/>
          <w:szCs w:val="24"/>
        </w:rPr>
        <w:t xml:space="preserve">Figure </w:t>
      </w:r>
      <w:r w:rsidR="00E86DCE">
        <w:rPr>
          <w:rFonts w:asciiTheme="majorHAnsi" w:hAnsiTheme="majorHAnsi"/>
          <w:sz w:val="24"/>
          <w:szCs w:val="24"/>
        </w:rPr>
        <w:t>34</w:t>
      </w:r>
      <w:r w:rsidR="00D03BDC">
        <w:rPr>
          <w:rFonts w:asciiTheme="majorHAnsi" w:hAnsiTheme="majorHAnsi"/>
          <w:sz w:val="24"/>
          <w:szCs w:val="24"/>
        </w:rPr>
        <w:t> :</w:t>
      </w:r>
      <w:r w:rsidRPr="00F03687">
        <w:rPr>
          <w:rFonts w:asciiTheme="majorHAnsi" w:hAnsiTheme="majorHAnsi"/>
          <w:sz w:val="24"/>
          <w:szCs w:val="24"/>
        </w:rPr>
        <w:t xml:space="preserve"> comparatif avec MAC</w:t>
      </w:r>
      <w:bookmarkEnd w:id="54"/>
      <w:r w:rsidR="00D03BDC">
        <w:rPr>
          <w:rFonts w:asciiTheme="majorHAnsi" w:hAnsiTheme="majorHAnsi"/>
          <w:sz w:val="24"/>
          <w:szCs w:val="24"/>
        </w:rPr>
        <w:t>.</w:t>
      </w:r>
    </w:p>
    <w:p w:rsidR="00CE2E5A" w:rsidRDefault="00CE2E5A" w:rsidP="00CE2E5A">
      <w:pPr>
        <w:keepNext/>
      </w:pPr>
    </w:p>
    <w:p w:rsidR="00D03BDC" w:rsidRDefault="00D03BDC" w:rsidP="00CE2E5A">
      <w:pPr>
        <w:keepNext/>
      </w:pPr>
    </w:p>
    <w:p w:rsidR="00D03BDC" w:rsidRDefault="00D03BDC" w:rsidP="00CE2E5A">
      <w:pPr>
        <w:keepNext/>
      </w:pPr>
    </w:p>
    <w:p w:rsidR="00D03BDC" w:rsidRDefault="00D03BDC" w:rsidP="00CE2E5A">
      <w:pPr>
        <w:keepNext/>
      </w:pPr>
    </w:p>
    <w:p w:rsidR="00D03BDC" w:rsidRDefault="00D03BDC" w:rsidP="00CE2E5A">
      <w:pPr>
        <w:keepNext/>
      </w:pPr>
    </w:p>
    <w:p w:rsidR="00D03BDC" w:rsidRDefault="00D03BDC" w:rsidP="00CE2E5A">
      <w:pPr>
        <w:keepNext/>
      </w:pPr>
    </w:p>
    <w:p w:rsidR="00D03BDC" w:rsidRDefault="00D03BDC" w:rsidP="00CE2E5A">
      <w:pPr>
        <w:keepNext/>
      </w:pPr>
    </w:p>
    <w:p w:rsidR="00D03BDC" w:rsidRDefault="00D03BDC" w:rsidP="00F77E30">
      <w:pPr>
        <w:pStyle w:val="Titre"/>
      </w:pPr>
    </w:p>
    <w:p w:rsidR="00D03BDC" w:rsidRDefault="00D03BDC" w:rsidP="00F77E30">
      <w:pPr>
        <w:pStyle w:val="Titre"/>
      </w:pPr>
    </w:p>
    <w:p w:rsidR="00D03BDC" w:rsidRDefault="00D03BDC" w:rsidP="00F77E30">
      <w:pPr>
        <w:pStyle w:val="Titre"/>
      </w:pPr>
    </w:p>
    <w:p w:rsidR="00D03BDC" w:rsidRDefault="00D03BDC" w:rsidP="00F77E30">
      <w:pPr>
        <w:pStyle w:val="Titre"/>
      </w:pPr>
    </w:p>
    <w:p w:rsidR="00D03BDC" w:rsidRDefault="00D03BDC" w:rsidP="00F77E30">
      <w:pPr>
        <w:pStyle w:val="Titre"/>
      </w:pPr>
    </w:p>
    <w:p w:rsidR="00D03BDC" w:rsidRDefault="00D03BDC" w:rsidP="00F77E30">
      <w:pPr>
        <w:pStyle w:val="Titre"/>
      </w:pPr>
    </w:p>
    <w:p w:rsidR="00C9308F" w:rsidRDefault="00F77E30" w:rsidP="00F77E30">
      <w:pPr>
        <w:pStyle w:val="Titre"/>
      </w:pPr>
      <w:r>
        <w:lastRenderedPageBreak/>
        <w:t>Conclusion</w:t>
      </w:r>
    </w:p>
    <w:p w:rsidR="00621B7B" w:rsidRDefault="00621B7B" w:rsidP="003E7503"/>
    <w:p w:rsidR="00F77E30" w:rsidRDefault="00F77E30" w:rsidP="003E7503">
      <w:pPr>
        <w:rPr>
          <w:rFonts w:eastAsiaTheme="minorEastAsia"/>
          <w:sz w:val="20"/>
          <w:szCs w:val="20"/>
        </w:rPr>
      </w:pPr>
      <w:r>
        <w:tab/>
        <w:t xml:space="preserve">Trouver un </w:t>
      </w:r>
      <w:proofErr w:type="spellStart"/>
      <w:r>
        <w:t>cutset</w:t>
      </w:r>
      <w:proofErr w:type="spellEnd"/>
      <w:r>
        <w:t xml:space="preserve"> de taille minimale est un problème délicat mais des algorithmes d’approximation ont été développés pour trouver des </w:t>
      </w:r>
      <w:proofErr w:type="spellStart"/>
      <w:r>
        <w:t>cutsets</w:t>
      </w:r>
      <w:proofErr w:type="spellEnd"/>
      <w:r>
        <w:t xml:space="preserve"> </w:t>
      </w:r>
      <w:r w:rsidR="00054C8E">
        <w:t xml:space="preserve">de </w:t>
      </w:r>
      <w:r>
        <w:t>petite taille comme le</w:t>
      </w:r>
      <w:r w:rsidR="00054C8E">
        <w:t>s heuristiques vues ici ou</w:t>
      </w:r>
      <w:r w:rsidR="00A65FFB">
        <w:t xml:space="preserve"> le MGA. Un autre algorithme de 2-approxim</w:t>
      </w:r>
      <w:r w:rsidR="00C86FD2">
        <w:t xml:space="preserve">ation a été développé par </w:t>
      </w:r>
      <w:proofErr w:type="spellStart"/>
      <w:r w:rsidR="00C86FD2">
        <w:t>Bafna</w:t>
      </w:r>
      <w:proofErr w:type="spellEnd"/>
      <w:r w:rsidR="00C86FD2">
        <w:t xml:space="preserve"> </w:t>
      </w:r>
      <w:r w:rsidR="00A65FFB">
        <w:t xml:space="preserve">et al avec une complexité de </w:t>
      </w:r>
      <m:oMath>
        <m:r>
          <w:rPr>
            <w:rFonts w:ascii="Cambria Math" w:hAnsi="Cambria Math" w:cs="CMMI10"/>
            <w:sz w:val="20"/>
            <w:szCs w:val="20"/>
          </w:rPr>
          <m:t>O</m:t>
        </m:r>
        <m:r>
          <w:rPr>
            <w:rFonts w:ascii="Cambria Math" w:hAnsi="Cambria Math" w:cs="CMR10"/>
            <w:sz w:val="20"/>
            <w:szCs w:val="20"/>
          </w:rPr>
          <m:t>(min</m:t>
        </m:r>
        <m:r>
          <w:rPr>
            <w:rFonts w:ascii="Cambria Math" w:hAnsi="Cambria Math" w:cs="CMSY10"/>
            <w:sz w:val="20"/>
            <w:szCs w:val="20"/>
          </w:rPr>
          <m:t>{</m:t>
        </m:r>
        <m:d>
          <m:dPr>
            <m:begChr m:val="|"/>
            <m:endChr m:val="|"/>
            <m:ctrlPr>
              <w:rPr>
                <w:rFonts w:ascii="Cambria Math" w:hAnsi="Cambria Math" w:cs="CMMI10"/>
                <w:i/>
                <w:iCs/>
                <w:sz w:val="20"/>
                <w:szCs w:val="20"/>
              </w:rPr>
            </m:ctrlPr>
          </m:dPr>
          <m:e>
            <m:r>
              <w:rPr>
                <w:rFonts w:ascii="Cambria Math" w:hAnsi="Cambria Math" w:cs="CMMI10"/>
                <w:sz w:val="20"/>
                <w:szCs w:val="20"/>
              </w:rPr>
              <m:t>E</m:t>
            </m:r>
          </m:e>
        </m:d>
        <m:r>
          <w:rPr>
            <w:rFonts w:ascii="Cambria Math" w:hAnsi="Cambria Math" w:cs="CMR10"/>
            <w:sz w:val="20"/>
            <w:szCs w:val="20"/>
          </w:rPr>
          <m:t xml:space="preserve">log </m:t>
        </m:r>
        <m:d>
          <m:dPr>
            <m:begChr m:val="|"/>
            <m:endChr m:val="|"/>
            <m:ctrlPr>
              <w:rPr>
                <w:rFonts w:ascii="Cambria Math" w:hAnsi="Cambria Math" w:cs="CMMI10"/>
                <w:i/>
                <w:iCs/>
                <w:sz w:val="20"/>
                <w:szCs w:val="20"/>
              </w:rPr>
            </m:ctrlPr>
          </m:dPr>
          <m:e>
            <m:r>
              <w:rPr>
                <w:rFonts w:ascii="Cambria Math" w:hAnsi="Cambria Math" w:cs="CMMI10"/>
                <w:sz w:val="20"/>
                <w:szCs w:val="20"/>
              </w:rPr>
              <m:t>V</m:t>
            </m:r>
          </m:e>
        </m:d>
        <m:r>
          <w:rPr>
            <w:rFonts w:ascii="Cambria Math" w:hAnsi="Cambria Math" w:cs="CMMI10"/>
            <w:sz w:val="20"/>
            <w:szCs w:val="20"/>
          </w:rPr>
          <m:t xml:space="preserve"> ; </m:t>
        </m:r>
        <m:sSup>
          <m:sSupPr>
            <m:ctrlPr>
              <w:rPr>
                <w:rFonts w:ascii="Cambria Math" w:hAnsi="Cambria Math" w:cs="CMMI10"/>
                <w:i/>
                <w:iCs/>
                <w:sz w:val="20"/>
                <w:szCs w:val="20"/>
              </w:rPr>
            </m:ctrlPr>
          </m:sSupPr>
          <m:e>
            <m:d>
              <m:dPr>
                <m:begChr m:val="|"/>
                <m:endChr m:val="|"/>
                <m:ctrlPr>
                  <w:rPr>
                    <w:rFonts w:ascii="Cambria Math" w:hAnsi="Cambria Math" w:cs="CMMI10"/>
                    <w:i/>
                    <w:iCs/>
                    <w:sz w:val="20"/>
                    <w:szCs w:val="20"/>
                  </w:rPr>
                </m:ctrlPr>
              </m:dPr>
              <m:e>
                <m:r>
                  <w:rPr>
                    <w:rFonts w:ascii="Cambria Math" w:hAnsi="Cambria Math" w:cs="CMMI10"/>
                    <w:sz w:val="20"/>
                    <w:szCs w:val="20"/>
                  </w:rPr>
                  <m:t>V</m:t>
                </m:r>
              </m:e>
            </m:d>
          </m:e>
          <m:sup>
            <m:r>
              <w:rPr>
                <w:rFonts w:ascii="Cambria Math" w:hAnsi="Cambria Math" w:cs="CMMI10"/>
                <w:sz w:val="20"/>
                <w:szCs w:val="20"/>
              </w:rPr>
              <m:t>2</m:t>
            </m:r>
          </m:sup>
        </m:sSup>
        <m:r>
          <w:rPr>
            <w:rFonts w:ascii="Cambria Math" w:hAnsi="Cambria Math" w:cs="CMSY10"/>
            <w:sz w:val="20"/>
            <w:szCs w:val="20"/>
          </w:rPr>
          <m:t>}</m:t>
        </m:r>
        <m:r>
          <w:rPr>
            <w:rFonts w:ascii="Cambria Math" w:hAnsi="Cambria Math" w:cs="CMR10"/>
            <w:sz w:val="20"/>
            <w:szCs w:val="20"/>
          </w:rPr>
          <m:t>).</m:t>
        </m:r>
      </m:oMath>
      <w:r w:rsidR="00894DCE">
        <w:rPr>
          <w:rFonts w:eastAsiaTheme="minorEastAsia"/>
          <w:sz w:val="20"/>
          <w:szCs w:val="20"/>
        </w:rPr>
        <w:t>[BAF99] Les chercheurs se pench</w:t>
      </w:r>
      <w:proofErr w:type="spellStart"/>
      <w:r w:rsidR="00911DD1">
        <w:rPr>
          <w:rFonts w:eastAsiaTheme="minorEastAsia"/>
          <w:sz w:val="20"/>
          <w:szCs w:val="20"/>
        </w:rPr>
        <w:t>e</w:t>
      </w:r>
      <w:r w:rsidR="00C86FD2">
        <w:rPr>
          <w:rFonts w:eastAsiaTheme="minorEastAsia"/>
          <w:sz w:val="20"/>
          <w:szCs w:val="20"/>
        </w:rPr>
        <w:t>nt</w:t>
      </w:r>
      <w:proofErr w:type="spellEnd"/>
      <w:r w:rsidR="00C86FD2">
        <w:rPr>
          <w:rFonts w:eastAsiaTheme="minorEastAsia"/>
          <w:sz w:val="20"/>
          <w:szCs w:val="20"/>
        </w:rPr>
        <w:t xml:space="preserve"> encore sur ce problème. </w:t>
      </w:r>
    </w:p>
    <w:p w:rsidR="00C86FD2" w:rsidRDefault="00C86FD2" w:rsidP="005921B9">
      <w:r>
        <w:rPr>
          <w:rFonts w:eastAsiaTheme="minorEastAsia"/>
          <w:sz w:val="20"/>
          <w:szCs w:val="20"/>
        </w:rPr>
        <w:tab/>
        <w:t xml:space="preserve">Une fois le </w:t>
      </w:r>
      <w:proofErr w:type="spellStart"/>
      <w:r>
        <w:rPr>
          <w:rFonts w:eastAsiaTheme="minorEastAsia"/>
          <w:sz w:val="20"/>
          <w:szCs w:val="20"/>
        </w:rPr>
        <w:t>cutset</w:t>
      </w:r>
      <w:proofErr w:type="spellEnd"/>
      <w:r>
        <w:rPr>
          <w:rFonts w:eastAsiaTheme="minorEastAsia"/>
          <w:sz w:val="20"/>
          <w:szCs w:val="20"/>
        </w:rPr>
        <w:t xml:space="preserve"> trouvé, des algorithmes spécifiques peuvent </w:t>
      </w:r>
      <w:r w:rsidR="004A5FEA">
        <w:rPr>
          <w:rFonts w:eastAsiaTheme="minorEastAsia"/>
          <w:sz w:val="20"/>
          <w:szCs w:val="20"/>
        </w:rPr>
        <w:t xml:space="preserve">être </w:t>
      </w:r>
      <w:r>
        <w:rPr>
          <w:rFonts w:eastAsiaTheme="minorEastAsia"/>
          <w:sz w:val="20"/>
          <w:szCs w:val="20"/>
        </w:rPr>
        <w:t>utilisés pour résoudre le CSP. L’</w:t>
      </w:r>
      <w:r w:rsidR="000B082D">
        <w:rPr>
          <w:rFonts w:eastAsiaTheme="minorEastAsia"/>
          <w:sz w:val="20"/>
          <w:szCs w:val="20"/>
        </w:rPr>
        <w:t>algorithme du cycle-</w:t>
      </w:r>
      <w:proofErr w:type="spellStart"/>
      <w:r w:rsidR="000B082D">
        <w:rPr>
          <w:rFonts w:eastAsiaTheme="minorEastAsia"/>
          <w:sz w:val="20"/>
          <w:szCs w:val="20"/>
        </w:rPr>
        <w:t>cutset</w:t>
      </w:r>
      <w:proofErr w:type="spellEnd"/>
      <w:r w:rsidR="000B082D">
        <w:rPr>
          <w:rFonts w:eastAsiaTheme="minorEastAsia"/>
          <w:sz w:val="20"/>
          <w:szCs w:val="20"/>
        </w:rPr>
        <w:t xml:space="preserve"> de </w:t>
      </w:r>
      <w:proofErr w:type="spellStart"/>
      <w:r w:rsidR="000B082D">
        <w:rPr>
          <w:rFonts w:eastAsiaTheme="minorEastAsia"/>
          <w:sz w:val="20"/>
          <w:szCs w:val="20"/>
        </w:rPr>
        <w:t>Dech</w:t>
      </w:r>
      <w:r>
        <w:rPr>
          <w:rFonts w:eastAsiaTheme="minorEastAsia"/>
          <w:sz w:val="20"/>
          <w:szCs w:val="20"/>
        </w:rPr>
        <w:t>ter</w:t>
      </w:r>
      <w:proofErr w:type="spellEnd"/>
      <w:r>
        <w:rPr>
          <w:rFonts w:eastAsiaTheme="minorEastAsia"/>
          <w:sz w:val="20"/>
          <w:szCs w:val="20"/>
        </w:rPr>
        <w:t xml:space="preserve"> se montre dans la plus part des cas plus performant que l’algorithme de </w:t>
      </w:r>
      <w:proofErr w:type="spellStart"/>
      <w:r>
        <w:rPr>
          <w:rFonts w:eastAsiaTheme="minorEastAsia"/>
          <w:sz w:val="20"/>
          <w:szCs w:val="20"/>
        </w:rPr>
        <w:t>backtrack</w:t>
      </w:r>
      <w:proofErr w:type="spellEnd"/>
      <w:r>
        <w:rPr>
          <w:rFonts w:eastAsiaTheme="minorEastAsia"/>
          <w:sz w:val="20"/>
          <w:szCs w:val="20"/>
        </w:rPr>
        <w:t xml:space="preserve">. Les expérimentations montrent aussi que cet algorithme se montre plus efficace quand le </w:t>
      </w:r>
      <w:proofErr w:type="spellStart"/>
      <w:r>
        <w:rPr>
          <w:rFonts w:eastAsiaTheme="minorEastAsia"/>
          <w:sz w:val="20"/>
          <w:szCs w:val="20"/>
        </w:rPr>
        <w:t>cutset</w:t>
      </w:r>
      <w:proofErr w:type="spellEnd"/>
      <w:r>
        <w:rPr>
          <w:rFonts w:eastAsiaTheme="minorEastAsia"/>
          <w:sz w:val="20"/>
          <w:szCs w:val="20"/>
        </w:rPr>
        <w:t xml:space="preserve"> est de petite taille par rapport au graphe entier. </w:t>
      </w:r>
      <w:r w:rsidR="00675481">
        <w:rPr>
          <w:rFonts w:eastAsiaTheme="minorEastAsia"/>
          <w:sz w:val="20"/>
          <w:szCs w:val="20"/>
        </w:rPr>
        <w:t xml:space="preserve">Cette efficacité peut-être accrue en utilisant des algorithmes plus </w:t>
      </w:r>
      <w:r w:rsidR="005921B9">
        <w:rPr>
          <w:rFonts w:eastAsiaTheme="minorEastAsia"/>
          <w:sz w:val="20"/>
          <w:szCs w:val="20"/>
        </w:rPr>
        <w:t>performant</w:t>
      </w:r>
      <w:r w:rsidR="00675481">
        <w:rPr>
          <w:rFonts w:eastAsiaTheme="minorEastAsia"/>
          <w:sz w:val="20"/>
          <w:szCs w:val="20"/>
        </w:rPr>
        <w:t xml:space="preserve">s comme le montre MACE et les expérimentations menées. </w:t>
      </w:r>
    </w:p>
    <w:p w:rsidR="003E7503" w:rsidRPr="003E7503" w:rsidRDefault="00081DEE" w:rsidP="003E7503">
      <w:r>
        <w:tab/>
      </w:r>
      <w:r w:rsidR="003E7503">
        <w:tab/>
      </w:r>
    </w:p>
    <w:p w:rsidR="00CB4AD3" w:rsidRDefault="00CB4AD3" w:rsidP="00500CF7"/>
    <w:p w:rsidR="00CB4AD3" w:rsidRDefault="00CB4AD3" w:rsidP="00500CF7"/>
    <w:p w:rsidR="001F583D" w:rsidRDefault="001F583D" w:rsidP="00500CF7"/>
    <w:p w:rsidR="00D147F1" w:rsidRDefault="00D147F1" w:rsidP="00500CF7"/>
    <w:p w:rsidR="00D147F1" w:rsidRDefault="00D147F1" w:rsidP="00500CF7"/>
    <w:p w:rsidR="00D147F1" w:rsidRDefault="00D147F1" w:rsidP="00500CF7"/>
    <w:p w:rsidR="00D147F1" w:rsidRDefault="00D147F1" w:rsidP="00500CF7"/>
    <w:p w:rsidR="00D147F1" w:rsidRDefault="00D147F1" w:rsidP="00500CF7"/>
    <w:p w:rsidR="00D147F1" w:rsidRDefault="00D147F1" w:rsidP="00500CF7"/>
    <w:p w:rsidR="00D147F1" w:rsidRDefault="00D147F1" w:rsidP="00500CF7"/>
    <w:p w:rsidR="00D147F1" w:rsidRDefault="00D147F1" w:rsidP="00500CF7"/>
    <w:p w:rsidR="00D147F1" w:rsidRDefault="00D147F1" w:rsidP="00500CF7"/>
    <w:p w:rsidR="00D147F1" w:rsidRDefault="00D147F1" w:rsidP="00500CF7"/>
    <w:p w:rsidR="00F77E30" w:rsidRDefault="00F77E30" w:rsidP="00500CF7"/>
    <w:p w:rsidR="00F77E30" w:rsidRDefault="00F77E30" w:rsidP="00500CF7"/>
    <w:p w:rsidR="00F77E30" w:rsidRDefault="00F77E30" w:rsidP="00500CF7"/>
    <w:p w:rsidR="00F77E30" w:rsidRDefault="00F77E30" w:rsidP="00500CF7"/>
    <w:p w:rsidR="00F77E30" w:rsidRDefault="00F77E30" w:rsidP="00500CF7"/>
    <w:p w:rsidR="00D147F1" w:rsidRPr="003A1513" w:rsidRDefault="00D147F1" w:rsidP="00D147F1">
      <w:pPr>
        <w:pStyle w:val="Titre"/>
        <w:rPr>
          <w:lang w:val="en-US"/>
        </w:rPr>
      </w:pPr>
      <w:proofErr w:type="spellStart"/>
      <w:r w:rsidRPr="003A1513">
        <w:rPr>
          <w:lang w:val="en-US"/>
        </w:rPr>
        <w:lastRenderedPageBreak/>
        <w:t>Références</w:t>
      </w:r>
      <w:proofErr w:type="spellEnd"/>
    </w:p>
    <w:p w:rsidR="00270B1E" w:rsidRPr="00AF28C8" w:rsidRDefault="00D147F1" w:rsidP="00F95E8F">
      <w:pPr>
        <w:rPr>
          <w:rFonts w:ascii="CMR8" w:hAnsi="CMR8" w:cs="CMR8"/>
          <w:b/>
          <w:bCs/>
          <w:sz w:val="16"/>
          <w:szCs w:val="16"/>
          <w:lang w:val="en-US"/>
        </w:rPr>
      </w:pPr>
      <w:r w:rsidRPr="00AF28C8">
        <w:rPr>
          <w:rFonts w:ascii="CMR8" w:hAnsi="CMR8" w:cs="CMR8"/>
          <w:b/>
          <w:bCs/>
          <w:sz w:val="16"/>
          <w:szCs w:val="16"/>
          <w:lang w:val="en-US"/>
        </w:rPr>
        <w:t>[KAR72]</w:t>
      </w:r>
      <w:r w:rsidR="00270B1E" w:rsidRPr="00AF28C8">
        <w:rPr>
          <w:shd w:val="clear" w:color="auto" w:fill="FFFFFF"/>
          <w:lang w:val="en-US"/>
        </w:rPr>
        <w:t>Karp, Richard M.</w:t>
      </w:r>
      <w:r w:rsidR="00270B1E" w:rsidRPr="00AF28C8">
        <w:rPr>
          <w:rStyle w:val="apple-converted-space"/>
          <w:rFonts w:ascii="Arial" w:hAnsi="Arial" w:cs="Arial"/>
          <w:color w:val="222222"/>
          <w:sz w:val="14"/>
          <w:szCs w:val="14"/>
          <w:shd w:val="clear" w:color="auto" w:fill="FFFFFF"/>
          <w:lang w:val="en-US"/>
        </w:rPr>
        <w:t> </w:t>
      </w:r>
      <w:r w:rsidR="00270B1E" w:rsidRPr="00AF28C8">
        <w:rPr>
          <w:i/>
          <w:iCs/>
          <w:shd w:val="clear" w:color="auto" w:fill="FFFFFF"/>
          <w:lang w:val="en-US"/>
        </w:rPr>
        <w:t>Reducibility among combinatorial problems</w:t>
      </w:r>
      <w:r w:rsidR="00270B1E" w:rsidRPr="00AF28C8">
        <w:rPr>
          <w:shd w:val="clear" w:color="auto" w:fill="FFFFFF"/>
          <w:lang w:val="en-US"/>
        </w:rPr>
        <w:t xml:space="preserve">. </w:t>
      </w:r>
      <w:proofErr w:type="spellStart"/>
      <w:r w:rsidR="00270B1E" w:rsidRPr="00AF28C8">
        <w:rPr>
          <w:shd w:val="clear" w:color="auto" w:fill="FFFFFF"/>
          <w:lang w:val="en-US"/>
        </w:rPr>
        <w:t>springer</w:t>
      </w:r>
      <w:proofErr w:type="spellEnd"/>
      <w:r w:rsidR="00270B1E" w:rsidRPr="00AF28C8">
        <w:rPr>
          <w:shd w:val="clear" w:color="auto" w:fill="FFFFFF"/>
          <w:lang w:val="en-US"/>
        </w:rPr>
        <w:t xml:space="preserve"> US, 1972.</w:t>
      </w:r>
    </w:p>
    <w:p w:rsidR="00270B1E" w:rsidRPr="003A1513" w:rsidRDefault="00262F90" w:rsidP="00F95E8F">
      <w:pPr>
        <w:rPr>
          <w:lang w:val="en-US"/>
        </w:rPr>
      </w:pPr>
      <w:r w:rsidRPr="00AF28C8">
        <w:rPr>
          <w:rFonts w:ascii="CMR8" w:hAnsi="CMR8" w:cs="CMR8"/>
          <w:b/>
          <w:bCs/>
          <w:sz w:val="16"/>
          <w:szCs w:val="16"/>
          <w:lang w:val="en-US"/>
        </w:rPr>
        <w:t xml:space="preserve">[SAB97] </w:t>
      </w:r>
      <w:r w:rsidR="00270B1E" w:rsidRPr="00AF28C8">
        <w:rPr>
          <w:shd w:val="clear" w:color="auto" w:fill="FFFFFF"/>
          <w:lang w:val="en-US"/>
        </w:rPr>
        <w:t xml:space="preserve">Sabin, Daniel, and Eugene C. </w:t>
      </w:r>
      <w:proofErr w:type="spellStart"/>
      <w:r w:rsidR="00270B1E" w:rsidRPr="00AF28C8">
        <w:rPr>
          <w:shd w:val="clear" w:color="auto" w:fill="FFFFFF"/>
          <w:lang w:val="en-US"/>
        </w:rPr>
        <w:t>Ereuder</w:t>
      </w:r>
      <w:proofErr w:type="spellEnd"/>
      <w:r w:rsidR="00270B1E" w:rsidRPr="00AF28C8">
        <w:rPr>
          <w:shd w:val="clear" w:color="auto" w:fill="FFFFFF"/>
          <w:lang w:val="en-US"/>
        </w:rPr>
        <w:t>. "Understanding and improving the MAC algorithm."</w:t>
      </w:r>
      <w:r w:rsidR="00270B1E" w:rsidRPr="00AF28C8">
        <w:rPr>
          <w:rStyle w:val="apple-converted-space"/>
          <w:rFonts w:ascii="Arial" w:hAnsi="Arial" w:cs="Arial"/>
          <w:color w:val="222222"/>
          <w:sz w:val="14"/>
          <w:szCs w:val="14"/>
          <w:shd w:val="clear" w:color="auto" w:fill="FFFFFF"/>
          <w:lang w:val="en-US"/>
        </w:rPr>
        <w:t> </w:t>
      </w:r>
      <w:r w:rsidR="00270B1E" w:rsidRPr="00AF28C8">
        <w:rPr>
          <w:i/>
          <w:iCs/>
          <w:shd w:val="clear" w:color="auto" w:fill="FFFFFF"/>
          <w:lang w:val="en-US"/>
        </w:rPr>
        <w:t>Principles and Practice of Constraint Programming-CP97</w:t>
      </w:r>
      <w:r w:rsidR="00270B1E" w:rsidRPr="00AF28C8">
        <w:rPr>
          <w:shd w:val="clear" w:color="auto" w:fill="FFFFFF"/>
          <w:lang w:val="en-US"/>
        </w:rPr>
        <w:t xml:space="preserve">. Springer Berlin Heidelberg, 1997. </w:t>
      </w:r>
      <w:r w:rsidR="00270B1E" w:rsidRPr="003A1513">
        <w:rPr>
          <w:shd w:val="clear" w:color="auto" w:fill="FFFFFF"/>
          <w:lang w:val="en-US"/>
        </w:rPr>
        <w:t>167-181.</w:t>
      </w:r>
    </w:p>
    <w:p w:rsidR="00270B1E" w:rsidRPr="00AF28C8" w:rsidRDefault="00270B1E" w:rsidP="00F95E8F">
      <w:pPr>
        <w:rPr>
          <w:shd w:val="clear" w:color="auto" w:fill="FFFFFF"/>
          <w:lang w:val="en-US"/>
        </w:rPr>
      </w:pPr>
      <w:r w:rsidRPr="00AF28C8">
        <w:rPr>
          <w:b/>
          <w:bCs/>
          <w:lang w:val="en-US"/>
        </w:rPr>
        <w:t>[BEC94]</w:t>
      </w:r>
      <w:r w:rsidRPr="00AF28C8">
        <w:rPr>
          <w:shd w:val="clear" w:color="auto" w:fill="FFFFFF"/>
          <w:lang w:val="en-US"/>
        </w:rPr>
        <w:t xml:space="preserve">BECKER, Ann. Approximation algorithms for the loop </w:t>
      </w:r>
      <w:proofErr w:type="spellStart"/>
      <w:r w:rsidRPr="00AF28C8">
        <w:rPr>
          <w:shd w:val="clear" w:color="auto" w:fill="FFFFFF"/>
          <w:lang w:val="en-US"/>
        </w:rPr>
        <w:t>cutset</w:t>
      </w:r>
      <w:proofErr w:type="spellEnd"/>
      <w:r w:rsidRPr="00AF28C8">
        <w:rPr>
          <w:shd w:val="clear" w:color="auto" w:fill="FFFFFF"/>
          <w:lang w:val="en-US"/>
        </w:rPr>
        <w:t xml:space="preserve"> problem. In :</w:t>
      </w:r>
      <w:r w:rsidRPr="00AF28C8">
        <w:rPr>
          <w:i/>
          <w:iCs/>
          <w:shd w:val="clear" w:color="auto" w:fill="FFFFFF"/>
          <w:lang w:val="en-US"/>
        </w:rPr>
        <w:t>Proceedings of the Tenth international conference on Uncertainty in artificial intelligence</w:t>
      </w:r>
      <w:r w:rsidRPr="00AF28C8">
        <w:rPr>
          <w:shd w:val="clear" w:color="auto" w:fill="FFFFFF"/>
          <w:lang w:val="en-US"/>
        </w:rPr>
        <w:t>. Morgan Kaufmann Publishers Inc., 1994. p. 60-68.</w:t>
      </w:r>
    </w:p>
    <w:p w:rsidR="00270B1E" w:rsidRPr="00AF28C8" w:rsidRDefault="00270B1E" w:rsidP="00F95E8F">
      <w:pPr>
        <w:rPr>
          <w:lang w:val="en-US"/>
        </w:rPr>
      </w:pPr>
      <w:r w:rsidRPr="00AF28C8">
        <w:rPr>
          <w:b/>
          <w:bCs/>
          <w:shd w:val="clear" w:color="auto" w:fill="FFFFFF"/>
          <w:lang w:val="en-US"/>
        </w:rPr>
        <w:t>[DEC90]</w:t>
      </w:r>
      <w:r w:rsidRPr="00AF28C8">
        <w:rPr>
          <w:shd w:val="clear" w:color="auto" w:fill="FFFFFF"/>
          <w:lang w:val="en-US"/>
        </w:rPr>
        <w:t xml:space="preserve"> </w:t>
      </w:r>
      <w:proofErr w:type="spellStart"/>
      <w:r w:rsidRPr="00AF28C8">
        <w:rPr>
          <w:shd w:val="clear" w:color="auto" w:fill="FFFFFF"/>
          <w:lang w:val="en-US"/>
        </w:rPr>
        <w:t>Dechter</w:t>
      </w:r>
      <w:proofErr w:type="spellEnd"/>
      <w:r w:rsidRPr="00AF28C8">
        <w:rPr>
          <w:shd w:val="clear" w:color="auto" w:fill="FFFFFF"/>
          <w:lang w:val="en-US"/>
        </w:rPr>
        <w:t xml:space="preserve">, </w:t>
      </w:r>
      <w:proofErr w:type="spellStart"/>
      <w:r w:rsidRPr="00AF28C8">
        <w:rPr>
          <w:shd w:val="clear" w:color="auto" w:fill="FFFFFF"/>
          <w:lang w:val="en-US"/>
        </w:rPr>
        <w:t>Rina</w:t>
      </w:r>
      <w:proofErr w:type="spellEnd"/>
      <w:r w:rsidRPr="00AF28C8">
        <w:rPr>
          <w:shd w:val="clear" w:color="auto" w:fill="FFFFFF"/>
          <w:lang w:val="en-US"/>
        </w:rPr>
        <w:t xml:space="preserve">. "Enhancement schemes for constraint processing: </w:t>
      </w:r>
      <w:proofErr w:type="spellStart"/>
      <w:r w:rsidRPr="00AF28C8">
        <w:rPr>
          <w:shd w:val="clear" w:color="auto" w:fill="FFFFFF"/>
          <w:lang w:val="en-US"/>
        </w:rPr>
        <w:t>Backjumping</w:t>
      </w:r>
      <w:proofErr w:type="spellEnd"/>
      <w:r w:rsidRPr="00AF28C8">
        <w:rPr>
          <w:shd w:val="clear" w:color="auto" w:fill="FFFFFF"/>
          <w:lang w:val="en-US"/>
        </w:rPr>
        <w:t xml:space="preserve">, learning, and </w:t>
      </w:r>
      <w:proofErr w:type="spellStart"/>
      <w:r w:rsidRPr="00AF28C8">
        <w:rPr>
          <w:shd w:val="clear" w:color="auto" w:fill="FFFFFF"/>
          <w:lang w:val="en-US"/>
        </w:rPr>
        <w:t>cutset</w:t>
      </w:r>
      <w:proofErr w:type="spellEnd"/>
      <w:r w:rsidRPr="00AF28C8">
        <w:rPr>
          <w:shd w:val="clear" w:color="auto" w:fill="FFFFFF"/>
          <w:lang w:val="en-US"/>
        </w:rPr>
        <w:t xml:space="preserve"> decomposition."</w:t>
      </w:r>
      <w:r w:rsidRPr="00AF28C8">
        <w:rPr>
          <w:rStyle w:val="apple-converted-space"/>
          <w:rFonts w:ascii="Arial" w:hAnsi="Arial" w:cs="Arial"/>
          <w:color w:val="222222"/>
          <w:sz w:val="14"/>
          <w:szCs w:val="14"/>
          <w:shd w:val="clear" w:color="auto" w:fill="FFFFFF"/>
          <w:lang w:val="en-US"/>
        </w:rPr>
        <w:t> </w:t>
      </w:r>
      <w:r w:rsidRPr="00AF28C8">
        <w:rPr>
          <w:i/>
          <w:iCs/>
          <w:shd w:val="clear" w:color="auto" w:fill="FFFFFF"/>
          <w:lang w:val="en-US"/>
        </w:rPr>
        <w:t>Artificial Intelligence</w:t>
      </w:r>
      <w:r w:rsidRPr="00AF28C8">
        <w:rPr>
          <w:rStyle w:val="apple-converted-space"/>
          <w:rFonts w:ascii="Arial" w:hAnsi="Arial" w:cs="Arial"/>
          <w:color w:val="222222"/>
          <w:sz w:val="14"/>
          <w:szCs w:val="14"/>
          <w:shd w:val="clear" w:color="auto" w:fill="FFFFFF"/>
          <w:lang w:val="en-US"/>
        </w:rPr>
        <w:t> </w:t>
      </w:r>
      <w:r w:rsidRPr="00AF28C8">
        <w:rPr>
          <w:shd w:val="clear" w:color="auto" w:fill="FFFFFF"/>
          <w:lang w:val="en-US"/>
        </w:rPr>
        <w:t>41.3 (1990): 273-312.</w:t>
      </w:r>
    </w:p>
    <w:p w:rsidR="00262F90" w:rsidRPr="00AF28C8" w:rsidRDefault="00262F90" w:rsidP="00262F90">
      <w:pPr>
        <w:shd w:val="clear" w:color="auto" w:fill="FFFFFF"/>
        <w:spacing w:after="0" w:line="240" w:lineRule="auto"/>
        <w:textAlignment w:val="baseline"/>
        <w:rPr>
          <w:rFonts w:ascii="inherit" w:eastAsia="Times New Roman" w:hAnsi="inherit" w:cs="Arial"/>
          <w:color w:val="333333"/>
          <w:sz w:val="14"/>
          <w:szCs w:val="14"/>
          <w:lang w:val="en-US" w:eastAsia="fr-FR"/>
        </w:rPr>
      </w:pPr>
    </w:p>
    <w:p w:rsidR="00262F90" w:rsidRDefault="00C86FD2" w:rsidP="00C86FD2">
      <w:pPr>
        <w:rPr>
          <w:shd w:val="clear" w:color="auto" w:fill="FFFFFF"/>
        </w:rPr>
      </w:pPr>
      <w:r w:rsidRPr="00AF28C8">
        <w:rPr>
          <w:b/>
          <w:bCs/>
          <w:shd w:val="clear" w:color="auto" w:fill="FFFFFF"/>
          <w:lang w:val="en-US"/>
        </w:rPr>
        <w:t>[BAF99]</w:t>
      </w:r>
      <w:proofErr w:type="spellStart"/>
      <w:r w:rsidRPr="00AF28C8">
        <w:rPr>
          <w:shd w:val="clear" w:color="auto" w:fill="FFFFFF"/>
          <w:lang w:val="en-US"/>
        </w:rPr>
        <w:t>Bafna</w:t>
      </w:r>
      <w:proofErr w:type="spellEnd"/>
      <w:r w:rsidRPr="00AF28C8">
        <w:rPr>
          <w:shd w:val="clear" w:color="auto" w:fill="FFFFFF"/>
          <w:lang w:val="en-US"/>
        </w:rPr>
        <w:t xml:space="preserve">, </w:t>
      </w:r>
      <w:proofErr w:type="spellStart"/>
      <w:r w:rsidRPr="00AF28C8">
        <w:rPr>
          <w:shd w:val="clear" w:color="auto" w:fill="FFFFFF"/>
          <w:lang w:val="en-US"/>
        </w:rPr>
        <w:t>Vineet</w:t>
      </w:r>
      <w:proofErr w:type="spellEnd"/>
      <w:r w:rsidRPr="00AF28C8">
        <w:rPr>
          <w:shd w:val="clear" w:color="auto" w:fill="FFFFFF"/>
          <w:lang w:val="en-US"/>
        </w:rPr>
        <w:t xml:space="preserve">, </w:t>
      </w:r>
      <w:proofErr w:type="spellStart"/>
      <w:r w:rsidRPr="00AF28C8">
        <w:rPr>
          <w:shd w:val="clear" w:color="auto" w:fill="FFFFFF"/>
          <w:lang w:val="en-US"/>
        </w:rPr>
        <w:t>Piotr</w:t>
      </w:r>
      <w:proofErr w:type="spellEnd"/>
      <w:r w:rsidRPr="00AF28C8">
        <w:rPr>
          <w:shd w:val="clear" w:color="auto" w:fill="FFFFFF"/>
          <w:lang w:val="en-US"/>
        </w:rPr>
        <w:t xml:space="preserve"> Berman, and Toshihiro </w:t>
      </w:r>
      <w:proofErr w:type="spellStart"/>
      <w:r w:rsidRPr="00AF28C8">
        <w:rPr>
          <w:shd w:val="clear" w:color="auto" w:fill="FFFFFF"/>
          <w:lang w:val="en-US"/>
        </w:rPr>
        <w:t>Fujito</w:t>
      </w:r>
      <w:proofErr w:type="spellEnd"/>
      <w:r w:rsidRPr="00AF28C8">
        <w:rPr>
          <w:shd w:val="clear" w:color="auto" w:fill="FFFFFF"/>
          <w:lang w:val="en-US"/>
        </w:rPr>
        <w:t>. "A 2-approximation algorithm for the undirected feedback vertex set problem."</w:t>
      </w:r>
      <w:r w:rsidRPr="00AF28C8">
        <w:rPr>
          <w:rStyle w:val="apple-converted-space"/>
          <w:rFonts w:ascii="Arial" w:hAnsi="Arial" w:cs="Arial"/>
          <w:color w:val="222222"/>
          <w:sz w:val="14"/>
          <w:szCs w:val="14"/>
          <w:shd w:val="clear" w:color="auto" w:fill="FFFFFF"/>
          <w:lang w:val="en-US"/>
        </w:rPr>
        <w:t> </w:t>
      </w:r>
      <w:r>
        <w:rPr>
          <w:i/>
          <w:iCs/>
          <w:shd w:val="clear" w:color="auto" w:fill="FFFFFF"/>
        </w:rPr>
        <w:t xml:space="preserve">SIAM Journal on </w:t>
      </w:r>
      <w:proofErr w:type="spellStart"/>
      <w:r>
        <w:rPr>
          <w:i/>
          <w:iCs/>
          <w:shd w:val="clear" w:color="auto" w:fill="FFFFFF"/>
        </w:rPr>
        <w:t>Discrete</w:t>
      </w:r>
      <w:proofErr w:type="spellEnd"/>
      <w:r>
        <w:rPr>
          <w:i/>
          <w:iCs/>
          <w:shd w:val="clear" w:color="auto" w:fill="FFFFFF"/>
        </w:rPr>
        <w:t xml:space="preserve"> </w:t>
      </w:r>
      <w:proofErr w:type="spellStart"/>
      <w:r>
        <w:rPr>
          <w:i/>
          <w:iCs/>
          <w:shd w:val="clear" w:color="auto" w:fill="FFFFFF"/>
        </w:rPr>
        <w:t>Mathematics</w:t>
      </w:r>
      <w:proofErr w:type="spellEnd"/>
      <w:r>
        <w:rPr>
          <w:rStyle w:val="apple-converted-space"/>
          <w:rFonts w:ascii="Arial" w:hAnsi="Arial" w:cs="Arial"/>
          <w:color w:val="222222"/>
          <w:sz w:val="14"/>
          <w:szCs w:val="14"/>
          <w:shd w:val="clear" w:color="auto" w:fill="FFFFFF"/>
        </w:rPr>
        <w:t> </w:t>
      </w:r>
      <w:r>
        <w:rPr>
          <w:shd w:val="clear" w:color="auto" w:fill="FFFFFF"/>
        </w:rPr>
        <w:t>12.3 (1999): 289-297.</w:t>
      </w:r>
    </w:p>
    <w:p w:rsidR="005D25D1" w:rsidRPr="00262F90" w:rsidRDefault="005D25D1" w:rsidP="00C86FD2">
      <w:pPr>
        <w:rPr>
          <w:b/>
          <w:bCs/>
        </w:rPr>
      </w:pPr>
    </w:p>
    <w:sectPr w:rsidR="005D25D1" w:rsidRPr="00262F90" w:rsidSect="00EF6DE7">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16D1" w:rsidRDefault="008816D1" w:rsidP="00FE1522">
      <w:pPr>
        <w:spacing w:after="0" w:line="240" w:lineRule="auto"/>
      </w:pPr>
      <w:r>
        <w:separator/>
      </w:r>
    </w:p>
  </w:endnote>
  <w:endnote w:type="continuationSeparator" w:id="0">
    <w:p w:rsidR="008816D1" w:rsidRDefault="008816D1" w:rsidP="00FE15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MMI10">
    <w:altName w:val="Times New Roman"/>
    <w:panose1 w:val="00000000000000000000"/>
    <w:charset w:val="A1"/>
    <w:family w:val="auto"/>
    <w:notTrueType/>
    <w:pitch w:val="default"/>
    <w:sig w:usb0="00000081" w:usb1="00000000" w:usb2="00000000" w:usb3="00000000" w:csb0="00000008" w:csb1="00000000"/>
  </w:font>
  <w:font w:name="CMR10">
    <w:panose1 w:val="00000000000000000000"/>
    <w:charset w:val="00"/>
    <w:family w:val="auto"/>
    <w:notTrueType/>
    <w:pitch w:val="default"/>
    <w:sig w:usb0="00000003" w:usb1="00000000" w:usb2="00000000" w:usb3="00000000" w:csb0="00000001" w:csb1="00000000"/>
  </w:font>
  <w:font w:name="CMSY10">
    <w:panose1 w:val="00000000000000000000"/>
    <w:charset w:val="00"/>
    <w:family w:val="auto"/>
    <w:notTrueType/>
    <w:pitch w:val="default"/>
    <w:sig w:usb0="00000003" w:usb1="00000000" w:usb2="00000000" w:usb3="00000000" w:csb0="00000001" w:csb1="00000000"/>
  </w:font>
  <w:font w:name="CMR8">
    <w:panose1 w:val="00000000000000000000"/>
    <w:charset w:val="00"/>
    <w:family w:val="auto"/>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16D1" w:rsidRDefault="008816D1" w:rsidP="00FE1522">
      <w:pPr>
        <w:spacing w:after="0" w:line="240" w:lineRule="auto"/>
      </w:pPr>
      <w:r>
        <w:separator/>
      </w:r>
    </w:p>
  </w:footnote>
  <w:footnote w:type="continuationSeparator" w:id="0">
    <w:p w:rsidR="008816D1" w:rsidRDefault="008816D1" w:rsidP="00FE152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902CF1"/>
    <w:multiLevelType w:val="hybridMultilevel"/>
    <w:tmpl w:val="25464D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C5A5A4F"/>
    <w:multiLevelType w:val="hybridMultilevel"/>
    <w:tmpl w:val="2A6012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40C1996"/>
    <w:multiLevelType w:val="hybridMultilevel"/>
    <w:tmpl w:val="68C00F28"/>
    <w:lvl w:ilvl="0" w:tplc="040C0013">
      <w:start w:val="1"/>
      <w:numFmt w:val="upperRoman"/>
      <w:lvlText w:val="%1."/>
      <w:lvlJc w:val="righ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nsid w:val="245E5390"/>
    <w:multiLevelType w:val="hybridMultilevel"/>
    <w:tmpl w:val="E2F6A59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7DE32B0"/>
    <w:multiLevelType w:val="hybridMultilevel"/>
    <w:tmpl w:val="7402E286"/>
    <w:lvl w:ilvl="0" w:tplc="7BF03DF6">
      <w:start w:val="1"/>
      <w:numFmt w:val="upperRoman"/>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5">
    <w:nsid w:val="2CB14672"/>
    <w:multiLevelType w:val="hybridMultilevel"/>
    <w:tmpl w:val="6504C6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CD17C1C"/>
    <w:multiLevelType w:val="hybridMultilevel"/>
    <w:tmpl w:val="749ACD4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8596159"/>
    <w:multiLevelType w:val="multilevel"/>
    <w:tmpl w:val="BA807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E97298"/>
    <w:multiLevelType w:val="hybridMultilevel"/>
    <w:tmpl w:val="5CB4C370"/>
    <w:lvl w:ilvl="0" w:tplc="A676A098">
      <w:start w:val="1"/>
      <w:numFmt w:val="upperRoman"/>
      <w:lvlText w:val="%1)"/>
      <w:lvlJc w:val="left"/>
      <w:pPr>
        <w:ind w:left="1145" w:hanging="72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9">
    <w:nsid w:val="39C6219E"/>
    <w:multiLevelType w:val="hybridMultilevel"/>
    <w:tmpl w:val="EE4A47A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E4811C6"/>
    <w:multiLevelType w:val="hybridMultilevel"/>
    <w:tmpl w:val="6F6263E6"/>
    <w:lvl w:ilvl="0" w:tplc="EACAEC4A">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1">
    <w:nsid w:val="4BB2237D"/>
    <w:multiLevelType w:val="hybridMultilevel"/>
    <w:tmpl w:val="9CB42946"/>
    <w:lvl w:ilvl="0" w:tplc="DD0009E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52CE0297"/>
    <w:multiLevelType w:val="hybridMultilevel"/>
    <w:tmpl w:val="6A220CD8"/>
    <w:lvl w:ilvl="0" w:tplc="7BF03DF6">
      <w:start w:val="1"/>
      <w:numFmt w:val="upperRoman"/>
      <w:lvlText w:val="%1)"/>
      <w:lvlJc w:val="left"/>
      <w:pPr>
        <w:ind w:left="1440" w:hanging="10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CE16572"/>
    <w:multiLevelType w:val="hybridMultilevel"/>
    <w:tmpl w:val="30BCE13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0"/>
  </w:num>
  <w:num w:numId="3">
    <w:abstractNumId w:val="1"/>
  </w:num>
  <w:num w:numId="4">
    <w:abstractNumId w:val="5"/>
  </w:num>
  <w:num w:numId="5">
    <w:abstractNumId w:val="12"/>
  </w:num>
  <w:num w:numId="6">
    <w:abstractNumId w:val="11"/>
  </w:num>
  <w:num w:numId="7">
    <w:abstractNumId w:val="7"/>
  </w:num>
  <w:num w:numId="8">
    <w:abstractNumId w:val="8"/>
  </w:num>
  <w:num w:numId="9">
    <w:abstractNumId w:val="6"/>
  </w:num>
  <w:num w:numId="10">
    <w:abstractNumId w:val="9"/>
  </w:num>
  <w:num w:numId="11">
    <w:abstractNumId w:val="3"/>
  </w:num>
  <w:num w:numId="12">
    <w:abstractNumId w:val="13"/>
  </w:num>
  <w:num w:numId="13">
    <w:abstractNumId w:val="2"/>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6F49C7"/>
    <w:rsid w:val="00002291"/>
    <w:rsid w:val="00002749"/>
    <w:rsid w:val="0002080E"/>
    <w:rsid w:val="00025F05"/>
    <w:rsid w:val="0003095D"/>
    <w:rsid w:val="00033CCA"/>
    <w:rsid w:val="00034C2A"/>
    <w:rsid w:val="00044721"/>
    <w:rsid w:val="00047996"/>
    <w:rsid w:val="00051EB5"/>
    <w:rsid w:val="00054C8E"/>
    <w:rsid w:val="00081DEE"/>
    <w:rsid w:val="00083CDD"/>
    <w:rsid w:val="00092D1C"/>
    <w:rsid w:val="000A04D6"/>
    <w:rsid w:val="000B082D"/>
    <w:rsid w:val="000C164E"/>
    <w:rsid w:val="000C2400"/>
    <w:rsid w:val="000E2203"/>
    <w:rsid w:val="001370B7"/>
    <w:rsid w:val="00140E05"/>
    <w:rsid w:val="00161A05"/>
    <w:rsid w:val="00171785"/>
    <w:rsid w:val="001A54BB"/>
    <w:rsid w:val="001A73A5"/>
    <w:rsid w:val="001B5877"/>
    <w:rsid w:val="001C6021"/>
    <w:rsid w:val="001E5700"/>
    <w:rsid w:val="001F493C"/>
    <w:rsid w:val="001F583D"/>
    <w:rsid w:val="00211625"/>
    <w:rsid w:val="002277DC"/>
    <w:rsid w:val="0023347E"/>
    <w:rsid w:val="00233FEC"/>
    <w:rsid w:val="00235240"/>
    <w:rsid w:val="002354E2"/>
    <w:rsid w:val="0023553E"/>
    <w:rsid w:val="002356DD"/>
    <w:rsid w:val="00237FB1"/>
    <w:rsid w:val="00262F90"/>
    <w:rsid w:val="002635C0"/>
    <w:rsid w:val="00270B1E"/>
    <w:rsid w:val="00270E46"/>
    <w:rsid w:val="00295242"/>
    <w:rsid w:val="002D6488"/>
    <w:rsid w:val="002E2FB9"/>
    <w:rsid w:val="00302442"/>
    <w:rsid w:val="003030A7"/>
    <w:rsid w:val="00323F0C"/>
    <w:rsid w:val="003410AE"/>
    <w:rsid w:val="00350915"/>
    <w:rsid w:val="003520A2"/>
    <w:rsid w:val="00353BB9"/>
    <w:rsid w:val="00354C20"/>
    <w:rsid w:val="00380D38"/>
    <w:rsid w:val="00395F4C"/>
    <w:rsid w:val="003A1513"/>
    <w:rsid w:val="003A1A84"/>
    <w:rsid w:val="003A5103"/>
    <w:rsid w:val="003C537A"/>
    <w:rsid w:val="003E7503"/>
    <w:rsid w:val="00406E8D"/>
    <w:rsid w:val="00406F13"/>
    <w:rsid w:val="00411216"/>
    <w:rsid w:val="004278B5"/>
    <w:rsid w:val="00430A4D"/>
    <w:rsid w:val="00443571"/>
    <w:rsid w:val="004514D8"/>
    <w:rsid w:val="00453315"/>
    <w:rsid w:val="00453CB0"/>
    <w:rsid w:val="004604FB"/>
    <w:rsid w:val="00475573"/>
    <w:rsid w:val="004A5FEA"/>
    <w:rsid w:val="004B624E"/>
    <w:rsid w:val="004B662C"/>
    <w:rsid w:val="004C2FF7"/>
    <w:rsid w:val="004D2152"/>
    <w:rsid w:val="004D55D4"/>
    <w:rsid w:val="004D6E4A"/>
    <w:rsid w:val="004E57E5"/>
    <w:rsid w:val="004F78B8"/>
    <w:rsid w:val="00500CF7"/>
    <w:rsid w:val="005018A8"/>
    <w:rsid w:val="005024F2"/>
    <w:rsid w:val="005174C8"/>
    <w:rsid w:val="005209D9"/>
    <w:rsid w:val="00522042"/>
    <w:rsid w:val="00541F28"/>
    <w:rsid w:val="00550FCD"/>
    <w:rsid w:val="00552253"/>
    <w:rsid w:val="0057284B"/>
    <w:rsid w:val="005844B3"/>
    <w:rsid w:val="005921B9"/>
    <w:rsid w:val="005B1117"/>
    <w:rsid w:val="005B43F9"/>
    <w:rsid w:val="005B52C0"/>
    <w:rsid w:val="005D25D1"/>
    <w:rsid w:val="005F07ED"/>
    <w:rsid w:val="005F665E"/>
    <w:rsid w:val="00604701"/>
    <w:rsid w:val="00610A41"/>
    <w:rsid w:val="00621B7B"/>
    <w:rsid w:val="00626B59"/>
    <w:rsid w:val="006377C8"/>
    <w:rsid w:val="006425A4"/>
    <w:rsid w:val="006658F9"/>
    <w:rsid w:val="00675481"/>
    <w:rsid w:val="006A07CB"/>
    <w:rsid w:val="006A36F2"/>
    <w:rsid w:val="006B0BCC"/>
    <w:rsid w:val="006B1F87"/>
    <w:rsid w:val="006C617C"/>
    <w:rsid w:val="006D0540"/>
    <w:rsid w:val="006F2125"/>
    <w:rsid w:val="006F49C7"/>
    <w:rsid w:val="00736C60"/>
    <w:rsid w:val="00743FD2"/>
    <w:rsid w:val="0074572A"/>
    <w:rsid w:val="00760B86"/>
    <w:rsid w:val="00766A23"/>
    <w:rsid w:val="00776B1B"/>
    <w:rsid w:val="00783E7C"/>
    <w:rsid w:val="0079411C"/>
    <w:rsid w:val="007A046D"/>
    <w:rsid w:val="007A4626"/>
    <w:rsid w:val="007D1282"/>
    <w:rsid w:val="007E2F02"/>
    <w:rsid w:val="007E76B7"/>
    <w:rsid w:val="007F107B"/>
    <w:rsid w:val="00811798"/>
    <w:rsid w:val="008172D7"/>
    <w:rsid w:val="00817CF9"/>
    <w:rsid w:val="00857333"/>
    <w:rsid w:val="008816D1"/>
    <w:rsid w:val="00884992"/>
    <w:rsid w:val="008860A6"/>
    <w:rsid w:val="00894DCE"/>
    <w:rsid w:val="008A51F3"/>
    <w:rsid w:val="008B7A32"/>
    <w:rsid w:val="0090662F"/>
    <w:rsid w:val="009077D6"/>
    <w:rsid w:val="00911DD1"/>
    <w:rsid w:val="0091438B"/>
    <w:rsid w:val="00943181"/>
    <w:rsid w:val="00972190"/>
    <w:rsid w:val="00973E30"/>
    <w:rsid w:val="009960BA"/>
    <w:rsid w:val="00997772"/>
    <w:rsid w:val="009A24DF"/>
    <w:rsid w:val="009A4446"/>
    <w:rsid w:val="009B3A02"/>
    <w:rsid w:val="009C2122"/>
    <w:rsid w:val="009C454D"/>
    <w:rsid w:val="009D02E5"/>
    <w:rsid w:val="009D0D6F"/>
    <w:rsid w:val="009D411C"/>
    <w:rsid w:val="00A44F69"/>
    <w:rsid w:val="00A520C1"/>
    <w:rsid w:val="00A56B00"/>
    <w:rsid w:val="00A65FFB"/>
    <w:rsid w:val="00A77A36"/>
    <w:rsid w:val="00A80404"/>
    <w:rsid w:val="00A826CF"/>
    <w:rsid w:val="00AF28C8"/>
    <w:rsid w:val="00B144C8"/>
    <w:rsid w:val="00B16F6A"/>
    <w:rsid w:val="00B22116"/>
    <w:rsid w:val="00B24CF7"/>
    <w:rsid w:val="00B35BEA"/>
    <w:rsid w:val="00B529A7"/>
    <w:rsid w:val="00B54A9E"/>
    <w:rsid w:val="00B70240"/>
    <w:rsid w:val="00B82D1E"/>
    <w:rsid w:val="00B87403"/>
    <w:rsid w:val="00BA611E"/>
    <w:rsid w:val="00BA6587"/>
    <w:rsid w:val="00BB75C6"/>
    <w:rsid w:val="00BD199E"/>
    <w:rsid w:val="00BE2A8A"/>
    <w:rsid w:val="00BE6125"/>
    <w:rsid w:val="00C022AC"/>
    <w:rsid w:val="00C1026D"/>
    <w:rsid w:val="00C2327B"/>
    <w:rsid w:val="00C51FB7"/>
    <w:rsid w:val="00C657CD"/>
    <w:rsid w:val="00C65C2C"/>
    <w:rsid w:val="00C856B8"/>
    <w:rsid w:val="00C86FD2"/>
    <w:rsid w:val="00C9308F"/>
    <w:rsid w:val="00C94CF5"/>
    <w:rsid w:val="00CA215A"/>
    <w:rsid w:val="00CB3891"/>
    <w:rsid w:val="00CB4AD3"/>
    <w:rsid w:val="00CC3CA4"/>
    <w:rsid w:val="00CD1251"/>
    <w:rsid w:val="00CE2E5A"/>
    <w:rsid w:val="00CE6FA7"/>
    <w:rsid w:val="00D03BDC"/>
    <w:rsid w:val="00D147F1"/>
    <w:rsid w:val="00D2229D"/>
    <w:rsid w:val="00D2655B"/>
    <w:rsid w:val="00D671E9"/>
    <w:rsid w:val="00D73129"/>
    <w:rsid w:val="00D81C7D"/>
    <w:rsid w:val="00D97F86"/>
    <w:rsid w:val="00DE62C7"/>
    <w:rsid w:val="00E16F36"/>
    <w:rsid w:val="00E17245"/>
    <w:rsid w:val="00E23796"/>
    <w:rsid w:val="00E84F67"/>
    <w:rsid w:val="00E86DCE"/>
    <w:rsid w:val="00E92F5E"/>
    <w:rsid w:val="00EB0769"/>
    <w:rsid w:val="00EB57BE"/>
    <w:rsid w:val="00ED04CD"/>
    <w:rsid w:val="00EE788C"/>
    <w:rsid w:val="00EF0020"/>
    <w:rsid w:val="00EF6DE7"/>
    <w:rsid w:val="00F03687"/>
    <w:rsid w:val="00F11D1A"/>
    <w:rsid w:val="00F20E90"/>
    <w:rsid w:val="00F227E1"/>
    <w:rsid w:val="00F316FF"/>
    <w:rsid w:val="00F31C46"/>
    <w:rsid w:val="00F32945"/>
    <w:rsid w:val="00F61D86"/>
    <w:rsid w:val="00F77E30"/>
    <w:rsid w:val="00F95E8F"/>
    <w:rsid w:val="00F96779"/>
    <w:rsid w:val="00FA6081"/>
    <w:rsid w:val="00FC02B0"/>
    <w:rsid w:val="00FD3976"/>
    <w:rsid w:val="00FD7D7F"/>
    <w:rsid w:val="00FE0C27"/>
    <w:rsid w:val="00FE152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4" type="connector" idref="#_x0000_s1027"/>
        <o:r id="V:Rule5" type="connector" idref="#_x0000_s1033"/>
        <o:r id="V:Rule6"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291"/>
  </w:style>
  <w:style w:type="paragraph" w:styleId="Titre1">
    <w:name w:val="heading 1"/>
    <w:basedOn w:val="Normal"/>
    <w:next w:val="Normal"/>
    <w:link w:val="Titre1Car"/>
    <w:uiPriority w:val="9"/>
    <w:qFormat/>
    <w:rsid w:val="00E16F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77E3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link w:val="Titre4Car"/>
    <w:uiPriority w:val="9"/>
    <w:qFormat/>
    <w:rsid w:val="00380D38"/>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6F49C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6F49C7"/>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7F107B"/>
    <w:pPr>
      <w:ind w:left="720"/>
      <w:contextualSpacing/>
    </w:pPr>
  </w:style>
  <w:style w:type="character" w:styleId="Textedelespacerserv">
    <w:name w:val="Placeholder Text"/>
    <w:basedOn w:val="Policepardfaut"/>
    <w:uiPriority w:val="99"/>
    <w:semiHidden/>
    <w:rsid w:val="00ED04CD"/>
    <w:rPr>
      <w:color w:val="808080"/>
    </w:rPr>
  </w:style>
  <w:style w:type="paragraph" w:styleId="Textedebulles">
    <w:name w:val="Balloon Text"/>
    <w:basedOn w:val="Normal"/>
    <w:link w:val="TextedebullesCar"/>
    <w:uiPriority w:val="99"/>
    <w:semiHidden/>
    <w:unhideWhenUsed/>
    <w:rsid w:val="00ED04C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D04CD"/>
    <w:rPr>
      <w:rFonts w:ascii="Tahoma" w:hAnsi="Tahoma" w:cs="Tahoma"/>
      <w:sz w:val="16"/>
      <w:szCs w:val="16"/>
    </w:rPr>
  </w:style>
  <w:style w:type="character" w:customStyle="1" w:styleId="Titre1Car">
    <w:name w:val="Titre 1 Car"/>
    <w:basedOn w:val="Policepardfaut"/>
    <w:link w:val="Titre1"/>
    <w:uiPriority w:val="9"/>
    <w:rsid w:val="00E16F36"/>
    <w:rPr>
      <w:rFonts w:asciiTheme="majorHAnsi" w:eastAsiaTheme="majorEastAsia" w:hAnsiTheme="majorHAnsi" w:cstheme="majorBidi"/>
      <w:b/>
      <w:bCs/>
      <w:color w:val="365F91" w:themeColor="accent1" w:themeShade="BF"/>
      <w:sz w:val="28"/>
      <w:szCs w:val="28"/>
    </w:rPr>
  </w:style>
  <w:style w:type="paragraph" w:styleId="Lgende">
    <w:name w:val="caption"/>
    <w:basedOn w:val="Normal"/>
    <w:next w:val="Normal"/>
    <w:uiPriority w:val="35"/>
    <w:unhideWhenUsed/>
    <w:qFormat/>
    <w:rsid w:val="00083CDD"/>
    <w:pPr>
      <w:spacing w:line="240" w:lineRule="auto"/>
    </w:pPr>
    <w:rPr>
      <w:b/>
      <w:bCs/>
      <w:color w:val="4F81BD" w:themeColor="accent1"/>
      <w:sz w:val="18"/>
      <w:szCs w:val="18"/>
    </w:rPr>
  </w:style>
  <w:style w:type="table" w:styleId="Grilledutableau">
    <w:name w:val="Table Grid"/>
    <w:basedOn w:val="TableauNormal"/>
    <w:uiPriority w:val="59"/>
    <w:rsid w:val="002635C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re4Car">
    <w:name w:val="Titre 4 Car"/>
    <w:basedOn w:val="Policepardfaut"/>
    <w:link w:val="Titre4"/>
    <w:uiPriority w:val="9"/>
    <w:rsid w:val="00380D38"/>
    <w:rPr>
      <w:rFonts w:ascii="Times New Roman" w:eastAsia="Times New Roman" w:hAnsi="Times New Roman" w:cs="Times New Roman"/>
      <w:b/>
      <w:bCs/>
      <w:sz w:val="24"/>
      <w:szCs w:val="24"/>
      <w:lang w:eastAsia="fr-FR"/>
    </w:rPr>
  </w:style>
  <w:style w:type="paragraph" w:styleId="PrformatHTML">
    <w:name w:val="HTML Preformatted"/>
    <w:basedOn w:val="Normal"/>
    <w:link w:val="PrformatHTMLCar"/>
    <w:uiPriority w:val="99"/>
    <w:unhideWhenUsed/>
    <w:rsid w:val="00380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380D38"/>
    <w:rPr>
      <w:rFonts w:ascii="Courier New" w:eastAsia="Times New Roman" w:hAnsi="Courier New" w:cs="Courier New"/>
      <w:sz w:val="20"/>
      <w:szCs w:val="20"/>
      <w:lang w:eastAsia="fr-FR"/>
    </w:rPr>
  </w:style>
  <w:style w:type="character" w:customStyle="1" w:styleId="authorname">
    <w:name w:val="authorname"/>
    <w:basedOn w:val="Policepardfaut"/>
    <w:rsid w:val="00262F90"/>
  </w:style>
  <w:style w:type="character" w:customStyle="1" w:styleId="apple-converted-space">
    <w:name w:val="apple-converted-space"/>
    <w:basedOn w:val="Policepardfaut"/>
    <w:rsid w:val="00262F90"/>
  </w:style>
  <w:style w:type="character" w:styleId="Lienhypertexte">
    <w:name w:val="Hyperlink"/>
    <w:basedOn w:val="Policepardfaut"/>
    <w:uiPriority w:val="99"/>
    <w:unhideWhenUsed/>
    <w:rsid w:val="00262F90"/>
    <w:rPr>
      <w:color w:val="0000FF"/>
      <w:u w:val="single"/>
    </w:rPr>
  </w:style>
  <w:style w:type="character" w:customStyle="1" w:styleId="Titre2Car">
    <w:name w:val="Titre 2 Car"/>
    <w:basedOn w:val="Policepardfaut"/>
    <w:link w:val="Titre2"/>
    <w:uiPriority w:val="9"/>
    <w:rsid w:val="00F77E30"/>
    <w:rPr>
      <w:rFonts w:asciiTheme="majorHAnsi" w:eastAsiaTheme="majorEastAsia" w:hAnsiTheme="majorHAnsi" w:cstheme="majorBidi"/>
      <w:b/>
      <w:bCs/>
      <w:color w:val="4F81BD" w:themeColor="accent1"/>
      <w:sz w:val="26"/>
      <w:szCs w:val="26"/>
    </w:rPr>
  </w:style>
  <w:style w:type="paragraph" w:styleId="Sansinterligne">
    <w:name w:val="No Spacing"/>
    <w:link w:val="SansinterligneCar"/>
    <w:uiPriority w:val="1"/>
    <w:qFormat/>
    <w:rsid w:val="00EF6DE7"/>
    <w:pPr>
      <w:spacing w:after="0" w:line="240" w:lineRule="auto"/>
    </w:pPr>
    <w:rPr>
      <w:rFonts w:eastAsiaTheme="minorEastAsia"/>
    </w:rPr>
  </w:style>
  <w:style w:type="character" w:customStyle="1" w:styleId="SansinterligneCar">
    <w:name w:val="Sans interligne Car"/>
    <w:basedOn w:val="Policepardfaut"/>
    <w:link w:val="Sansinterligne"/>
    <w:uiPriority w:val="1"/>
    <w:rsid w:val="00EF6DE7"/>
    <w:rPr>
      <w:rFonts w:eastAsiaTheme="minorEastAsia"/>
    </w:rPr>
  </w:style>
  <w:style w:type="paragraph" w:styleId="En-tte">
    <w:name w:val="header"/>
    <w:basedOn w:val="Normal"/>
    <w:link w:val="En-tteCar"/>
    <w:uiPriority w:val="99"/>
    <w:unhideWhenUsed/>
    <w:rsid w:val="00FE1522"/>
    <w:pPr>
      <w:tabs>
        <w:tab w:val="center" w:pos="4536"/>
        <w:tab w:val="right" w:pos="9072"/>
      </w:tabs>
      <w:spacing w:after="0" w:line="240" w:lineRule="auto"/>
    </w:pPr>
  </w:style>
  <w:style w:type="character" w:customStyle="1" w:styleId="En-tteCar">
    <w:name w:val="En-tête Car"/>
    <w:basedOn w:val="Policepardfaut"/>
    <w:link w:val="En-tte"/>
    <w:uiPriority w:val="99"/>
    <w:rsid w:val="00FE1522"/>
  </w:style>
  <w:style w:type="paragraph" w:styleId="Pieddepage">
    <w:name w:val="footer"/>
    <w:basedOn w:val="Normal"/>
    <w:link w:val="PieddepageCar"/>
    <w:uiPriority w:val="99"/>
    <w:unhideWhenUsed/>
    <w:rsid w:val="00FE152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E1522"/>
  </w:style>
  <w:style w:type="character" w:styleId="Marquedecommentaire">
    <w:name w:val="annotation reference"/>
    <w:basedOn w:val="Policepardfaut"/>
    <w:uiPriority w:val="99"/>
    <w:semiHidden/>
    <w:unhideWhenUsed/>
    <w:rsid w:val="00B144C8"/>
    <w:rPr>
      <w:sz w:val="16"/>
      <w:szCs w:val="16"/>
    </w:rPr>
  </w:style>
  <w:style w:type="paragraph" w:styleId="Commentaire">
    <w:name w:val="annotation text"/>
    <w:basedOn w:val="Normal"/>
    <w:link w:val="CommentaireCar"/>
    <w:uiPriority w:val="99"/>
    <w:semiHidden/>
    <w:unhideWhenUsed/>
    <w:rsid w:val="00B144C8"/>
    <w:pPr>
      <w:spacing w:line="240" w:lineRule="auto"/>
    </w:pPr>
    <w:rPr>
      <w:sz w:val="20"/>
      <w:szCs w:val="20"/>
    </w:rPr>
  </w:style>
  <w:style w:type="character" w:customStyle="1" w:styleId="CommentaireCar">
    <w:name w:val="Commentaire Car"/>
    <w:basedOn w:val="Policepardfaut"/>
    <w:link w:val="Commentaire"/>
    <w:uiPriority w:val="99"/>
    <w:semiHidden/>
    <w:rsid w:val="00B144C8"/>
    <w:rPr>
      <w:sz w:val="20"/>
      <w:szCs w:val="20"/>
    </w:rPr>
  </w:style>
  <w:style w:type="paragraph" w:styleId="Objetducommentaire">
    <w:name w:val="annotation subject"/>
    <w:basedOn w:val="Commentaire"/>
    <w:next w:val="Commentaire"/>
    <w:link w:val="ObjetducommentaireCar"/>
    <w:uiPriority w:val="99"/>
    <w:semiHidden/>
    <w:unhideWhenUsed/>
    <w:rsid w:val="00B144C8"/>
    <w:rPr>
      <w:b/>
      <w:bCs/>
    </w:rPr>
  </w:style>
  <w:style w:type="character" w:customStyle="1" w:styleId="ObjetducommentaireCar">
    <w:name w:val="Objet du commentaire Car"/>
    <w:basedOn w:val="CommentaireCar"/>
    <w:link w:val="Objetducommentaire"/>
    <w:uiPriority w:val="99"/>
    <w:semiHidden/>
    <w:rsid w:val="00B144C8"/>
    <w:rPr>
      <w:b/>
      <w:bCs/>
      <w:sz w:val="20"/>
      <w:szCs w:val="20"/>
    </w:rPr>
  </w:style>
  <w:style w:type="paragraph" w:styleId="Notedebasdepage">
    <w:name w:val="footnote text"/>
    <w:basedOn w:val="Normal"/>
    <w:link w:val="NotedebasdepageCar"/>
    <w:uiPriority w:val="99"/>
    <w:semiHidden/>
    <w:unhideWhenUsed/>
    <w:rsid w:val="009960B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960BA"/>
    <w:rPr>
      <w:sz w:val="20"/>
      <w:szCs w:val="20"/>
    </w:rPr>
  </w:style>
  <w:style w:type="character" w:styleId="Appelnotedebasdep">
    <w:name w:val="footnote reference"/>
    <w:basedOn w:val="Policepardfaut"/>
    <w:uiPriority w:val="99"/>
    <w:semiHidden/>
    <w:unhideWhenUsed/>
    <w:rsid w:val="009960BA"/>
    <w:rPr>
      <w:vertAlign w:val="superscript"/>
    </w:rPr>
  </w:style>
  <w:style w:type="paragraph" w:styleId="En-ttedetabledesmatires">
    <w:name w:val="TOC Heading"/>
    <w:basedOn w:val="Titre1"/>
    <w:next w:val="Normal"/>
    <w:uiPriority w:val="39"/>
    <w:unhideWhenUsed/>
    <w:qFormat/>
    <w:rsid w:val="007D1282"/>
    <w:pPr>
      <w:spacing w:before="240" w:line="259" w:lineRule="auto"/>
      <w:outlineLvl w:val="9"/>
    </w:pPr>
    <w:rPr>
      <w:b w:val="0"/>
      <w:bCs w:val="0"/>
      <w:sz w:val="32"/>
      <w:szCs w:val="32"/>
      <w:lang w:eastAsia="fr-FR"/>
    </w:rPr>
  </w:style>
  <w:style w:type="paragraph" w:styleId="TM1">
    <w:name w:val="toc 1"/>
    <w:basedOn w:val="Normal"/>
    <w:next w:val="Normal"/>
    <w:autoRedefine/>
    <w:uiPriority w:val="39"/>
    <w:unhideWhenUsed/>
    <w:rsid w:val="007D1282"/>
    <w:pPr>
      <w:spacing w:after="100"/>
    </w:pPr>
  </w:style>
  <w:style w:type="paragraph" w:styleId="TM2">
    <w:name w:val="toc 2"/>
    <w:basedOn w:val="Normal"/>
    <w:next w:val="Normal"/>
    <w:autoRedefine/>
    <w:uiPriority w:val="39"/>
    <w:unhideWhenUsed/>
    <w:rsid w:val="007D1282"/>
    <w:pPr>
      <w:spacing w:after="100"/>
      <w:ind w:left="220"/>
    </w:pPr>
  </w:style>
  <w:style w:type="paragraph" w:styleId="Tabledesillustrations">
    <w:name w:val="table of figures"/>
    <w:basedOn w:val="Normal"/>
    <w:next w:val="Normal"/>
    <w:uiPriority w:val="99"/>
    <w:unhideWhenUsed/>
    <w:rsid w:val="007D1282"/>
    <w:pPr>
      <w:spacing w:after="0"/>
    </w:pPr>
  </w:style>
</w:styles>
</file>

<file path=word/webSettings.xml><?xml version="1.0" encoding="utf-8"?>
<w:webSettings xmlns:r="http://schemas.openxmlformats.org/officeDocument/2006/relationships" xmlns:w="http://schemas.openxmlformats.org/wordprocessingml/2006/main">
  <w:divs>
    <w:div w:id="1124541111">
      <w:bodyDiv w:val="1"/>
      <w:marLeft w:val="0"/>
      <w:marRight w:val="0"/>
      <w:marTop w:val="0"/>
      <w:marBottom w:val="0"/>
      <w:divBdr>
        <w:top w:val="none" w:sz="0" w:space="0" w:color="auto"/>
        <w:left w:val="none" w:sz="0" w:space="0" w:color="auto"/>
        <w:bottom w:val="none" w:sz="0" w:space="0" w:color="auto"/>
        <w:right w:val="none" w:sz="0" w:space="0" w:color="auto"/>
      </w:divBdr>
    </w:div>
    <w:div w:id="1549103389">
      <w:bodyDiv w:val="1"/>
      <w:marLeft w:val="0"/>
      <w:marRight w:val="0"/>
      <w:marTop w:val="0"/>
      <w:marBottom w:val="0"/>
      <w:divBdr>
        <w:top w:val="none" w:sz="0" w:space="0" w:color="auto"/>
        <w:left w:val="none" w:sz="0" w:space="0" w:color="auto"/>
        <w:bottom w:val="none" w:sz="0" w:space="0" w:color="auto"/>
        <w:right w:val="none" w:sz="0" w:space="0" w:color="auto"/>
      </w:divBdr>
    </w:div>
    <w:div w:id="1658536191">
      <w:bodyDiv w:val="1"/>
      <w:marLeft w:val="0"/>
      <w:marRight w:val="0"/>
      <w:marTop w:val="0"/>
      <w:marBottom w:val="0"/>
      <w:divBdr>
        <w:top w:val="none" w:sz="0" w:space="0" w:color="auto"/>
        <w:left w:val="none" w:sz="0" w:space="0" w:color="auto"/>
        <w:bottom w:val="none" w:sz="0" w:space="0" w:color="auto"/>
        <w:right w:val="none" w:sz="0" w:space="0" w:color="auto"/>
      </w:divBdr>
    </w:div>
    <w:div w:id="1949969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456C983E2C14BBAA5A5A61D0B568B75"/>
        <w:category>
          <w:name w:val="Général"/>
          <w:gallery w:val="placeholder"/>
        </w:category>
        <w:types>
          <w:type w:val="bbPlcHdr"/>
        </w:types>
        <w:behaviors>
          <w:behavior w:val="content"/>
        </w:behaviors>
        <w:guid w:val="{FA32CD7C-73AE-4972-B0C4-A6E15F02DF90}"/>
      </w:docPartPr>
      <w:docPartBody>
        <w:p w:rsidR="00F54860" w:rsidRDefault="00700075" w:rsidP="00700075">
          <w:pPr>
            <w:pStyle w:val="A456C983E2C14BBAA5A5A61D0B568B75"/>
          </w:pPr>
          <w:r>
            <w:rPr>
              <w:rFonts w:asciiTheme="majorHAnsi" w:eastAsiaTheme="majorEastAsia" w:hAnsiTheme="majorHAnsi" w:cstheme="majorBidi"/>
              <w:b/>
              <w:bCs/>
              <w:color w:val="365F91" w:themeColor="accent1" w:themeShade="BF"/>
              <w:sz w:val="48"/>
              <w:szCs w:val="48"/>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MMI10">
    <w:altName w:val="Times New Roman"/>
    <w:panose1 w:val="00000000000000000000"/>
    <w:charset w:val="A1"/>
    <w:family w:val="auto"/>
    <w:notTrueType/>
    <w:pitch w:val="default"/>
    <w:sig w:usb0="00000081" w:usb1="00000000" w:usb2="00000000" w:usb3="00000000" w:csb0="00000008" w:csb1="00000000"/>
  </w:font>
  <w:font w:name="CMR10">
    <w:panose1 w:val="00000000000000000000"/>
    <w:charset w:val="00"/>
    <w:family w:val="auto"/>
    <w:notTrueType/>
    <w:pitch w:val="default"/>
    <w:sig w:usb0="00000003" w:usb1="00000000" w:usb2="00000000" w:usb3="00000000" w:csb0="00000001" w:csb1="00000000"/>
  </w:font>
  <w:font w:name="CMSY10">
    <w:panose1 w:val="00000000000000000000"/>
    <w:charset w:val="00"/>
    <w:family w:val="auto"/>
    <w:notTrueType/>
    <w:pitch w:val="default"/>
    <w:sig w:usb0="00000003" w:usb1="00000000" w:usb2="00000000" w:usb3="00000000" w:csb0="00000001" w:csb1="00000000"/>
  </w:font>
  <w:font w:name="CMR8">
    <w:panose1 w:val="00000000000000000000"/>
    <w:charset w:val="00"/>
    <w:family w:val="auto"/>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700075"/>
    <w:rsid w:val="005B19BF"/>
    <w:rsid w:val="00605F6F"/>
    <w:rsid w:val="00700075"/>
    <w:rsid w:val="00BF324F"/>
    <w:rsid w:val="00C267E6"/>
    <w:rsid w:val="00E43002"/>
    <w:rsid w:val="00F54860"/>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7E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700075"/>
    <w:rPr>
      <w:color w:val="808080"/>
    </w:rPr>
  </w:style>
  <w:style w:type="paragraph" w:customStyle="1" w:styleId="A456C983E2C14BBAA5A5A61D0B568B75">
    <w:name w:val="A456C983E2C14BBAA5A5A61D0B568B75"/>
    <w:rsid w:val="00700075"/>
  </w:style>
  <w:style w:type="paragraph" w:customStyle="1" w:styleId="8F01B2E8A27A4BA0B99092CA15E79A50">
    <w:name w:val="8F01B2E8A27A4BA0B99092CA15E79A50"/>
    <w:rsid w:val="00700075"/>
  </w:style>
  <w:style w:type="paragraph" w:customStyle="1" w:styleId="58DC9134A8204204B1A6FEDB1FFAD488">
    <w:name w:val="58DC9134A8204204B1A6FEDB1FFAD488"/>
    <w:rsid w:val="00700075"/>
  </w:style>
  <w:style w:type="paragraph" w:customStyle="1" w:styleId="1F675606B7DB4BB9A3E3A3758DD87E1E">
    <w:name w:val="1F675606B7DB4BB9A3E3A3758DD87E1E"/>
    <w:rsid w:val="00700075"/>
  </w:style>
  <w:style w:type="paragraph" w:customStyle="1" w:styleId="78A3545627084257911B70B12D2080F3">
    <w:name w:val="78A3545627084257911B70B12D2080F3"/>
    <w:rsid w:val="0070007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2016-01-01T00:00:00</PublishDate>
  <Abstract>Présentation d’algorithmes pour trouver des cutset de petite taille dans un graphe non-orienté et leurs applications dans la résolution de CSP</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4E2882-00CE-4882-BEC4-6666AA302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2988</Words>
  <Characters>16434</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Le cutset</vt:lpstr>
    </vt:vector>
  </TitlesOfParts>
  <Company>Hewlett-Packard Company</Company>
  <LinksUpToDate>false</LinksUpToDate>
  <CharactersWithSpaces>19384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cutset</dc:title>
  <dc:subject>Algorithmes et applications aux CSP</dc:subject>
  <dc:creator>BENZINE Abdallah, MOKHTARI Anis, BELKACEMI Sabri</dc:creator>
  <cp:lastModifiedBy>HP</cp:lastModifiedBy>
  <cp:revision>2</cp:revision>
  <dcterms:created xsi:type="dcterms:W3CDTF">2017-03-12T13:51:00Z</dcterms:created>
  <dcterms:modified xsi:type="dcterms:W3CDTF">2017-03-12T13:51:00Z</dcterms:modified>
</cp:coreProperties>
</file>