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89" w:rsidRPr="00EC1313" w:rsidRDefault="00EC1313" w:rsidP="00EC1313">
      <w:pPr>
        <w:rPr>
          <w:b/>
          <w:bCs/>
        </w:rPr>
      </w:pPr>
      <w:r w:rsidRPr="00EC1313">
        <w:rPr>
          <w:b/>
          <w:bCs/>
        </w:rPr>
        <w:t>UNIVERSITE BADJI MOKHTAR</w:t>
      </w:r>
    </w:p>
    <w:p w:rsidR="00EC1313" w:rsidRPr="00EC1313" w:rsidRDefault="00EC1313" w:rsidP="00193211">
      <w:pPr>
        <w:rPr>
          <w:b/>
          <w:bCs/>
        </w:rPr>
      </w:pPr>
      <w:r w:rsidRPr="00EC1313">
        <w:rPr>
          <w:b/>
          <w:bCs/>
        </w:rPr>
        <w:t>FACULTE DE L’INGENIEUR                                                TP</w:t>
      </w:r>
      <w:r w:rsidR="00193211">
        <w:rPr>
          <w:b/>
          <w:bCs/>
        </w:rPr>
        <w:t>2</w:t>
      </w:r>
    </w:p>
    <w:p w:rsidR="00EC1313" w:rsidRPr="00EC1313" w:rsidRDefault="00EC1313" w:rsidP="00EC1313">
      <w:pPr>
        <w:rPr>
          <w:b/>
          <w:bCs/>
        </w:rPr>
      </w:pPr>
      <w:r w:rsidRPr="00EC1313">
        <w:rPr>
          <w:b/>
          <w:bCs/>
        </w:rPr>
        <w:t>DEPATEMENT D’ELECTRONIQUE</w:t>
      </w:r>
    </w:p>
    <w:p w:rsidR="00FB1F57" w:rsidRDefault="00EC1313" w:rsidP="00193211">
      <w:pPr>
        <w:pStyle w:val="Paragraphedeliste"/>
        <w:jc w:val="center"/>
        <w:rPr>
          <w:b/>
          <w:bCs/>
          <w:sz w:val="24"/>
          <w:szCs w:val="24"/>
        </w:rPr>
      </w:pPr>
      <w:r w:rsidRPr="00EC1313">
        <w:rPr>
          <w:b/>
          <w:bCs/>
          <w:sz w:val="24"/>
          <w:szCs w:val="24"/>
        </w:rPr>
        <w:t xml:space="preserve">REDRESSEMENT NON </w:t>
      </w:r>
      <w:proofErr w:type="gramStart"/>
      <w:r w:rsidRPr="00EC1313">
        <w:rPr>
          <w:b/>
          <w:bCs/>
          <w:sz w:val="24"/>
          <w:szCs w:val="24"/>
        </w:rPr>
        <w:t>COMMANDE</w:t>
      </w:r>
      <w:r w:rsidR="00193211">
        <w:rPr>
          <w:b/>
          <w:bCs/>
          <w:sz w:val="24"/>
          <w:szCs w:val="24"/>
        </w:rPr>
        <w:t>(</w:t>
      </w:r>
      <w:proofErr w:type="gramEnd"/>
      <w:r w:rsidR="00193211">
        <w:rPr>
          <w:b/>
          <w:bCs/>
          <w:sz w:val="24"/>
          <w:szCs w:val="24"/>
        </w:rPr>
        <w:t>suite)</w:t>
      </w:r>
    </w:p>
    <w:p w:rsidR="00193211" w:rsidRPr="00193211" w:rsidRDefault="00193211" w:rsidP="00193211">
      <w:pPr>
        <w:pStyle w:val="Paragraphedeliste"/>
        <w:jc w:val="center"/>
        <w:rPr>
          <w:b/>
          <w:bCs/>
          <w:sz w:val="24"/>
          <w:szCs w:val="24"/>
        </w:rPr>
      </w:pPr>
    </w:p>
    <w:p w:rsidR="004013BB" w:rsidRDefault="004013BB" w:rsidP="004013B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Soit un montage</w:t>
      </w:r>
      <w:r w:rsidR="00193211">
        <w:rPr>
          <w:sz w:val="24"/>
          <w:szCs w:val="24"/>
        </w:rPr>
        <w:t xml:space="preserve"> à diode</w:t>
      </w:r>
      <w:r>
        <w:rPr>
          <w:sz w:val="24"/>
          <w:szCs w:val="24"/>
        </w:rPr>
        <w:t xml:space="preserve"> parallèle P</w:t>
      </w:r>
      <w:r w:rsidR="00193211">
        <w:rPr>
          <w:sz w:val="24"/>
          <w:szCs w:val="24"/>
        </w:rPr>
        <w:t>D</w:t>
      </w:r>
      <w:r>
        <w:rPr>
          <w:sz w:val="24"/>
          <w:szCs w:val="24"/>
        </w:rPr>
        <w:t>2 débutant  sur une charge R, L</w:t>
      </w:r>
    </w:p>
    <w:p w:rsidR="004013BB" w:rsidRDefault="004013BB" w:rsidP="00FB1F57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Faire le montage, écrire les expressions de V1 et V2 et tracer leurs ondes</w:t>
      </w:r>
    </w:p>
    <w:p w:rsidR="004013BB" w:rsidRDefault="004013BB" w:rsidP="00FB1F57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Etudier la</w:t>
      </w:r>
      <w:r w:rsidR="00821946">
        <w:rPr>
          <w:sz w:val="24"/>
          <w:szCs w:val="24"/>
        </w:rPr>
        <w:t xml:space="preserve"> partie théorique</w:t>
      </w:r>
      <w:r>
        <w:rPr>
          <w:sz w:val="24"/>
          <w:szCs w:val="24"/>
        </w:rPr>
        <w:t xml:space="preserve"> permettant de tr</w:t>
      </w:r>
      <w:r w:rsidR="00821946">
        <w:rPr>
          <w:sz w:val="24"/>
          <w:szCs w:val="24"/>
        </w:rPr>
        <w:t xml:space="preserve">ouver </w:t>
      </w:r>
      <w:proofErr w:type="spellStart"/>
      <w:r w:rsidR="00821946">
        <w:rPr>
          <w:sz w:val="24"/>
          <w:szCs w:val="24"/>
        </w:rPr>
        <w:t>Vch</w:t>
      </w:r>
      <w:proofErr w:type="spellEnd"/>
      <w:r w:rsidR="00821946">
        <w:rPr>
          <w:sz w:val="24"/>
          <w:szCs w:val="24"/>
        </w:rPr>
        <w:t xml:space="preserve"> et </w:t>
      </w:r>
      <w:proofErr w:type="spellStart"/>
      <w:r w:rsidR="00821946">
        <w:rPr>
          <w:sz w:val="24"/>
          <w:szCs w:val="24"/>
        </w:rPr>
        <w:t>Ich</w:t>
      </w:r>
      <w:proofErr w:type="spellEnd"/>
    </w:p>
    <w:p w:rsidR="00821946" w:rsidRDefault="00821946" w:rsidP="00821946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Faire la simulation par </w:t>
      </w:r>
      <w:proofErr w:type="spellStart"/>
      <w:r>
        <w:rPr>
          <w:sz w:val="24"/>
          <w:szCs w:val="24"/>
        </w:rPr>
        <w:t>Psim</w:t>
      </w:r>
      <w:proofErr w:type="spellEnd"/>
      <w:r>
        <w:rPr>
          <w:sz w:val="24"/>
          <w:szCs w:val="24"/>
        </w:rPr>
        <w:t xml:space="preserve"> et comparer les résultats</w:t>
      </w:r>
    </w:p>
    <w:p w:rsidR="00193211" w:rsidRPr="00821946" w:rsidRDefault="00193211" w:rsidP="00821946">
      <w:pPr>
        <w:pStyle w:val="Paragraphedeliste"/>
        <w:ind w:left="1080"/>
        <w:rPr>
          <w:sz w:val="24"/>
          <w:szCs w:val="24"/>
        </w:rPr>
      </w:pPr>
    </w:p>
    <w:p w:rsidR="00FB1F57" w:rsidRDefault="00FB1F57" w:rsidP="004013B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Soit  </w:t>
      </w:r>
      <w:r w:rsidR="00FB0C6D">
        <w:rPr>
          <w:sz w:val="24"/>
          <w:szCs w:val="24"/>
        </w:rPr>
        <w:t>un montage triph</w:t>
      </w:r>
      <w:r w:rsidR="00A07E43">
        <w:rPr>
          <w:sz w:val="24"/>
          <w:szCs w:val="24"/>
        </w:rPr>
        <w:t xml:space="preserve">asé </w:t>
      </w:r>
      <w:r w:rsidR="00FB0C6D">
        <w:rPr>
          <w:sz w:val="24"/>
          <w:szCs w:val="24"/>
        </w:rPr>
        <w:t xml:space="preserve"> P</w:t>
      </w:r>
      <w:r w:rsidR="00193211">
        <w:rPr>
          <w:sz w:val="24"/>
          <w:szCs w:val="24"/>
        </w:rPr>
        <w:t>D</w:t>
      </w:r>
      <w:r w:rsidR="00FB0C6D">
        <w:rPr>
          <w:sz w:val="24"/>
          <w:szCs w:val="24"/>
        </w:rPr>
        <w:t>3 à diodes</w:t>
      </w:r>
      <w:r w:rsidR="004013BB">
        <w:rPr>
          <w:sz w:val="24"/>
          <w:szCs w:val="24"/>
        </w:rPr>
        <w:t xml:space="preserve"> débutant sur une charge R</w:t>
      </w:r>
      <w:proofErr w:type="gramStart"/>
      <w:r w:rsidR="004013BB">
        <w:rPr>
          <w:sz w:val="24"/>
          <w:szCs w:val="24"/>
        </w:rPr>
        <w:t>,L</w:t>
      </w:r>
      <w:proofErr w:type="gramEnd"/>
    </w:p>
    <w:p w:rsidR="00A07E43" w:rsidRDefault="00A07E43" w:rsidP="00A07E43">
      <w:pPr>
        <w:pStyle w:val="Paragraphedeliste"/>
        <w:ind w:left="1211"/>
        <w:rPr>
          <w:sz w:val="24"/>
          <w:szCs w:val="24"/>
        </w:rPr>
      </w:pPr>
      <w:r>
        <w:rPr>
          <w:sz w:val="24"/>
          <w:szCs w:val="24"/>
        </w:rPr>
        <w:t>Faire le montage</w:t>
      </w:r>
      <w:r w:rsidR="004013B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 , écrire les expressions de </w:t>
      </w:r>
      <w:proofErr w:type="gramStart"/>
      <w:r>
        <w:rPr>
          <w:sz w:val="24"/>
          <w:szCs w:val="24"/>
        </w:rPr>
        <w:t>V1 ,V2</w:t>
      </w:r>
      <w:proofErr w:type="gramEnd"/>
      <w:r>
        <w:rPr>
          <w:sz w:val="24"/>
          <w:szCs w:val="24"/>
        </w:rPr>
        <w:t>, V3 et tracer leurs ondes</w:t>
      </w:r>
    </w:p>
    <w:p w:rsidR="00A07E43" w:rsidRDefault="00A07E43" w:rsidP="00A07E43">
      <w:pPr>
        <w:pStyle w:val="Paragraphedeliste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Sur  la même courbe faire l’étude théorique en traçant </w:t>
      </w:r>
      <w:proofErr w:type="spellStart"/>
      <w:proofErr w:type="gram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Vch</w:t>
      </w:r>
      <w:proofErr w:type="spellEnd"/>
    </w:p>
    <w:p w:rsidR="00A07E43" w:rsidRPr="00FB1F57" w:rsidRDefault="00A07E43" w:rsidP="00A07E43">
      <w:pPr>
        <w:pStyle w:val="Paragraphedeliste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Faire la simulation en </w:t>
      </w:r>
      <w:proofErr w:type="spellStart"/>
      <w:r>
        <w:rPr>
          <w:sz w:val="24"/>
          <w:szCs w:val="24"/>
        </w:rPr>
        <w:t>Psim</w:t>
      </w:r>
      <w:proofErr w:type="spellEnd"/>
      <w:r>
        <w:rPr>
          <w:sz w:val="24"/>
          <w:szCs w:val="24"/>
        </w:rPr>
        <w:t xml:space="preserve"> et comparer les résultats o</w:t>
      </w:r>
      <w:r w:rsidR="004013BB">
        <w:rPr>
          <w:sz w:val="24"/>
          <w:szCs w:val="24"/>
        </w:rPr>
        <w:t xml:space="preserve">btenus avec </w:t>
      </w:r>
      <w:proofErr w:type="gramStart"/>
      <w:r w:rsidR="004013BB">
        <w:rPr>
          <w:sz w:val="24"/>
          <w:szCs w:val="24"/>
        </w:rPr>
        <w:t>l</w:t>
      </w:r>
      <w:r w:rsidR="00193211">
        <w:rPr>
          <w:sz w:val="24"/>
          <w:szCs w:val="24"/>
        </w:rPr>
        <w:t xml:space="preserve">’ </w:t>
      </w:r>
      <w:r w:rsidR="004013BB">
        <w:rPr>
          <w:sz w:val="24"/>
          <w:szCs w:val="24"/>
        </w:rPr>
        <w:t>étude</w:t>
      </w:r>
      <w:proofErr w:type="gramEnd"/>
      <w:r w:rsidR="004013BB">
        <w:rPr>
          <w:sz w:val="24"/>
          <w:szCs w:val="24"/>
        </w:rPr>
        <w:t xml:space="preserve"> théorique</w:t>
      </w:r>
    </w:p>
    <w:p w:rsidR="00FB1F57" w:rsidRPr="007F0B5E" w:rsidRDefault="00FB1F57" w:rsidP="00FB1F57">
      <w:pPr>
        <w:pStyle w:val="Paragraphedeliste"/>
        <w:ind w:left="1080"/>
        <w:rPr>
          <w:sz w:val="24"/>
          <w:szCs w:val="24"/>
        </w:rPr>
      </w:pPr>
    </w:p>
    <w:p w:rsidR="00193211" w:rsidRDefault="00193211" w:rsidP="00193211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Soit  un montage triphasé série  S3 à diodes débutant sur une charge R</w:t>
      </w:r>
      <w:proofErr w:type="gramStart"/>
      <w:r>
        <w:rPr>
          <w:sz w:val="24"/>
          <w:szCs w:val="24"/>
        </w:rPr>
        <w:t>,L</w:t>
      </w:r>
      <w:proofErr w:type="gramEnd"/>
    </w:p>
    <w:p w:rsidR="00193211" w:rsidRDefault="00193211" w:rsidP="00193211">
      <w:pPr>
        <w:pStyle w:val="Paragraphedeliste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Faire le montage   , écrire les expressions de </w:t>
      </w:r>
      <w:proofErr w:type="gramStart"/>
      <w:r>
        <w:rPr>
          <w:sz w:val="24"/>
          <w:szCs w:val="24"/>
        </w:rPr>
        <w:t>V1 ,V2</w:t>
      </w:r>
      <w:proofErr w:type="gramEnd"/>
      <w:r>
        <w:rPr>
          <w:sz w:val="24"/>
          <w:szCs w:val="24"/>
        </w:rPr>
        <w:t>, V3 et tracer leurs ondes</w:t>
      </w:r>
    </w:p>
    <w:p w:rsidR="00193211" w:rsidRDefault="00193211" w:rsidP="00193211">
      <w:pPr>
        <w:pStyle w:val="Paragraphedeliste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Sur  la même courbe faire l’étude théorique en traçant </w:t>
      </w:r>
      <w:proofErr w:type="spellStart"/>
      <w:proofErr w:type="gram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Vch</w:t>
      </w:r>
      <w:proofErr w:type="spellEnd"/>
    </w:p>
    <w:p w:rsidR="00193211" w:rsidRPr="00FB1F57" w:rsidRDefault="00193211" w:rsidP="00193211">
      <w:pPr>
        <w:pStyle w:val="Paragraphedeliste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Faire la simulation en </w:t>
      </w:r>
      <w:proofErr w:type="spellStart"/>
      <w:r>
        <w:rPr>
          <w:sz w:val="24"/>
          <w:szCs w:val="24"/>
        </w:rPr>
        <w:t>Psim</w:t>
      </w:r>
      <w:proofErr w:type="spellEnd"/>
      <w:r>
        <w:rPr>
          <w:sz w:val="24"/>
          <w:szCs w:val="24"/>
        </w:rPr>
        <w:t xml:space="preserve"> et comparer les résultats obtenus avec </w:t>
      </w:r>
      <w:proofErr w:type="gramStart"/>
      <w:r>
        <w:rPr>
          <w:sz w:val="24"/>
          <w:szCs w:val="24"/>
        </w:rPr>
        <w:t>l’ étude</w:t>
      </w:r>
      <w:proofErr w:type="gramEnd"/>
      <w:r>
        <w:rPr>
          <w:sz w:val="24"/>
          <w:szCs w:val="24"/>
        </w:rPr>
        <w:t xml:space="preserve"> théorique</w:t>
      </w:r>
    </w:p>
    <w:p w:rsidR="00EC1313" w:rsidRPr="00EC1313" w:rsidRDefault="00EC1313" w:rsidP="00EC1313">
      <w:pPr>
        <w:pStyle w:val="Paragraphedeliste"/>
        <w:jc w:val="center"/>
        <w:rPr>
          <w:b/>
          <w:bCs/>
          <w:sz w:val="24"/>
          <w:szCs w:val="24"/>
        </w:rPr>
      </w:pPr>
    </w:p>
    <w:sectPr w:rsidR="00EC1313" w:rsidRPr="00EC1313" w:rsidSect="00A2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6C85"/>
    <w:multiLevelType w:val="hybridMultilevel"/>
    <w:tmpl w:val="D8E675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C7A45"/>
    <w:multiLevelType w:val="hybridMultilevel"/>
    <w:tmpl w:val="D50CE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76AEA"/>
    <w:multiLevelType w:val="hybridMultilevel"/>
    <w:tmpl w:val="72EADE24"/>
    <w:lvl w:ilvl="0" w:tplc="2E98E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A81681E"/>
    <w:multiLevelType w:val="hybridMultilevel"/>
    <w:tmpl w:val="1ADA9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C1313"/>
    <w:rsid w:val="00193211"/>
    <w:rsid w:val="001D4E59"/>
    <w:rsid w:val="004013BB"/>
    <w:rsid w:val="00734551"/>
    <w:rsid w:val="007F0B5E"/>
    <w:rsid w:val="00821946"/>
    <w:rsid w:val="008E18F7"/>
    <w:rsid w:val="00A07E43"/>
    <w:rsid w:val="00A23289"/>
    <w:rsid w:val="00A87930"/>
    <w:rsid w:val="00C0686A"/>
    <w:rsid w:val="00EB609E"/>
    <w:rsid w:val="00EC1313"/>
    <w:rsid w:val="00FB0C6D"/>
    <w:rsid w:val="00FB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1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6540-0194-45C8-BA6D-AF143D6B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2020-05-22T16:21:00Z</dcterms:created>
  <dcterms:modified xsi:type="dcterms:W3CDTF">2020-05-22T16:21:00Z</dcterms:modified>
</cp:coreProperties>
</file>