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s%3A%2F%2Fcomps.canstockphoto.fr%2Fsymboles-circuit-%25C3%25A9lectrique-image_csp40806072.jpg&amp;imgrefurl=https%3A%2F%2Fwww.canstockphoto.fr%2Fsymboles-circuit-%25C3%25A9lectrique-40806072.html&amp;docid=JeX2L3bFR7zjsM&amp;tbnid=DBuDiFDFRDyaaM%3A&amp;vet=1&amp;w=412&amp;h=470&amp;bih=685&amp;biw=1280&amp;ved=2ahUKEwjUtsW2hPHkAhWBUlAKHd4CB4kQxiAoAHoECAEQFA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660099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drawing>
          <wp:inline distT="0" distB="0" distL="0" distR="0">
            <wp:extent cx="2646328" cy="2286000"/>
            <wp:effectExtent l="19050" t="0" r="1622" b="0"/>
            <wp:docPr id="1" name="Image 1" descr="Image associé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2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"https://www.canstockphoto.fr/symboles-circuit-%C3%A9lectrique-40806072.html" \t "_blank"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s%3A%2F%2Fus.123rf.com%2F450wm%2Flakokakr%2Flakokakr1703%2Flakokakr170300139%2F75163667-symboles-de-circuit-%25C3%25A9lectrique-.jpg%3Fver%3D6&amp;imgrefurl=https%3A%2F%2Ffr.123rf.com%2Fphoto_75163667_symboles-de-circuit-%25C3%25A9lectrique-.html&amp;docid=cq3P6vCeevQ2LM&amp;tbnid=lEcsEhC1k-Q6BM%3A&amp;vet=1&amp;w=450&amp;h=450&amp;bih=685&amp;biw=1280&amp;ved=2ahUKEwjUtsW2hPHkAhWBUlAKHd4CB4kQxiAoB3oECAEQJA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drawing>
          <wp:inline distT="0" distB="0" distL="0" distR="0">
            <wp:extent cx="2139950" cy="2139950"/>
            <wp:effectExtent l="19050" t="0" r="0" b="0"/>
            <wp:docPr id="2" name="Image 2" descr="Image associé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s%3A%2F%2Fcomps.canstockphoto.fr%2Fsymbols-%25C3%25A9lectrique-circuit-vecteur-eps_csp46148782.jpg&amp;imgrefurl=https%3A%2F%2Fwww.canstockphoto.fr%2Fsymbols-%25C3%25A9lectrique-circuit-46148782.html&amp;docid=bdQJIJR6yuc7aM&amp;tbnid=aU4KyfeL0sBHzM%3A&amp;vet=1&amp;w=450&amp;h=470&amp;bih=685&amp;biw=1280&amp;ved=2ahUKEwjUtsW2hPHkAhWBUlAKHd4CB4kQxiAoCnoECAEQKw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drawing>
          <wp:inline distT="0" distB="0" distL="0" distR="0">
            <wp:extent cx="2091690" cy="2178685"/>
            <wp:effectExtent l="19050" t="0" r="3810" b="0"/>
            <wp:docPr id="3" name="Image 3" descr="Image associé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s%3A%2F%2Fcomps.canstockphoto.fr%2Fsymboles-%25C3%25A9lectronique-vecteur-eps_csp7119608.jpg&amp;imgrefurl=https%3A%2F%2Fwww.canstockphoto.fr%2Fsymboles-%25C3%25A9lectronique-7119608.html&amp;docid=V3p3HfFbrAN8PM&amp;tbnid=CJn3qf3bOl85tM%3A&amp;vet=1&amp;w=450&amp;h=456&amp;bih=685&amp;biw=1280&amp;ved=2ahUKEwjUtsW2hPHkAhWBUlAKHd4CB4kQxiAoAXoECAEQFw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660099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lastRenderedPageBreak/>
        <w:drawing>
          <wp:inline distT="0" distB="0" distL="0" distR="0">
            <wp:extent cx="2208584" cy="2146115"/>
            <wp:effectExtent l="19050" t="0" r="1216" b="0"/>
            <wp:docPr id="4" name="Image 4" descr="Image associé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69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"https://www.canstockphoto.fr/symboles-%C3%A9lectronique-7119608.html" \t "_blank"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306" w:lineRule="atLeast"/>
        <w:textAlignment w:val="top"/>
        <w:rPr>
          <w:rFonts w:ascii="Times New Roman" w:eastAsia="Times New Roman" w:hAnsi="Times New Roman" w:cs="Times New Roman"/>
          <w:spacing w:val="3"/>
          <w:sz w:val="18"/>
          <w:szCs w:val="18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>Symboles, électronique, vecteur, -</w:t>
      </w:r>
    </w:p>
    <w:p w:rsidR="0059572A" w:rsidRPr="0059572A" w:rsidRDefault="0059572A" w:rsidP="0059572A">
      <w:pPr>
        <w:spacing w:after="0" w:line="245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  <w:t>canstockphoto.fr</w:t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%3A%2F%2Felectronique-et-informatique.fr%2Fimages%2FIdentification_de_condensateurs_electrolytiques_miniatures.gif&amp;imgrefurl=https%3A%2F%2Fdeschhosmase.tk%2F4&amp;docid=OlLXrq8p5XimrM&amp;tbnid=xpFGwIWDOQY91M%3A&amp;vet=1&amp;w=616&amp;h=830&amp;bih=685&amp;biw=1280&amp;ved=2ahUKEwjUtsW2hPHkAhWBUlAKHd4CB4kQxiAoBnoECAEQIg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660099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drawing>
          <wp:inline distT="0" distB="0" distL="0" distR="0">
            <wp:extent cx="1838325" cy="2480310"/>
            <wp:effectExtent l="19050" t="0" r="9525" b="0"/>
            <wp:docPr id="5" name="Image 5" descr="Image associé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é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"https://deschhosmase.tk/4" \t "_blank"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306" w:lineRule="atLeast"/>
        <w:textAlignment w:val="top"/>
        <w:rPr>
          <w:rFonts w:ascii="Times New Roman" w:eastAsia="Times New Roman" w:hAnsi="Times New Roman" w:cs="Times New Roman"/>
          <w:spacing w:val="3"/>
          <w:sz w:val="18"/>
          <w:szCs w:val="18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>Rap Sur Le Remplacement Des Condensateurs Électrolytiques - deschhosmase.tk</w:t>
      </w:r>
    </w:p>
    <w:p w:rsidR="0059572A" w:rsidRPr="0059572A" w:rsidRDefault="0059572A" w:rsidP="0059572A">
      <w:pPr>
        <w:spacing w:after="0" w:line="245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  <w:t>deschhosmase.tk</w:t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s%3A%2F%2Fcomps.canstockphoto.fr%2Fsymbole-ensemble-%25C3%25A9lectrique-ic%25C3%25B4ne-dessin_csp3264759.jpg&amp;imgrefurl=https%3A%2F%2Fwww.canstockphoto.fr%2Fsymbole-ensemble-%25C3%25A9lectrique-ic%25C3%25B4ne-3264759.html&amp;docid=zkZG-_IzZW8e4M&amp;tbnid=07ke6YkbylSPHM%3A&amp;vet=1&amp;w=450&amp;h=470&amp;bih=685&amp;biw=1280&amp;ved=2ahUKEwjUtsW2hPHkAhWBUlAKHd4CB4kQxiAoC3oECAEQLg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660099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drawing>
          <wp:inline distT="0" distB="0" distL="0" distR="0">
            <wp:extent cx="2091690" cy="2178685"/>
            <wp:effectExtent l="19050" t="0" r="3810" b="0"/>
            <wp:docPr id="6" name="Image 6" descr="Image associé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associé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"https://www.canstockphoto.fr/symbole-ensemble-%C3%A9lectrique-ic%C3%B4ne-3264759.html" \t "_blank"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306" w:lineRule="atLeast"/>
        <w:textAlignment w:val="top"/>
        <w:rPr>
          <w:rFonts w:ascii="Times New Roman" w:eastAsia="Times New Roman" w:hAnsi="Times New Roman" w:cs="Times New Roman"/>
          <w:spacing w:val="3"/>
          <w:sz w:val="18"/>
          <w:szCs w:val="18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>Symbole, ensemble, électrique, icône. Ensemble, symbole, isolé, arrière-plan., électrique, blanc, icône.</w:t>
      </w:r>
    </w:p>
    <w:p w:rsidR="0059572A" w:rsidRPr="0059572A" w:rsidRDefault="0059572A" w:rsidP="0059572A">
      <w:pPr>
        <w:spacing w:after="0" w:line="245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  <w:t>canstockphoto.fr</w:t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lastRenderedPageBreak/>
        <w:fldChar w:fldCharType="end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s%3A%2F%2Fboutique.semageek.com%2Fimg%2Fcms%2FNE555_Symbol.png&amp;imgrefurl=https%3A%2F%2Fboutique.semageek.com%2Ffr%2F106-ne555.html&amp;docid=RxBwhyoxDZoRPM&amp;tbnid=tU3CDAQMn7Tt-M%3A&amp;vet=1&amp;w=800&amp;h=475&amp;bih=685&amp;biw=1280&amp;ved=2ahUKEwjUtsW2hPHkAhWBUlAKHd4CB4kQxiAoAnoECAEQGQ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660099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drawing>
          <wp:inline distT="0" distB="0" distL="0" distR="0">
            <wp:extent cx="2772410" cy="1644015"/>
            <wp:effectExtent l="19050" t="0" r="8890" b="0"/>
            <wp:docPr id="7" name="Image 7" descr="Image associé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"https://boutique.semageek.com/fr/106-ne555.html" \t "_blank"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306" w:lineRule="atLeast"/>
        <w:textAlignment w:val="top"/>
        <w:rPr>
          <w:rFonts w:ascii="Times New Roman" w:eastAsia="Times New Roman" w:hAnsi="Times New Roman" w:cs="Times New Roman"/>
          <w:spacing w:val="3"/>
          <w:sz w:val="18"/>
          <w:szCs w:val="18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 xml:space="preserve">NE555 - Boutique </w:t>
      </w:r>
      <w:proofErr w:type="spellStart"/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>Semageek</w:t>
      </w:r>
      <w:proofErr w:type="spellEnd"/>
    </w:p>
    <w:p w:rsidR="0059572A" w:rsidRPr="0059572A" w:rsidRDefault="0059572A" w:rsidP="0059572A">
      <w:pPr>
        <w:spacing w:after="0" w:line="245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  <w:t>boutique.semageek.com</w:t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s%3A%2F%2Fpreviews.123rf.com%2Fimages%2Fplinsboorg%2Fplinsboorg1711%2Fplinsboorg171100015%2F89408634-symboles-des-composants-radio%25C3%25A9lectriques-ligne-gris-ensemble-d-ic%25C3%25B4nes-.jpg&amp;imgrefurl=https%3A%2F%2Ffr.123rf.com%2Fphoto_89408634_symboles-des-composants-radio%25C3%25A9lectriques-ligne-gris-ensemble-d-ic%25C3%25B4nes-.html&amp;docid=fDGqZ3RLbgHNHM&amp;tbnid=V0yfxG5fPrWZYM%3A&amp;vet=1&amp;w=1300&amp;h=1300&amp;bih=685&amp;biw=1280&amp;ved=2ahUKEwjUtsW2hPHkAhWBUlAKHd4CB4kQxiAoBHoECAEQHQ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660099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drawing>
          <wp:inline distT="0" distB="0" distL="0" distR="0">
            <wp:extent cx="2139950" cy="2139950"/>
            <wp:effectExtent l="19050" t="0" r="0" b="0"/>
            <wp:docPr id="8" name="Image 8" descr="Image associé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associé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"https://fr.123rf.com/photo_89408634_symboles-des-composants-radio%C3%A9lectriques-ligne-gris-ensemble-d-ic%C3%B4nes-.html" \t "_blank"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306" w:lineRule="atLeast"/>
        <w:textAlignment w:val="top"/>
        <w:rPr>
          <w:rFonts w:ascii="Times New Roman" w:eastAsia="Times New Roman" w:hAnsi="Times New Roman" w:cs="Times New Roman"/>
          <w:spacing w:val="3"/>
          <w:sz w:val="18"/>
          <w:szCs w:val="18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 xml:space="preserve">Symboles Des Composants Radioélectriques Ligne Gris Ensemble D'icônes. Clip Art Libres De </w:t>
      </w:r>
      <w:proofErr w:type="gramStart"/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 xml:space="preserve">Droits </w:t>
      </w:r>
      <w:proofErr w:type="gramEnd"/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>, Vecteurs Et Illustration. Image 89408634.</w:t>
      </w:r>
    </w:p>
    <w:p w:rsidR="0059572A" w:rsidRPr="0059572A" w:rsidRDefault="0059572A" w:rsidP="0059572A">
      <w:pPr>
        <w:spacing w:after="0" w:line="245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  <w:t>fr.123rf.com</w:t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s%3A%2F%2Ffscomps.fotosearch.com%2Fcompc%2FCSP%2FCSP189%2Fcircuit-%25C3%25A9lectrique-symboles-clipart__k40806072.jpg&amp;imgrefurl=https%3A%2F%2Fwww.fotosearch.fr%2FCSP189%2Fk40806072%2F&amp;docid=R_-8H3XxjrEBoM&amp;tbnid=pjdSPd9Z7p3EzM%3A&amp;vet=1&amp;w=411&amp;h=470&amp;bih=685&amp;biw=1280&amp;ved=2ahUKEwjUtsW2hPHkAhWBUlAKHd4CB4kQxiAoCHoECAEQJg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660099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drawing>
          <wp:inline distT="0" distB="0" distL="0" distR="0">
            <wp:extent cx="2004060" cy="2286000"/>
            <wp:effectExtent l="19050" t="0" r="0" b="0"/>
            <wp:docPr id="9" name="Image 9" descr="Image associé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associé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"https://www.fotosearch.fr/CSP189/k40806072/" \t "_blank"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306" w:lineRule="atLeast"/>
        <w:textAlignment w:val="top"/>
        <w:rPr>
          <w:rFonts w:ascii="Times New Roman" w:eastAsia="Times New Roman" w:hAnsi="Times New Roman" w:cs="Times New Roman"/>
          <w:spacing w:val="3"/>
          <w:sz w:val="18"/>
          <w:szCs w:val="18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 xml:space="preserve">Circuit électrique, symboles Clipart | k40806072 | </w:t>
      </w:r>
      <w:proofErr w:type="spellStart"/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>Fotosearch</w:t>
      </w:r>
      <w:proofErr w:type="spellEnd"/>
    </w:p>
    <w:p w:rsidR="0059572A" w:rsidRPr="0059572A" w:rsidRDefault="0059572A" w:rsidP="0059572A">
      <w:pPr>
        <w:spacing w:after="0" w:line="245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  <w:t>fotosearch.fr</w:t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lastRenderedPageBreak/>
        <w:fldChar w:fldCharType="end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s%3A%2F%2Fthumbs.dreamstime.com%2Fz%2F%25C3%25A9l%25C3%25A9ments-de-circuit-%25C3%25A9lectrique-r%25C3%25A9sistances-96877451.jpg&amp;imgrefurl=https%3A%2F%2Ffr.dreamstime.com%2Fillustration-stock-%25C3%25A9l%25C3%25A9ments-circuit-%25C3%25A9lectrique-r%25C3%25A9sistances-image96877451&amp;docid=R-I0Hsr_h2E_YM&amp;tbnid=LJcSJLXrAtuIgM%3A&amp;vet=1&amp;w=1300&amp;h=1273&amp;bih=685&amp;biw=1280&amp;ved=2ahUKEwjUtsW2hPHkAhWBUlAKHd4CB4kQxiAoA3oECAEQGw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660099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drawing>
          <wp:inline distT="0" distB="0" distL="0" distR="0">
            <wp:extent cx="2159635" cy="2110740"/>
            <wp:effectExtent l="19050" t="0" r="0" b="0"/>
            <wp:docPr id="10" name="Image 10" descr="Image associé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é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"https://fr.dreamstime.com/illustration-stock-%C3%A9l%C3%A9ments-circuit-%C3%A9lectrique-r%C3%A9sistances-image96877451" \t "_blank"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306" w:lineRule="atLeast"/>
        <w:textAlignment w:val="top"/>
        <w:rPr>
          <w:rFonts w:ascii="Times New Roman" w:eastAsia="Times New Roman" w:hAnsi="Times New Roman" w:cs="Times New Roman"/>
          <w:spacing w:val="3"/>
          <w:sz w:val="18"/>
          <w:szCs w:val="18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 xml:space="preserve">Éléments De Circuit électrique Résistances Illustration de Vecteur - Illustration </w:t>
      </w:r>
      <w:proofErr w:type="gramStart"/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>d</w:t>
      </w:r>
      <w:proofErr w:type="gramEnd"/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>u résistance, résistances: 96877451</w:t>
      </w:r>
    </w:p>
    <w:p w:rsidR="0059572A" w:rsidRPr="0059572A" w:rsidRDefault="0059572A" w:rsidP="0059572A">
      <w:pPr>
        <w:spacing w:after="0" w:line="245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  <w:t>fr.dreamstime.com</w:t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s%3A%2F%2Fwww.france-eco-energie.fr%2Fwp-content%2Fuploads%2F2019%2F04%2Felectricite-maison-norme.png%3Fw%3D640&amp;imgrefurl=https%3A%2F%2Fwww.france-eco-energie.fr%2Felectricite-maison-norme%2F&amp;docid=HUFM7pCxhX1FYM&amp;tbnid=X_aCQm09KvmbcM%3A&amp;vet=1&amp;w=3249&amp;h=2143&amp;bih=685&amp;biw=1280&amp;ved=2ahUKEwjUtsW2hPHkAhWBUlAKHd4CB4kQxiAoBXoECAEQIA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660099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drawing>
          <wp:inline distT="0" distB="0" distL="0" distR="0">
            <wp:extent cx="2635885" cy="1731645"/>
            <wp:effectExtent l="19050" t="0" r="0" b="0"/>
            <wp:docPr id="11" name="Image 11" descr="Image associé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associé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"https://www.france-eco-energie.fr/electricite-maison-norme/" \t "_blank"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306" w:lineRule="atLeast"/>
        <w:textAlignment w:val="top"/>
        <w:rPr>
          <w:rFonts w:ascii="Times New Roman" w:eastAsia="Times New Roman" w:hAnsi="Times New Roman" w:cs="Times New Roman"/>
          <w:spacing w:val="3"/>
          <w:sz w:val="18"/>
          <w:szCs w:val="18"/>
          <w:lang w:eastAsia="fr-FR"/>
        </w:rPr>
      </w:pPr>
      <w:proofErr w:type="spellStart"/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>Electricite</w:t>
      </w:r>
      <w:proofErr w:type="spellEnd"/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 xml:space="preserve"> Maison Norme – france-eco-energie.fr</w:t>
      </w:r>
    </w:p>
    <w:p w:rsidR="0059572A" w:rsidRPr="0059572A" w:rsidRDefault="0059572A" w:rsidP="0059572A">
      <w:pPr>
        <w:spacing w:after="0" w:line="245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  <w:t>france-eco-energie.fr</w:t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s://www.google.com/imgres?imgurl=http%3A%2F%2Fwww.carte2015.fr%2Fwp-content%2Fuploads%2F2019%2F05%2Fimage014-6.jpg&amp;imgrefurl=http%3A%2F%2Fwww.carte2015.fr%2Fschema-composant-electrique-2%2F&amp;docid=gJlj_YgvSR4jVM&amp;tbnid=kCDmE5A0xsIhxM%3A&amp;vet=1&amp;w=425&amp;h=678&amp;bih=685&amp;biw=1280&amp;ved=2ahUKEwjUtsW2hPHkAhWBUlAKHd4CB4kQxiAoCXoECAEQKQ&amp;iact=c&amp;ictx=1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240" w:lineRule="auto"/>
        <w:textAlignment w:val="top"/>
        <w:rPr>
          <w:rFonts w:ascii="Arial" w:eastAsia="Times New Roman" w:hAnsi="Arial" w:cs="Arial"/>
          <w:color w:val="660099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60099"/>
          <w:sz w:val="24"/>
          <w:szCs w:val="24"/>
          <w:lang w:eastAsia="fr-FR"/>
        </w:rPr>
        <w:drawing>
          <wp:inline distT="0" distB="0" distL="0" distR="0">
            <wp:extent cx="1692910" cy="2704465"/>
            <wp:effectExtent l="19050" t="0" r="2540" b="0"/>
            <wp:docPr id="12" name="Image 12" descr="Image associé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associé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70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begin"/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instrText xml:space="preserve"> HYPERLINK "http://www.carte2015.fr/schema-composant-electrique-2/" \t "_blank" </w:instrText>
      </w: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separate"/>
      </w:r>
    </w:p>
    <w:p w:rsidR="0059572A" w:rsidRPr="0059572A" w:rsidRDefault="0059572A" w:rsidP="0059572A">
      <w:pPr>
        <w:spacing w:after="0" w:line="306" w:lineRule="atLeast"/>
        <w:textAlignment w:val="top"/>
        <w:rPr>
          <w:rFonts w:ascii="Times New Roman" w:eastAsia="Times New Roman" w:hAnsi="Times New Roman" w:cs="Times New Roman"/>
          <w:spacing w:val="3"/>
          <w:sz w:val="18"/>
          <w:szCs w:val="18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lastRenderedPageBreak/>
        <w:t xml:space="preserve">Schéma composant </w:t>
      </w:r>
      <w:proofErr w:type="spellStart"/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>electrique</w:t>
      </w:r>
      <w:proofErr w:type="spellEnd"/>
      <w:r w:rsidRPr="0059572A">
        <w:rPr>
          <w:rFonts w:ascii="Arial" w:eastAsia="Times New Roman" w:hAnsi="Arial" w:cs="Arial"/>
          <w:color w:val="660099"/>
          <w:spacing w:val="3"/>
          <w:sz w:val="18"/>
          <w:szCs w:val="18"/>
          <w:lang w:eastAsia="fr-FR"/>
        </w:rPr>
        <w:t xml:space="preserve"> - Carte2015</w:t>
      </w:r>
    </w:p>
    <w:p w:rsidR="0059572A" w:rsidRPr="0059572A" w:rsidRDefault="0059572A" w:rsidP="0059572A">
      <w:pPr>
        <w:spacing w:after="0" w:line="245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</w:pPr>
      <w:r w:rsidRPr="0059572A">
        <w:rPr>
          <w:rFonts w:ascii="Arial" w:eastAsia="Times New Roman" w:hAnsi="Arial" w:cs="Arial"/>
          <w:color w:val="660099"/>
          <w:spacing w:val="3"/>
          <w:sz w:val="17"/>
          <w:szCs w:val="17"/>
          <w:lang w:eastAsia="fr-FR"/>
        </w:rPr>
        <w:t>carte2015.fr</w:t>
      </w:r>
    </w:p>
    <w:p w:rsidR="0059572A" w:rsidRPr="0059572A" w:rsidRDefault="0059572A" w:rsidP="0059572A">
      <w:pPr>
        <w:spacing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957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fldChar w:fldCharType="end"/>
      </w:r>
    </w:p>
    <w:p w:rsidR="0059572A" w:rsidRPr="0059572A" w:rsidRDefault="0059572A" w:rsidP="005957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hyperlink r:id="rId28" w:history="1">
        <w:r w:rsidRPr="0059572A">
          <w:rPr>
            <w:rFonts w:ascii="Arial" w:eastAsia="Times New Roman" w:hAnsi="Arial" w:cs="Arial"/>
            <w:b/>
            <w:bCs/>
            <w:caps/>
            <w:color w:val="8AB4F8"/>
            <w:spacing w:val="11"/>
            <w:sz w:val="18"/>
            <w:lang w:eastAsia="fr-FR"/>
          </w:rPr>
          <w:t>VOIR PLUS</w:t>
        </w:r>
      </w:hyperlink>
    </w:p>
    <w:p w:rsidR="0020294B" w:rsidRDefault="0020294B" w:rsidP="0059572A"/>
    <w:sectPr w:rsidR="0020294B" w:rsidSect="0020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9572A"/>
    <w:rsid w:val="000F7891"/>
    <w:rsid w:val="0020294B"/>
    <w:rsid w:val="0059572A"/>
    <w:rsid w:val="00DA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9572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859">
          <w:marLeft w:val="0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2082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92307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7470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7479">
          <w:marLeft w:val="0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9277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19428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3759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89895">
          <w:marLeft w:val="0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5861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80835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03167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64324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30398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6006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s%3A%2F%2Fcomps.canstockphoto.fr%2Fsymbols-%25C3%25A9lectrique-circuit-vecteur-eps_csp46148782.jpg&amp;imgrefurl=https%3A%2F%2Fwww.canstockphoto.fr%2Fsymbols-%25C3%25A9lectrique-circuit-46148782.html&amp;docid=bdQJIJR6yuc7aM&amp;tbnid=aU4KyfeL0sBHzM%3A&amp;vet=1&amp;w=450&amp;h=470&amp;bih=685&amp;biw=1280&amp;ved=2ahUKEwjUtsW2hPHkAhWBUlAKHd4CB4kQxiAoCnoECAEQKw&amp;iact=c&amp;ictx=1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google.com/imgres?imgurl=https%3A%2F%2Fpreviews.123rf.com%2Fimages%2Fplinsboorg%2Fplinsboorg1711%2Fplinsboorg171100015%2F89408634-symboles-des-composants-radio%25C3%25A9lectriques-ligne-gris-ensemble-d-ic%25C3%25B4nes-.jpg&amp;imgrefurl=https%3A%2F%2Ffr.123rf.com%2Fphoto_89408634_symboles-des-composants-radio%25C3%25A9lectriques-ligne-gris-ensemble-d-ic%25C3%25B4nes-.html&amp;docid=fDGqZ3RLbgHNHM&amp;tbnid=V0yfxG5fPrWZYM%3A&amp;vet=1&amp;w=1300&amp;h=1300&amp;bih=685&amp;biw=1280&amp;ved=2ahUKEwjUtsW2hPHkAhWBUlAKHd4CB4kQxiAoBHoECAEQHQ&amp;iact=c&amp;ictx=1" TargetMode="External"/><Relationship Id="rId26" Type="http://schemas.openxmlformats.org/officeDocument/2006/relationships/hyperlink" Target="https://www.google.com/imgres?imgurl=http%3A%2F%2Fwww.carte2015.fr%2Fwp-content%2Fuploads%2F2019%2F05%2Fimage014-6.jpg&amp;imgrefurl=http%3A%2F%2Fwww.carte2015.fr%2Fschema-composant-electrique-2%2F&amp;docid=gJlj_YgvSR4jVM&amp;tbnid=kCDmE5A0xsIhxM%3A&amp;vet=1&amp;w=425&amp;h=678&amp;bih=685&amp;biw=1280&amp;ved=2ahUKEwjUtsW2hPHkAhWBUlAKHd4CB4kQxiAoCXoECAEQKQ&amp;iact=c&amp;ictx=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yperlink" Target="https://www.google.com/imgres?imgurl=http%3A%2F%2Felectronique-et-informatique.fr%2Fimages%2FIdentification_de_condensateurs_electrolytiques_miniatures.gif&amp;imgrefurl=https%3A%2F%2Fdeschhosmase.tk%2F4&amp;docid=OlLXrq8p5XimrM&amp;tbnid=xpFGwIWDOQY91M%3A&amp;vet=1&amp;w=616&amp;h=830&amp;bih=685&amp;biw=1280&amp;ved=2ahUKEwjUtsW2hPHkAhWBUlAKHd4CB4kQxiAoBnoECAEQIg&amp;iact=c&amp;ictx=1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www.google.com/imgres?imgurl=https%3A%2F%2Fboutique.semageek.com%2Fimg%2Fcms%2FNE555_Symbol.png&amp;imgrefurl=https%3A%2F%2Fboutique.semageek.com%2Ffr%2F106-ne555.html&amp;docid=RxBwhyoxDZoRPM&amp;tbnid=tU3CDAQMn7Tt-M%3A&amp;vet=1&amp;w=800&amp;h=475&amp;bih=685&amp;biw=1280&amp;ved=2ahUKEwjUtsW2hPHkAhWBUlAKHd4CB4kQxiAoAnoECAEQGQ&amp;iact=c&amp;ictx=1" TargetMode="External"/><Relationship Id="rId20" Type="http://schemas.openxmlformats.org/officeDocument/2006/relationships/hyperlink" Target="https://www.google.com/imgres?imgurl=https%3A%2F%2Ffscomps.fotosearch.com%2Fcompc%2FCSP%2FCSP189%2Fcircuit-%25C3%25A9lectrique-symboles-clipart__k40806072.jpg&amp;imgrefurl=https%3A%2F%2Fwww.fotosearch.fr%2FCSP189%2Fk40806072%2F&amp;docid=R_-8H3XxjrEBoM&amp;tbnid=pjdSPd9Z7p3EzM%3A&amp;vet=1&amp;w=411&amp;h=470&amp;bih=685&amp;biw=1280&amp;ved=2ahUKEwjUtsW2hPHkAhWBUlAKHd4CB4kQxiAoCHoECAEQJg&amp;iact=c&amp;ictx=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%3A%2F%2Fus.123rf.com%2F450wm%2Flakokakr%2Flakokakr1703%2Flakokakr170300139%2F75163667-symboles-de-circuit-%25C3%25A9lectrique-.jpg%3Fver%3D6&amp;imgrefurl=https%3A%2F%2Ffr.123rf.com%2Fphoto_75163667_symboles-de-circuit-%25C3%25A9lectrique-.html&amp;docid=cq3P6vCeevQ2LM&amp;tbnid=lEcsEhC1k-Q6BM%3A&amp;vet=1&amp;w=450&amp;h=450&amp;bih=685&amp;biw=1280&amp;ved=2ahUKEwjUtsW2hPHkAhWBUlAKHd4CB4kQxiAoB3oECAEQJA&amp;iact=c&amp;ictx=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oogle.com/imgres?imgurl=https%3A%2F%2Fwww.france-eco-energie.fr%2Fwp-content%2Fuploads%2F2019%2F04%2Felectricite-maison-norme.png%3Fw%3D640&amp;imgrefurl=https%3A%2F%2Fwww.france-eco-energie.fr%2Felectricite-maison-norme%2F&amp;docid=HUFM7pCxhX1FYM&amp;tbnid=X_aCQm09KvmbcM%3A&amp;vet=1&amp;w=3249&amp;h=2143&amp;bih=685&amp;biw=1280&amp;ved=2ahUKEwjUtsW2hPHkAhWBUlAKHd4CB4kQxiAoBXoECAEQIA&amp;iact=c&amp;ictx=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s://www.google.com/search?q=electronique,++sch%C3%A9ma++synoptique,++sch%C3%A9ma++d%C3%A9velopp%C3%A9,+sch%C3%A9ma+%C3%A9quivalent,+dessins+d%E2%80%99implantation,+plan+de+c%C3%A2blage,+dessin+de+d%C3%A9finition,+nomenclatures.&amp;tbm=isch&amp;tbs=rimg:CZEq3nc0dDDPImAMG4OIUMVEPAiZ96n92zpftU3CDAQMn7QslxIktesC21dMn8RuXz61X_1aCQm09KvnGkUbAhYM5BpRHLBIQtZPkpjdSPd9Z7p2QIOYTkDTGwmlOCsn3i9LA07ke6YkbylQqEgkMG4OIUMVEPBEl5fYvdsVHvCoSCQiZ96n92zpfEVd6dx3xW6wDKhIJtU3CDAQMn7QRRxBwhyoxDZoqEgkslxIktesC2xFH4jQeyv-HYSoSCVdMn8RuXz61EXwxqmd0S24BKhIJX_1aCQm09KvkRHUFM7pCxhX0qEgnGkUbAhYM5BhE6UteurynleCoSCZRHLBIQtZPkEXKtz-rwnnr0KhIJpjdSPd9Z7p0RR_1-8H3XxjrEqEgmQIOYTkDTGwhGAmWP9iC9JHioSCWlOCsn3i9LAEW3UCSCUesrnKhIJ07ke6YkbylQRzkZG-_1IzZW8&amp;tbo=u&amp;sa=X&amp;ved=2ahUKEwjUtsW2hPHkAhWBUlAKHd4CB4kQuIIBegQIARAw" TargetMode="External"/><Relationship Id="rId10" Type="http://schemas.openxmlformats.org/officeDocument/2006/relationships/hyperlink" Target="https://www.google.com/imgres?imgurl=https%3A%2F%2Fcomps.canstockphoto.fr%2Fsymboles-%25C3%25A9lectronique-vecteur-eps_csp7119608.jpg&amp;imgrefurl=https%3A%2F%2Fwww.canstockphoto.fr%2Fsymboles-%25C3%25A9lectronique-7119608.html&amp;docid=V3p3HfFbrAN8PM&amp;tbnid=CJn3qf3bOl85tM%3A&amp;vet=1&amp;w=450&amp;h=456&amp;bih=685&amp;biw=1280&amp;ved=2ahUKEwjUtsW2hPHkAhWBUlAKHd4CB4kQxiAoAXoECAEQFw&amp;iact=c&amp;ictx=1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com/imgres?imgurl=https%3A%2F%2Fcomps.canstockphoto.fr%2Fsymboles-circuit-%25C3%25A9lectrique-image_csp40806072.jpg&amp;imgrefurl=https%3A%2F%2Fwww.canstockphoto.fr%2Fsymboles-circuit-%25C3%25A9lectrique-40806072.html&amp;docid=JeX2L3bFR7zjsM&amp;tbnid=DBuDiFDFRDyaaM%3A&amp;vet=1&amp;w=412&amp;h=470&amp;bih=685&amp;biw=1280&amp;ved=2ahUKEwjUtsW2hPHkAhWBUlAKHd4CB4kQxiAoAHoECAEQFA&amp;iact=c&amp;ictx=1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m/imgres?imgurl=https%3A%2F%2Fcomps.canstockphoto.fr%2Fsymbole-ensemble-%25C3%25A9lectrique-ic%25C3%25B4ne-dessin_csp3264759.jpg&amp;imgrefurl=https%3A%2F%2Fwww.canstockphoto.fr%2Fsymbole-ensemble-%25C3%25A9lectrique-ic%25C3%25B4ne-3264759.html&amp;docid=zkZG-_IzZW8e4M&amp;tbnid=07ke6YkbylSPHM%3A&amp;vet=1&amp;w=450&amp;h=470&amp;bih=685&amp;biw=1280&amp;ved=2ahUKEwjUtsW2hPHkAhWBUlAKHd4CB4kQxiAoC3oECAEQLg&amp;iact=c&amp;ictx=1" TargetMode="External"/><Relationship Id="rId22" Type="http://schemas.openxmlformats.org/officeDocument/2006/relationships/hyperlink" Target="https://www.google.com/imgres?imgurl=https%3A%2F%2Fthumbs.dreamstime.com%2Fz%2F%25C3%25A9l%25C3%25A9ments-de-circuit-%25C3%25A9lectrique-r%25C3%25A9sistances-96877451.jpg&amp;imgrefurl=https%3A%2F%2Ffr.dreamstime.com%2Fillustration-stock-%25C3%25A9l%25C3%25A9ments-circuit-%25C3%25A9lectrique-r%25C3%25A9sistances-image96877451&amp;docid=R-I0Hsr_h2E_YM&amp;tbnid=LJcSJLXrAtuIgM%3A&amp;vet=1&amp;w=1300&amp;h=1273&amp;bih=685&amp;biw=1280&amp;ved=2ahUKEwjUtsW2hPHkAhWBUlAKHd4CB4kQxiAoA3oECAEQGw&amp;iact=c&amp;ictx=1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1164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chouchito</dc:creator>
  <cp:lastModifiedBy>chouchito</cp:lastModifiedBy>
  <cp:revision>3</cp:revision>
  <dcterms:created xsi:type="dcterms:W3CDTF">2019-09-27T12:48:00Z</dcterms:created>
  <dcterms:modified xsi:type="dcterms:W3CDTF">2019-09-27T13:42:00Z</dcterms:modified>
</cp:coreProperties>
</file>