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22" w:rsidRDefault="00CD0B26">
      <w:pPr>
        <w:pStyle w:val="Corpsdetexte"/>
        <w:spacing w:before="7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2134870</wp:posOffset>
                </wp:positionH>
                <wp:positionV relativeFrom="page">
                  <wp:posOffset>5326380</wp:posOffset>
                </wp:positionV>
                <wp:extent cx="3649980" cy="7620"/>
                <wp:effectExtent l="0" t="0" r="0" b="0"/>
                <wp:wrapNone/>
                <wp:docPr id="3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2D62" id="Rectangle 82" o:spid="_x0000_s1026" style="position:absolute;margin-left:168.1pt;margin-top:419.4pt;width:287.4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" fillcolor="blue" stroked="f">
                <w10:wrap anchorx="page" anchory="page"/>
              </v:rect>
            </w:pict>
          </mc:Fallback>
        </mc:AlternateContent>
      </w:r>
    </w:p>
    <w:p w:rsidR="00C45522" w:rsidRDefault="007845EE">
      <w:pPr>
        <w:tabs>
          <w:tab w:val="left" w:pos="7863"/>
        </w:tabs>
        <w:ind w:left="157"/>
        <w:rPr>
          <w:sz w:val="20"/>
        </w:rPr>
      </w:pPr>
      <w:r>
        <w:rPr>
          <w:position w:val="6"/>
          <w:sz w:val="20"/>
        </w:rPr>
        <w:tab/>
      </w: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4B71A5">
      <w:pPr>
        <w:spacing w:before="231"/>
        <w:ind w:left="34"/>
        <w:jc w:val="center"/>
        <w:rPr>
          <w:b/>
          <w:sz w:val="36"/>
        </w:rPr>
      </w:pPr>
      <w:r>
        <w:rPr>
          <w:b/>
          <w:color w:val="FF0000"/>
          <w:sz w:val="36"/>
        </w:rPr>
        <w:t xml:space="preserve"> </w:t>
      </w: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spacing w:before="6"/>
        <w:rPr>
          <w:b/>
          <w:sz w:val="10"/>
        </w:rPr>
      </w:pPr>
    </w:p>
    <w:p w:rsidR="00C45522" w:rsidRDefault="00C45522">
      <w:pPr>
        <w:pStyle w:val="Corpsdetexte"/>
        <w:rPr>
          <w:b/>
          <w:sz w:val="8"/>
        </w:rPr>
      </w:pPr>
    </w:p>
    <w:p w:rsidR="00C45522" w:rsidRDefault="00FE4A92">
      <w:pPr>
        <w:pStyle w:val="Corpsdetexte"/>
        <w:ind w:left="2101"/>
        <w:rPr>
          <w:sz w:val="20"/>
        </w:rPr>
      </w:pPr>
      <w:r>
        <w:rPr>
          <w:sz w:val="20"/>
        </w:rPr>
        <w:t xml:space="preserve"> </w:t>
      </w:r>
    </w:p>
    <w:p w:rsidR="00C45522" w:rsidRDefault="00C45522">
      <w:pPr>
        <w:pStyle w:val="Corpsdetexte"/>
        <w:spacing w:before="7"/>
        <w:rPr>
          <w:b/>
          <w:sz w:val="5"/>
        </w:rPr>
      </w:pPr>
    </w:p>
    <w:p w:rsidR="00C45522" w:rsidRDefault="00CD0B26">
      <w:pPr>
        <w:pStyle w:val="Corpsdetexte"/>
        <w:ind w:left="735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270" cy="180975"/>
                <wp:effectExtent l="0" t="0" r="12700" b="0"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975"/>
                          <a:chOff x="0" y="0"/>
                          <a:chExt cx="2" cy="285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285"/>
                          </a:xfrm>
                          <a:custGeom>
                            <a:avLst/>
                            <a:gdLst>
                              <a:gd name="T0" fmla="*/ 285 h 285"/>
                              <a:gd name="T1" fmla="*/ 0 h 285"/>
                              <a:gd name="T2" fmla="*/ 285 h 2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85">
                                <a:moveTo>
                                  <a:pt x="0" y="285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4848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21892" id="Group 10" o:spid="_x0000_s1026" style="width:.1pt;height:14.25pt;mso-position-horizontal-relative:char;mso-position-vertical-relative:line" coordsize="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">
                <v:shape id="Freeform 11" o:spid="_x0000_s1027" style="position:absolute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zXcQA&#10;AADbAAAADwAAAGRycy9kb3ducmV2LnhtbESPQWvCQBSE7wX/w/IK3uomCo2mbkRaxF56qApen9nX&#10;bGj2bciuSeyv7xYKHoeZ+YZZb0bbiJ46XztWkM4SEMSl0zVXCk7H3dMShA/IGhvHpOBGHjbF5GGN&#10;uXYDf1J/CJWIEPY5KjAhtLmUvjRk0c9cSxy9L9dZDFF2ldQdDhFuGzlPkmdpsea4YLClV0Pl9+Fq&#10;FazO6H+aKvtwfWaWKV6y/fB2UWr6OG5fQAQawz38337XChZz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M13EAAAA2wAAAA8AAAAAAAAAAAAAAAAAmAIAAGRycy9k&#10;b3ducmV2LnhtbFBLBQYAAAAABAAEAPUAAACJAwAAAAA=&#10;" path="m,285l,,,285xe" fillcolor="#eb4848" stroked="f">
                  <v:fill opacity="52428f"/>
                  <v:path arrowok="t" o:connecttype="custom" o:connectlocs="0,285;0,0;0,285" o:connectangles="0,0,0"/>
                </v:shape>
                <w10:anchorlock/>
              </v:group>
            </w:pict>
          </mc:Fallback>
        </mc:AlternateContent>
      </w: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rPr>
          <w:b/>
          <w:sz w:val="20"/>
        </w:rPr>
      </w:pPr>
    </w:p>
    <w:p w:rsidR="00C45522" w:rsidRDefault="00C45522">
      <w:pPr>
        <w:pStyle w:val="Corpsdetexte"/>
        <w:spacing w:before="9"/>
        <w:rPr>
          <w:b/>
          <w:sz w:val="20"/>
        </w:rPr>
      </w:pPr>
    </w:p>
    <w:p w:rsidR="00C45522" w:rsidRDefault="00FE4A92">
      <w:pPr>
        <w:sectPr w:rsidR="00C45522">
          <w:headerReference w:type="default" r:id="rId7"/>
          <w:footerReference w:type="default" r:id="rId8"/>
          <w:type w:val="continuous"/>
          <w:pgSz w:w="11900" w:h="16840"/>
          <w:pgMar w:top="1320" w:right="720" w:bottom="880" w:left="1260" w:header="714" w:footer="695" w:gutter="0"/>
          <w:pgNumType w:start="1"/>
          <w:cols w:space="720"/>
        </w:sectPr>
      </w:pPr>
      <w:r>
        <w:t xml:space="preserve"> </w:t>
      </w: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45522">
      <w:pPr>
        <w:pStyle w:val="Corpsdetexte"/>
        <w:rPr>
          <w:sz w:val="20"/>
        </w:rPr>
      </w:pPr>
    </w:p>
    <w:p w:rsidR="00C45522" w:rsidRDefault="00CD0B26">
      <w:pPr>
        <w:spacing w:before="212"/>
        <w:ind w:left="601"/>
        <w:jc w:val="center"/>
        <w:rPr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553085</wp:posOffset>
                </wp:positionV>
                <wp:extent cx="1270" cy="180975"/>
                <wp:effectExtent l="0" t="0" r="0" b="0"/>
                <wp:wrapNone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0975"/>
                        </a:xfrm>
                        <a:custGeom>
                          <a:avLst/>
                          <a:gdLst>
                            <a:gd name="T0" fmla="+- 0 1156 871"/>
                            <a:gd name="T1" fmla="*/ 1156 h 285"/>
                            <a:gd name="T2" fmla="+- 0 871 871"/>
                            <a:gd name="T3" fmla="*/ 871 h 285"/>
                            <a:gd name="T4" fmla="+- 0 1156 871"/>
                            <a:gd name="T5" fmla="*/ 1156 h 28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85">
                              <a:moveTo>
                                <a:pt x="0" y="285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4848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C7AF" id="Freeform 9" o:spid="_x0000_s1026" style="position:absolute;margin-left:362.8pt;margin-top:43.55pt;width:.1pt;height:14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" path="m,285l,,,285xe" fillcolor="#eb4848" stroked="f">
                <v:fill opacity="52428f"/>
                <v:path arrowok="t" o:connecttype="custom" o:connectlocs="0,734060;0,553085;0,734060" o:connectangles="0,0,0"/>
                <w10:wrap anchorx="page"/>
              </v:shape>
            </w:pict>
          </mc:Fallback>
        </mc:AlternateContent>
      </w:r>
      <w:r w:rsidR="007845EE">
        <w:rPr>
          <w:b/>
          <w:color w:val="FF0000"/>
          <w:sz w:val="36"/>
        </w:rPr>
        <w:t>PIC 16F84</w:t>
      </w:r>
    </w:p>
    <w:p w:rsidR="00C45522" w:rsidRDefault="00C45522">
      <w:pPr>
        <w:jc w:val="center"/>
        <w:rPr>
          <w:sz w:val="36"/>
        </w:rPr>
        <w:sectPr w:rsidR="00C45522">
          <w:pgSz w:w="11900" w:h="16840"/>
          <w:pgMar w:top="1320" w:right="720" w:bottom="1799" w:left="1260" w:header="714" w:footer="695" w:gutter="0"/>
          <w:cols w:space="720"/>
        </w:sectPr>
      </w:pPr>
    </w:p>
    <w:sdt>
      <w:sdtPr>
        <w:id w:val="-507988509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357"/>
              <w:tab w:val="right" w:leader="dot" w:pos="9795"/>
            </w:tabs>
            <w:spacing w:before="634"/>
            <w:rPr>
              <w:color w:val="000000" w:themeColor="text1"/>
            </w:rPr>
          </w:pPr>
          <w:hyperlink w:anchor="_TOC_250055" w:history="1">
            <w:r w:rsidRPr="00006249">
              <w:rPr>
                <w:color w:val="000000" w:themeColor="text1"/>
              </w:rPr>
              <w:t>Qu'est-ce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qu'un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PIC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4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438"/>
              <w:tab w:val="right" w:leader="dot" w:pos="9795"/>
            </w:tabs>
            <w:ind w:left="437" w:hanging="281"/>
            <w:rPr>
              <w:color w:val="000000" w:themeColor="text1"/>
            </w:rPr>
          </w:pPr>
          <w:hyperlink w:anchor="_TOC_250054" w:history="1">
            <w:r w:rsidRPr="00006249">
              <w:rPr>
                <w:color w:val="000000" w:themeColor="text1"/>
              </w:rPr>
              <w:t>PIC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16F84</w:t>
            </w:r>
            <w:r w:rsidRPr="00006249">
              <w:rPr>
                <w:color w:val="000000" w:themeColor="text1"/>
              </w:rPr>
              <w:tab/>
              <w:t>4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85"/>
              <w:tab w:val="right" w:leader="dot" w:pos="9811"/>
            </w:tabs>
            <w:ind w:hanging="461"/>
            <w:rPr>
              <w:color w:val="000000" w:themeColor="text1"/>
            </w:rPr>
          </w:pPr>
          <w:hyperlink w:anchor="_TOC_250053" w:history="1">
            <w:r w:rsidRPr="00006249">
              <w:rPr>
                <w:color w:val="000000" w:themeColor="text1"/>
              </w:rPr>
              <w:t>Brochage et fonction des pattes</w:t>
            </w:r>
            <w:r w:rsidRPr="00006249">
              <w:rPr>
                <w:color w:val="000000" w:themeColor="text1"/>
              </w:rPr>
              <w:tab/>
            </w:r>
            <w:r w:rsidRPr="00006249">
              <w:rPr>
                <w:color w:val="000000" w:themeColor="text1"/>
                <w:spacing w:val="15"/>
              </w:rPr>
              <w:t>5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85"/>
              <w:tab w:val="right" w:leader="dot" w:pos="9795"/>
            </w:tabs>
            <w:ind w:hanging="461"/>
            <w:rPr>
              <w:color w:val="000000" w:themeColor="text1"/>
            </w:rPr>
          </w:pPr>
          <w:r w:rsidRPr="00006249">
            <w:rPr>
              <w:color w:val="000000" w:themeColor="text1"/>
            </w:rPr>
            <w:fldChar w:fldCharType="begin"/>
          </w:r>
          <w:r w:rsidRPr="00006249">
            <w:rPr>
              <w:color w:val="000000" w:themeColor="text1"/>
            </w:rPr>
            <w:instrText xml:space="preserve"> HYPERLINK \l "_TOC_25</w:instrText>
          </w:r>
          <w:bookmarkStart w:id="0" w:name="_GoBack"/>
          <w:bookmarkEnd w:id="0"/>
          <w:r w:rsidRPr="00006249">
            <w:rPr>
              <w:color w:val="000000" w:themeColor="text1"/>
            </w:rPr>
            <w:instrText xml:space="preserve">0052" </w:instrText>
          </w:r>
          <w:r w:rsidRPr="00006249">
            <w:rPr>
              <w:color w:val="000000" w:themeColor="text1"/>
            </w:rPr>
            <w:fldChar w:fldCharType="separate"/>
          </w:r>
          <w:r w:rsidRPr="00006249">
            <w:rPr>
              <w:color w:val="000000" w:themeColor="text1"/>
            </w:rPr>
            <w:t>Architecture</w:t>
          </w:r>
          <w:r w:rsidRPr="00006249">
            <w:rPr>
              <w:color w:val="000000" w:themeColor="text1"/>
              <w:spacing w:val="-2"/>
            </w:rPr>
            <w:t xml:space="preserve"> </w:t>
          </w:r>
          <w:r w:rsidRPr="00006249">
            <w:rPr>
              <w:color w:val="000000" w:themeColor="text1"/>
            </w:rPr>
            <w:t>générale</w:t>
          </w:r>
          <w:r w:rsidRPr="00006249">
            <w:rPr>
              <w:color w:val="000000" w:themeColor="text1"/>
            </w:rPr>
            <w:tab/>
            <w:t>5</w:t>
          </w:r>
          <w:r w:rsidRPr="00006249">
            <w:rPr>
              <w:color w:val="000000" w:themeColor="text1"/>
            </w:rPr>
            <w:fldChar w:fldCharType="end"/>
          </w:r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517"/>
              <w:tab w:val="right" w:leader="dot" w:pos="9795"/>
            </w:tabs>
            <w:ind w:left="516" w:hanging="360"/>
            <w:rPr>
              <w:color w:val="000000" w:themeColor="text1"/>
            </w:rPr>
          </w:pPr>
          <w:hyperlink w:anchor="_TOC_250051" w:history="1">
            <w:r w:rsidRPr="00006249">
              <w:rPr>
                <w:color w:val="000000" w:themeColor="text1"/>
              </w:rPr>
              <w:t>Organisation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la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</w:rPr>
              <w:tab/>
              <w:t>6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65"/>
              <w:tab w:val="right" w:leader="dot" w:pos="9811"/>
            </w:tabs>
            <w:ind w:left="1264" w:hanging="541"/>
            <w:rPr>
              <w:color w:val="000000" w:themeColor="text1"/>
            </w:rPr>
          </w:pPr>
          <w:hyperlink w:anchor="_TOC_250050" w:history="1"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programme</w:t>
            </w:r>
            <w:r w:rsidRPr="00006249">
              <w:rPr>
                <w:color w:val="000000" w:themeColor="text1"/>
              </w:rPr>
              <w:tab/>
            </w:r>
            <w:r w:rsidRPr="00006249">
              <w:rPr>
                <w:color w:val="000000" w:themeColor="text1"/>
                <w:spacing w:val="15"/>
              </w:rPr>
              <w:t>6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65"/>
              <w:tab w:val="right" w:leader="dot" w:pos="9795"/>
            </w:tabs>
            <w:ind w:left="1264" w:hanging="541"/>
            <w:rPr>
              <w:color w:val="000000" w:themeColor="text1"/>
            </w:rPr>
          </w:pPr>
          <w:hyperlink w:anchor="_TOC_250049" w:history="1"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données</w:t>
            </w:r>
            <w:r w:rsidRPr="00006249">
              <w:rPr>
                <w:color w:val="000000" w:themeColor="text1"/>
              </w:rPr>
              <w:tab/>
              <w:t>7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2011"/>
              <w:tab w:val="right" w:leader="dot" w:pos="9796"/>
            </w:tabs>
            <w:spacing w:before="61"/>
            <w:rPr>
              <w:color w:val="000000" w:themeColor="text1"/>
            </w:rPr>
          </w:pPr>
          <w:hyperlink w:anchor="_TOC_250048" w:history="1">
            <w:r w:rsidRPr="00006249">
              <w:rPr>
                <w:color w:val="000000" w:themeColor="text1"/>
              </w:rPr>
              <w:t>Registres généraux</w:t>
            </w:r>
            <w:r w:rsidRPr="00006249">
              <w:rPr>
                <w:color w:val="000000" w:themeColor="text1"/>
              </w:rPr>
              <w:tab/>
              <w:t>8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2011"/>
              <w:tab w:val="right" w:leader="dot" w:pos="9795"/>
            </w:tabs>
            <w:rPr>
              <w:color w:val="000000" w:themeColor="text1"/>
            </w:rPr>
          </w:pPr>
          <w:hyperlink w:anchor="_TOC_250047" w:history="1">
            <w:r w:rsidRPr="00006249">
              <w:rPr>
                <w:color w:val="000000" w:themeColor="text1"/>
              </w:rPr>
              <w:t>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spéciaux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- SFRs</w:t>
            </w:r>
            <w:r w:rsidRPr="00006249">
              <w:rPr>
                <w:color w:val="000000" w:themeColor="text1"/>
              </w:rPr>
              <w:tab/>
              <w:t>8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2011"/>
              <w:tab w:val="right" w:leader="dot" w:pos="9797"/>
            </w:tabs>
            <w:rPr>
              <w:color w:val="000000" w:themeColor="text1"/>
            </w:rPr>
          </w:pPr>
          <w:hyperlink w:anchor="_TOC_250046" w:history="1"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EEPROM</w:t>
            </w:r>
            <w:r w:rsidRPr="00006249">
              <w:rPr>
                <w:color w:val="000000" w:themeColor="text1"/>
              </w:rPr>
              <w:tab/>
              <w:t>10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spacing w:before="239"/>
            <w:ind w:left="530" w:hanging="374"/>
            <w:rPr>
              <w:color w:val="000000" w:themeColor="text1"/>
            </w:rPr>
          </w:pPr>
          <w:hyperlink w:anchor="_TOC_250045" w:history="1">
            <w:r w:rsidRPr="00006249">
              <w:rPr>
                <w:color w:val="000000" w:themeColor="text1"/>
              </w:rPr>
              <w:t>Jeu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d'instructions</w:t>
            </w:r>
            <w:r w:rsidRPr="00006249">
              <w:rPr>
                <w:color w:val="000000" w:themeColor="text1"/>
              </w:rPr>
              <w:tab/>
              <w:t>10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44" w:history="1">
            <w:r w:rsidRPr="00006249">
              <w:rPr>
                <w:color w:val="000000" w:themeColor="text1"/>
              </w:rPr>
              <w:t>Format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général</w:t>
            </w:r>
            <w:r w:rsidRPr="00006249">
              <w:rPr>
                <w:color w:val="000000" w:themeColor="text1"/>
              </w:rPr>
              <w:tab/>
              <w:t>11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7"/>
            </w:tabs>
            <w:ind w:left="1278" w:hanging="555"/>
            <w:rPr>
              <w:color w:val="000000" w:themeColor="text1"/>
            </w:rPr>
          </w:pPr>
          <w:hyperlink w:anchor="_TOC_250043" w:history="1">
            <w:r w:rsidRPr="00006249">
              <w:rPr>
                <w:color w:val="000000" w:themeColor="text1"/>
              </w:rPr>
              <w:t>Exemple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d'instruction – le transfert</w:t>
            </w:r>
            <w:r w:rsidRPr="00006249">
              <w:rPr>
                <w:color w:val="000000" w:themeColor="text1"/>
              </w:rPr>
              <w:tab/>
              <w:t>11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spacing w:before="119"/>
            <w:ind w:left="1278" w:hanging="555"/>
            <w:rPr>
              <w:color w:val="000000" w:themeColor="text1"/>
            </w:rPr>
          </w:pPr>
          <w:hyperlink w:anchor="_TOC_250042" w:history="1">
            <w:r w:rsidRPr="00006249">
              <w:rPr>
                <w:color w:val="000000" w:themeColor="text1"/>
              </w:rPr>
              <w:t>Liste des instructions</w:t>
            </w:r>
            <w:r w:rsidRPr="00006249">
              <w:rPr>
                <w:color w:val="000000" w:themeColor="text1"/>
              </w:rPr>
              <w:tab/>
              <w:t>13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6"/>
            </w:tabs>
            <w:ind w:left="1278" w:hanging="555"/>
            <w:rPr>
              <w:color w:val="000000" w:themeColor="text1"/>
            </w:rPr>
          </w:pPr>
          <w:hyperlink w:anchor="_TOC_250041" w:history="1">
            <w:r w:rsidRPr="00006249">
              <w:rPr>
                <w:color w:val="000000" w:themeColor="text1"/>
              </w:rPr>
              <w:t>Exécution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d'un programme – notion de pipe-line</w:t>
            </w:r>
            <w:r w:rsidRPr="00006249">
              <w:rPr>
                <w:color w:val="000000" w:themeColor="text1"/>
              </w:rPr>
              <w:tab/>
              <w:t>13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451"/>
              <w:tab w:val="right" w:leader="dot" w:pos="9795"/>
            </w:tabs>
            <w:ind w:left="450" w:hanging="294"/>
            <w:rPr>
              <w:color w:val="000000" w:themeColor="text1"/>
            </w:rPr>
          </w:pPr>
          <w:hyperlink w:anchor="_TOC_250040" w:history="1">
            <w:r w:rsidRPr="00006249">
              <w:rPr>
                <w:color w:val="000000" w:themeColor="text1"/>
              </w:rPr>
              <w:t>Modes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d'adressages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39" w:history="1">
            <w:r w:rsidRPr="00006249">
              <w:rPr>
                <w:color w:val="000000" w:themeColor="text1"/>
              </w:rPr>
              <w:t>Adressage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immédiat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38" w:history="1">
            <w:r w:rsidRPr="00006249">
              <w:rPr>
                <w:color w:val="000000" w:themeColor="text1"/>
              </w:rPr>
              <w:t>Adressage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direct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37" w:history="1">
            <w:r w:rsidRPr="00006249">
              <w:rPr>
                <w:color w:val="000000" w:themeColor="text1"/>
              </w:rPr>
              <w:t>Adressage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indirect</w:t>
            </w:r>
            <w:r w:rsidRPr="00006249">
              <w:rPr>
                <w:color w:val="000000" w:themeColor="text1"/>
              </w:rPr>
              <w:tab/>
              <w:t>14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ind w:left="530" w:hanging="374"/>
            <w:rPr>
              <w:color w:val="000000" w:themeColor="text1"/>
            </w:rPr>
          </w:pPr>
          <w:hyperlink w:anchor="_TOC_250036" w:history="1">
            <w:r w:rsidRPr="00006249">
              <w:rPr>
                <w:color w:val="000000" w:themeColor="text1"/>
              </w:rPr>
              <w:t>Ports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d'entrées/Sorties</w:t>
            </w:r>
            <w:r w:rsidRPr="00006249">
              <w:rPr>
                <w:color w:val="000000" w:themeColor="text1"/>
              </w:rPr>
              <w:tab/>
              <w:t>15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35" w:history="1">
            <w:r w:rsidRPr="00006249">
              <w:rPr>
                <w:color w:val="000000" w:themeColor="text1"/>
              </w:rPr>
              <w:t>Port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A</w:t>
            </w:r>
            <w:r w:rsidRPr="00006249">
              <w:rPr>
                <w:color w:val="000000" w:themeColor="text1"/>
              </w:rPr>
              <w:tab/>
              <w:t>15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34" w:history="1">
            <w:r w:rsidRPr="00006249">
              <w:rPr>
                <w:color w:val="000000" w:themeColor="text1"/>
              </w:rPr>
              <w:t>Port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B</w:t>
            </w:r>
            <w:r w:rsidRPr="00006249">
              <w:rPr>
                <w:color w:val="000000" w:themeColor="text1"/>
              </w:rPr>
              <w:tab/>
              <w:t>16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611"/>
              <w:tab w:val="right" w:leader="dot" w:pos="9795"/>
            </w:tabs>
            <w:ind w:left="610" w:hanging="454"/>
            <w:rPr>
              <w:color w:val="000000" w:themeColor="text1"/>
            </w:rPr>
          </w:pPr>
          <w:hyperlink w:anchor="_TOC_250033" w:history="1">
            <w:r w:rsidRPr="00006249">
              <w:rPr>
                <w:color w:val="000000" w:themeColor="text1"/>
              </w:rPr>
              <w:t>Compteur</w:t>
            </w:r>
            <w:r w:rsidRPr="00006249">
              <w:rPr>
                <w:color w:val="000000" w:themeColor="text1"/>
              </w:rPr>
              <w:tab/>
              <w:t>17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5"/>
            </w:tabs>
            <w:ind w:left="1357" w:hanging="634"/>
            <w:rPr>
              <w:color w:val="000000" w:themeColor="text1"/>
            </w:rPr>
          </w:pPr>
          <w:hyperlink w:anchor="_TOC_250032" w:history="1">
            <w:r w:rsidRPr="00006249">
              <w:rPr>
                <w:color w:val="000000" w:themeColor="text1"/>
              </w:rPr>
              <w:t>Registre TMR0</w:t>
            </w:r>
            <w:r w:rsidRPr="00006249">
              <w:rPr>
                <w:color w:val="000000" w:themeColor="text1"/>
              </w:rPr>
              <w:tab/>
              <w:t>17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5"/>
            </w:tabs>
            <w:ind w:left="1357" w:hanging="634"/>
            <w:rPr>
              <w:color w:val="000000" w:themeColor="text1"/>
            </w:rPr>
          </w:pPr>
          <w:hyperlink w:anchor="_TOC_250031" w:history="1">
            <w:r w:rsidRPr="00006249">
              <w:rPr>
                <w:color w:val="000000" w:themeColor="text1"/>
              </w:rPr>
              <w:t>Choix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l'horloge</w:t>
            </w:r>
            <w:r w:rsidRPr="00006249">
              <w:rPr>
                <w:color w:val="000000" w:themeColor="text1"/>
              </w:rPr>
              <w:tab/>
              <w:t>18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5"/>
            </w:tabs>
            <w:ind w:left="1357" w:hanging="634"/>
            <w:rPr>
              <w:color w:val="000000" w:themeColor="text1"/>
            </w:rPr>
          </w:pPr>
          <w:hyperlink w:anchor="_TOC_250030" w:history="1">
            <w:r w:rsidRPr="00006249">
              <w:rPr>
                <w:color w:val="000000" w:themeColor="text1"/>
              </w:rPr>
              <w:t>Pré-diviseur</w:t>
            </w:r>
            <w:r w:rsidRPr="00006249">
              <w:rPr>
                <w:color w:val="000000" w:themeColor="text1"/>
              </w:rPr>
              <w:tab/>
              <w:t>18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7"/>
            </w:tabs>
            <w:ind w:left="1357" w:hanging="634"/>
            <w:rPr>
              <w:color w:val="000000" w:themeColor="text1"/>
            </w:rPr>
          </w:pPr>
          <w:hyperlink w:anchor="_TOC_250029" w:history="1">
            <w:r w:rsidRPr="00006249">
              <w:rPr>
                <w:color w:val="000000" w:themeColor="text1"/>
              </w:rPr>
              <w:t>Fin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de comptage et interruption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358"/>
              <w:tab w:val="right" w:leader="dot" w:pos="9796"/>
            </w:tabs>
            <w:spacing w:after="20"/>
            <w:ind w:left="1357" w:hanging="634"/>
            <w:rPr>
              <w:color w:val="000000" w:themeColor="text1"/>
            </w:rPr>
          </w:pPr>
          <w:hyperlink w:anchor="_TOC_250028" w:history="1">
            <w:r w:rsidRPr="00006249">
              <w:rPr>
                <w:color w:val="000000" w:themeColor="text1"/>
              </w:rPr>
              <w:t>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utiles à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la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gestion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timer0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690"/>
              <w:tab w:val="right" w:leader="dot" w:pos="9795"/>
            </w:tabs>
            <w:spacing w:before="80"/>
            <w:ind w:left="689" w:hanging="533"/>
            <w:rPr>
              <w:color w:val="000000" w:themeColor="text1"/>
            </w:rPr>
          </w:pPr>
          <w:hyperlink w:anchor="_TOC_250027" w:history="1">
            <w:r w:rsidRPr="00006249">
              <w:rPr>
                <w:color w:val="000000" w:themeColor="text1"/>
              </w:rPr>
              <w:t>Accès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à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la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mémoire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EEPORM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438"/>
              <w:tab w:val="right" w:leader="dot" w:pos="9795"/>
            </w:tabs>
            <w:ind w:left="1437" w:hanging="714"/>
            <w:rPr>
              <w:color w:val="000000" w:themeColor="text1"/>
            </w:rPr>
          </w:pPr>
          <w:hyperlink w:anchor="_TOC_250026" w:history="1">
            <w:r w:rsidRPr="00006249">
              <w:rPr>
                <w:color w:val="000000" w:themeColor="text1"/>
              </w:rPr>
              <w:t>Registres utilisés</w:t>
            </w:r>
            <w:r w:rsidRPr="00006249">
              <w:rPr>
                <w:color w:val="000000" w:themeColor="text1"/>
              </w:rPr>
              <w:tab/>
              <w:t>19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438"/>
              <w:tab w:val="right" w:leader="dot" w:pos="9795"/>
            </w:tabs>
            <w:ind w:left="1437" w:hanging="714"/>
            <w:rPr>
              <w:color w:val="000000" w:themeColor="text1"/>
            </w:rPr>
          </w:pPr>
          <w:hyperlink w:anchor="_TOC_250025" w:history="1">
            <w:r w:rsidRPr="00006249">
              <w:rPr>
                <w:color w:val="000000" w:themeColor="text1"/>
              </w:rPr>
              <w:t>Lecture</w:t>
            </w:r>
            <w:r w:rsidRPr="00006249">
              <w:rPr>
                <w:color w:val="000000" w:themeColor="text1"/>
              </w:rPr>
              <w:tab/>
              <w:t>20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438"/>
              <w:tab w:val="right" w:leader="dot" w:pos="9795"/>
            </w:tabs>
            <w:ind w:left="1437" w:hanging="714"/>
            <w:rPr>
              <w:color w:val="000000" w:themeColor="text1"/>
            </w:rPr>
          </w:pPr>
          <w:hyperlink w:anchor="_TOC_250024" w:history="1">
            <w:r w:rsidRPr="00006249">
              <w:rPr>
                <w:color w:val="000000" w:themeColor="text1"/>
              </w:rPr>
              <w:t>Ecriture</w:t>
            </w:r>
            <w:r w:rsidRPr="00006249">
              <w:rPr>
                <w:color w:val="000000" w:themeColor="text1"/>
              </w:rPr>
              <w:tab/>
              <w:t>20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ind w:left="530" w:hanging="374"/>
            <w:rPr>
              <w:color w:val="000000" w:themeColor="text1"/>
            </w:rPr>
          </w:pPr>
          <w:hyperlink w:anchor="_TOC_250023" w:history="1">
            <w:r w:rsidRPr="00006249">
              <w:rPr>
                <w:color w:val="000000" w:themeColor="text1"/>
              </w:rPr>
              <w:t>Interruptions</w:t>
            </w:r>
            <w:r w:rsidRPr="00006249">
              <w:rPr>
                <w:color w:val="000000" w:themeColor="text1"/>
              </w:rPr>
              <w:tab/>
              <w:t>21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r w:rsidRPr="00006249">
            <w:rPr>
              <w:color w:val="000000" w:themeColor="text1"/>
            </w:rPr>
            <w:t>Rappel</w:t>
          </w:r>
          <w:r w:rsidRPr="00006249">
            <w:rPr>
              <w:color w:val="000000" w:themeColor="text1"/>
              <w:spacing w:val="-2"/>
            </w:rPr>
            <w:t xml:space="preserve"> </w:t>
          </w:r>
          <w:r w:rsidRPr="00006249">
            <w:rPr>
              <w:color w:val="000000" w:themeColor="text1"/>
            </w:rPr>
            <w:t>-</w:t>
          </w:r>
          <w:r w:rsidRPr="00006249">
            <w:rPr>
              <w:color w:val="000000" w:themeColor="text1"/>
              <w:spacing w:val="-1"/>
            </w:rPr>
            <w:t xml:space="preserve"> </w:t>
          </w:r>
          <w:r w:rsidRPr="00006249">
            <w:rPr>
              <w:color w:val="000000" w:themeColor="text1"/>
            </w:rPr>
            <w:t>Notion</w:t>
          </w:r>
          <w:r w:rsidRPr="00006249">
            <w:rPr>
              <w:color w:val="000000" w:themeColor="text1"/>
              <w:spacing w:val="-1"/>
            </w:rPr>
            <w:t xml:space="preserve"> </w:t>
          </w:r>
          <w:r w:rsidRPr="00006249">
            <w:rPr>
              <w:color w:val="000000" w:themeColor="text1"/>
            </w:rPr>
            <w:t>de</w:t>
          </w:r>
          <w:r w:rsidRPr="00006249">
            <w:rPr>
              <w:color w:val="000000" w:themeColor="text1"/>
              <w:spacing w:val="-2"/>
            </w:rPr>
            <w:t xml:space="preserve"> </w:t>
          </w:r>
          <w:r w:rsidRPr="00006249">
            <w:rPr>
              <w:color w:val="000000" w:themeColor="text1"/>
            </w:rPr>
            <w:t>sous-programme</w:t>
          </w:r>
          <w:r w:rsidRPr="00006249">
            <w:rPr>
              <w:color w:val="000000" w:themeColor="text1"/>
            </w:rPr>
            <w:tab/>
            <w:t>21</w:t>
          </w:r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22" w:history="1">
            <w:r w:rsidRPr="00006249">
              <w:rPr>
                <w:color w:val="000000" w:themeColor="text1"/>
              </w:rPr>
              <w:t>Mécanisme</w:t>
            </w:r>
            <w:r w:rsidRPr="00006249">
              <w:rPr>
                <w:color w:val="000000" w:themeColor="text1"/>
              </w:rPr>
              <w:tab/>
              <w:t>21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21" w:history="1">
            <w:r w:rsidRPr="00006249">
              <w:rPr>
                <w:color w:val="000000" w:themeColor="text1"/>
              </w:rPr>
              <w:t>Différentes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</w:t>
            </w:r>
            <w:r w:rsidRPr="00006249">
              <w:rPr>
                <w:color w:val="000000" w:themeColor="text1"/>
              </w:rPr>
              <w:t>ources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d'interruption</w:t>
            </w:r>
            <w:r w:rsidRPr="00006249">
              <w:rPr>
                <w:color w:val="000000" w:themeColor="text1"/>
              </w:rPr>
              <w:tab/>
              <w:t>22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20" w:history="1">
            <w:r w:rsidRPr="00006249">
              <w:rPr>
                <w:color w:val="000000" w:themeColor="text1"/>
              </w:rPr>
              <w:t>Validation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des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interruptions</w:t>
            </w:r>
            <w:r w:rsidRPr="00006249">
              <w:rPr>
                <w:color w:val="000000" w:themeColor="text1"/>
              </w:rPr>
              <w:tab/>
              <w:t>22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6"/>
            </w:tabs>
            <w:ind w:left="1278" w:hanging="555"/>
            <w:rPr>
              <w:color w:val="000000" w:themeColor="text1"/>
            </w:rPr>
          </w:pPr>
          <w:hyperlink w:anchor="_TOC_250019" w:history="1">
            <w:r w:rsidRPr="00006249">
              <w:rPr>
                <w:color w:val="000000" w:themeColor="text1"/>
              </w:rPr>
              <w:t>Séquence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détournement vers le sous-programme d'interruption</w:t>
            </w:r>
            <w:r w:rsidRPr="00006249">
              <w:rPr>
                <w:color w:val="000000" w:themeColor="text1"/>
              </w:rPr>
              <w:tab/>
              <w:t>23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7"/>
            </w:tabs>
            <w:ind w:left="1278" w:hanging="555"/>
            <w:rPr>
              <w:color w:val="000000" w:themeColor="text1"/>
            </w:rPr>
          </w:pPr>
          <w:hyperlink w:anchor="_TOC_250018" w:history="1">
            <w:r w:rsidRPr="00006249">
              <w:rPr>
                <w:color w:val="000000" w:themeColor="text1"/>
              </w:rPr>
              <w:t>Sauvegarde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et restitution du contexte</w:t>
            </w:r>
            <w:r w:rsidRPr="00006249">
              <w:rPr>
                <w:color w:val="000000" w:themeColor="text1"/>
              </w:rPr>
              <w:tab/>
              <w:t>23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4"/>
            </w:tabs>
            <w:spacing w:before="61"/>
            <w:ind w:left="1997" w:hanging="707"/>
            <w:rPr>
              <w:color w:val="000000" w:themeColor="text1"/>
            </w:rPr>
          </w:pPr>
          <w:hyperlink w:anchor="_TOC_250017" w:history="1">
            <w:r w:rsidRPr="00006249">
              <w:rPr>
                <w:color w:val="000000" w:themeColor="text1"/>
              </w:rPr>
              <w:t>Où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sauvegarder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ces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7"/>
            </w:tabs>
            <w:ind w:left="1997" w:hanging="707"/>
            <w:rPr>
              <w:color w:val="000000" w:themeColor="text1"/>
            </w:rPr>
          </w:pPr>
          <w:hyperlink w:anchor="_TOC_250016" w:history="1">
            <w:r w:rsidRPr="00006249">
              <w:rPr>
                <w:color w:val="000000" w:themeColor="text1"/>
              </w:rPr>
              <w:t>Comment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sauvegarder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ces registres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6"/>
            </w:tabs>
            <w:ind w:left="1997" w:hanging="707"/>
            <w:rPr>
              <w:color w:val="000000" w:themeColor="text1"/>
            </w:rPr>
          </w:pPr>
          <w:hyperlink w:anchor="_TOC_250015" w:history="1">
            <w:r w:rsidRPr="00006249">
              <w:rPr>
                <w:color w:val="000000" w:themeColor="text1"/>
              </w:rPr>
              <w:t>Comment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restituer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ces registres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?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1998"/>
              <w:tab w:val="right" w:leader="dot" w:pos="9795"/>
            </w:tabs>
            <w:ind w:left="1997" w:hanging="707"/>
            <w:rPr>
              <w:color w:val="000000" w:themeColor="text1"/>
            </w:rPr>
          </w:pPr>
          <w:hyperlink w:anchor="_TOC_250014" w:history="1">
            <w:r w:rsidRPr="00006249">
              <w:rPr>
                <w:color w:val="000000" w:themeColor="text1"/>
              </w:rPr>
              <w:t>Résumé</w:t>
            </w:r>
            <w:r w:rsidRPr="00006249">
              <w:rPr>
                <w:color w:val="000000" w:themeColor="text1"/>
              </w:rPr>
              <w:tab/>
              <w:t>24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6"/>
            </w:tabs>
            <w:spacing w:before="119"/>
            <w:ind w:left="1278" w:hanging="555"/>
            <w:rPr>
              <w:color w:val="000000" w:themeColor="text1"/>
            </w:rPr>
          </w:pPr>
          <w:hyperlink w:anchor="_TOC_250013" w:history="1">
            <w:r w:rsidRPr="00006249">
              <w:rPr>
                <w:color w:val="000000" w:themeColor="text1"/>
              </w:rPr>
              <w:t>Reconnaissance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de l'interruption active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9"/>
              <w:tab w:val="right" w:leader="dot" w:pos="9795"/>
            </w:tabs>
            <w:ind w:left="1278" w:hanging="555"/>
            <w:rPr>
              <w:color w:val="000000" w:themeColor="text1"/>
            </w:rPr>
          </w:pPr>
          <w:hyperlink w:anchor="_TOC_250012" w:history="1">
            <w:r w:rsidRPr="00006249">
              <w:rPr>
                <w:color w:val="000000" w:themeColor="text1"/>
              </w:rPr>
              <w:t>Retour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au programme initial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451"/>
              <w:tab w:val="right" w:leader="dot" w:pos="9795"/>
            </w:tabs>
            <w:ind w:left="450" w:hanging="294"/>
            <w:rPr>
              <w:color w:val="000000" w:themeColor="text1"/>
            </w:rPr>
          </w:pPr>
          <w:hyperlink w:anchor="_TOC_250011" w:history="1">
            <w:r w:rsidRPr="00006249">
              <w:rPr>
                <w:color w:val="000000" w:themeColor="text1"/>
              </w:rPr>
              <w:t>Chien de garde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spacing w:before="119"/>
            <w:ind w:left="1197" w:hanging="474"/>
            <w:rPr>
              <w:color w:val="000000" w:themeColor="text1"/>
            </w:rPr>
          </w:pPr>
          <w:hyperlink w:anchor="_TOC_250010" w:history="1">
            <w:r w:rsidRPr="00006249">
              <w:rPr>
                <w:color w:val="000000" w:themeColor="text1"/>
              </w:rPr>
              <w:t>Principe</w:t>
            </w:r>
            <w:r w:rsidRPr="00006249">
              <w:rPr>
                <w:color w:val="000000" w:themeColor="text1"/>
              </w:rPr>
              <w:tab/>
              <w:t>25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09" w:history="1">
            <w:r w:rsidRPr="00006249">
              <w:rPr>
                <w:color w:val="000000" w:themeColor="text1"/>
              </w:rPr>
              <w:t>Mise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en service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08" w:history="1">
            <w:r w:rsidRPr="00006249">
              <w:rPr>
                <w:color w:val="000000" w:themeColor="text1"/>
              </w:rPr>
              <w:t>Gestion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198"/>
              <w:tab w:val="right" w:leader="dot" w:pos="9795"/>
            </w:tabs>
            <w:ind w:left="1197" w:hanging="474"/>
            <w:rPr>
              <w:color w:val="000000" w:themeColor="text1"/>
            </w:rPr>
          </w:pPr>
          <w:hyperlink w:anchor="_TOC_250007" w:history="1">
            <w:r w:rsidRPr="00006249">
              <w:rPr>
                <w:color w:val="000000" w:themeColor="text1"/>
              </w:rPr>
              <w:t>Choix de la durée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531"/>
              <w:tab w:val="right" w:leader="dot" w:pos="9795"/>
            </w:tabs>
            <w:ind w:left="530" w:hanging="374"/>
            <w:rPr>
              <w:color w:val="000000" w:themeColor="text1"/>
            </w:rPr>
          </w:pPr>
          <w:hyperlink w:anchor="_TOC_250006" w:history="1">
            <w:r w:rsidRPr="00006249">
              <w:rPr>
                <w:color w:val="000000" w:themeColor="text1"/>
              </w:rPr>
              <w:t>Mode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sommeil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05" w:history="1">
            <w:r w:rsidRPr="00006249">
              <w:rPr>
                <w:color w:val="000000" w:themeColor="text1"/>
              </w:rPr>
              <w:t>Principe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2"/>
            <w:numPr>
              <w:ilvl w:val="1"/>
              <w:numId w:val="13"/>
            </w:numPr>
            <w:tabs>
              <w:tab w:val="left" w:pos="1278"/>
              <w:tab w:val="right" w:leader="dot" w:pos="9795"/>
            </w:tabs>
            <w:ind w:left="1277" w:hanging="554"/>
            <w:rPr>
              <w:color w:val="000000" w:themeColor="text1"/>
            </w:rPr>
          </w:pPr>
          <w:hyperlink w:anchor="_TOC_250004" w:history="1">
            <w:r w:rsidRPr="00006249">
              <w:rPr>
                <w:color w:val="000000" w:themeColor="text1"/>
              </w:rPr>
              <w:t>Gestion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1999"/>
              <w:tab w:val="right" w:leader="dot" w:pos="9794"/>
            </w:tabs>
            <w:spacing w:before="61"/>
            <w:ind w:left="1998" w:hanging="708"/>
            <w:rPr>
              <w:color w:val="000000" w:themeColor="text1"/>
            </w:rPr>
          </w:pPr>
          <w:hyperlink w:anchor="_TOC_250003" w:history="1">
            <w:r w:rsidRPr="00006249">
              <w:rPr>
                <w:color w:val="000000" w:themeColor="text1"/>
              </w:rPr>
              <w:t>Mise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en sommeil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3"/>
            <w:numPr>
              <w:ilvl w:val="2"/>
              <w:numId w:val="13"/>
            </w:numPr>
            <w:tabs>
              <w:tab w:val="left" w:pos="1999"/>
              <w:tab w:val="right" w:leader="dot" w:pos="9795"/>
            </w:tabs>
            <w:ind w:left="1998" w:hanging="708"/>
            <w:rPr>
              <w:color w:val="000000" w:themeColor="text1"/>
            </w:rPr>
          </w:pPr>
          <w:hyperlink w:anchor="_TOC_250002" w:history="1">
            <w:r w:rsidRPr="00006249">
              <w:rPr>
                <w:color w:val="000000" w:themeColor="text1"/>
              </w:rPr>
              <w:t>Réveil</w:t>
            </w:r>
            <w:r w:rsidRPr="00006249">
              <w:rPr>
                <w:color w:val="000000" w:themeColor="text1"/>
              </w:rPr>
              <w:tab/>
              <w:t>26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611"/>
              <w:tab w:val="right" w:leader="dot" w:pos="9795"/>
            </w:tabs>
            <w:spacing w:before="239"/>
            <w:ind w:left="610" w:hanging="454"/>
            <w:rPr>
              <w:color w:val="000000" w:themeColor="text1"/>
            </w:rPr>
          </w:pPr>
          <w:hyperlink w:anchor="_TOC_250001" w:history="1">
            <w:r w:rsidRPr="00006249">
              <w:rPr>
                <w:color w:val="000000" w:themeColor="text1"/>
              </w:rPr>
              <w:t>Programmation</w:t>
            </w:r>
            <w:r w:rsidRPr="00006249">
              <w:rPr>
                <w:color w:val="000000" w:themeColor="text1"/>
                <w:spacing w:val="-2"/>
              </w:rPr>
              <w:t xml:space="preserve"> </w:t>
            </w:r>
            <w:r w:rsidRPr="00006249">
              <w:rPr>
                <w:color w:val="000000" w:themeColor="text1"/>
              </w:rPr>
              <w:t>sur</w:t>
            </w:r>
            <w:r w:rsidRPr="00006249">
              <w:rPr>
                <w:color w:val="000000" w:themeColor="text1"/>
                <w:spacing w:val="-1"/>
              </w:rPr>
              <w:t xml:space="preserve"> </w:t>
            </w:r>
            <w:r w:rsidRPr="00006249">
              <w:rPr>
                <w:color w:val="000000" w:themeColor="text1"/>
              </w:rPr>
              <w:t>site</w:t>
            </w:r>
            <w:r w:rsidRPr="00006249">
              <w:rPr>
                <w:color w:val="000000" w:themeColor="text1"/>
              </w:rPr>
              <w:tab/>
              <w:t>27</w:t>
            </w:r>
          </w:hyperlink>
        </w:p>
        <w:p w:rsidR="00C45522" w:rsidRPr="00006249" w:rsidRDefault="007845EE">
          <w:pPr>
            <w:pStyle w:val="TM1"/>
            <w:numPr>
              <w:ilvl w:val="0"/>
              <w:numId w:val="13"/>
            </w:numPr>
            <w:tabs>
              <w:tab w:val="left" w:pos="690"/>
              <w:tab w:val="right" w:leader="dot" w:pos="9795"/>
            </w:tabs>
            <w:ind w:left="690" w:hanging="533"/>
            <w:rPr>
              <w:color w:val="000000" w:themeColor="text1"/>
            </w:rPr>
          </w:pPr>
          <w:hyperlink w:anchor="_TOC_250000" w:history="1">
            <w:r w:rsidRPr="00006249">
              <w:rPr>
                <w:color w:val="000000" w:themeColor="text1"/>
              </w:rPr>
              <w:t>Bibliographie</w:t>
            </w:r>
            <w:r w:rsidRPr="00006249">
              <w:rPr>
                <w:color w:val="000000" w:themeColor="text1"/>
              </w:rPr>
              <w:tab/>
              <w:t>29</w:t>
            </w:r>
          </w:hyperlink>
        </w:p>
      </w:sdtContent>
    </w:sdt>
    <w:p w:rsidR="00C45522" w:rsidRPr="00006249" w:rsidRDefault="00C45522">
      <w:pPr>
        <w:rPr>
          <w:color w:val="000000" w:themeColor="text1"/>
        </w:rPr>
        <w:sectPr w:rsidR="00C45522" w:rsidRPr="00006249">
          <w:type w:val="continuous"/>
          <w:pgSz w:w="11900" w:h="16840"/>
          <w:pgMar w:top="1333" w:right="720" w:bottom="1799" w:left="1260" w:header="720" w:footer="720" w:gutter="0"/>
          <w:cols w:space="720"/>
        </w:sectPr>
      </w:pP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C45522">
      <w:pPr>
        <w:pStyle w:val="Corpsdetexte"/>
        <w:spacing w:before="10"/>
        <w:rPr>
          <w:color w:val="000000" w:themeColor="text1"/>
          <w:sz w:val="22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371"/>
        </w:tabs>
        <w:spacing w:before="0"/>
        <w:rPr>
          <w:color w:val="000000" w:themeColor="text1"/>
        </w:rPr>
      </w:pPr>
      <w:bookmarkStart w:id="1" w:name="_TOC_250055"/>
      <w:r w:rsidRPr="00006249">
        <w:rPr>
          <w:color w:val="000000" w:themeColor="text1"/>
        </w:rPr>
        <w:t>Qu'est-ce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qu'un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bookmarkEnd w:id="1"/>
      <w:r w:rsidRPr="00006249">
        <w:rPr>
          <w:color w:val="000000" w:themeColor="text1"/>
        </w:rPr>
        <w:t>?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spacing w:before="1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microcontrôleur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chez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Microchip.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caratéristiques principales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Corpsdetexte"/>
        <w:spacing w:before="60"/>
        <w:ind w:left="1291" w:right="120" w:hanging="567"/>
        <w:jc w:val="both"/>
        <w:rPr>
          <w:color w:val="000000" w:themeColor="text1"/>
        </w:rPr>
      </w:pPr>
      <w:r w:rsidRPr="00006249">
        <w:rPr>
          <w:color w:val="000000" w:themeColor="text1"/>
          <w:u w:val="single"/>
        </w:rPr>
        <w:t>Séparation des mémoires de programme et de données (architecture Harvard) :</w:t>
      </w:r>
      <w:r w:rsidRPr="00006249">
        <w:rPr>
          <w:color w:val="000000" w:themeColor="text1"/>
        </w:rPr>
        <w:t xml:space="preserve"> On obtient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ainsi une meilleure bande passante et des instructions et des données pas forcément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codées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même nombre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</w:t>
      </w:r>
      <w:r w:rsidRPr="00006249">
        <w:rPr>
          <w:color w:val="000000" w:themeColor="text1"/>
        </w:rPr>
        <w:t>its.</w:t>
      </w:r>
    </w:p>
    <w:p w:rsidR="00C45522" w:rsidRPr="00006249" w:rsidRDefault="007845EE">
      <w:pPr>
        <w:pStyle w:val="Corpsdetexte"/>
        <w:spacing w:before="60"/>
        <w:ind w:left="1291" w:right="120" w:hanging="567"/>
        <w:jc w:val="both"/>
        <w:rPr>
          <w:color w:val="000000" w:themeColor="text1"/>
        </w:rPr>
      </w:pPr>
      <w:r w:rsidRPr="00006249">
        <w:rPr>
          <w:color w:val="000000" w:themeColor="text1"/>
          <w:u w:val="single"/>
        </w:rPr>
        <w:t>Communication avec l'extérieur seulement par des ports :</w:t>
      </w:r>
      <w:r w:rsidRPr="00006249">
        <w:rPr>
          <w:color w:val="000000" w:themeColor="text1"/>
        </w:rPr>
        <w:t xml:space="preserve"> il ne possède pas de bus d'adresses,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bus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données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contrôle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comme la plupart des microprocesseurs.</w:t>
      </w:r>
    </w:p>
    <w:p w:rsidR="00C45522" w:rsidRPr="00006249" w:rsidRDefault="007845EE">
      <w:pPr>
        <w:pStyle w:val="Corpsdetexte"/>
        <w:spacing w:before="60"/>
        <w:ind w:left="1291" w:right="119" w:hanging="567"/>
        <w:jc w:val="both"/>
        <w:rPr>
          <w:color w:val="000000" w:themeColor="text1"/>
        </w:rPr>
      </w:pPr>
      <w:r w:rsidRPr="00006249">
        <w:rPr>
          <w:color w:val="000000" w:themeColor="text1"/>
          <w:u w:val="single"/>
        </w:rPr>
        <w:t>Utilisation d'un jeu d'instructions réduit</w:t>
      </w:r>
      <w:r w:rsidRPr="00006249">
        <w:rPr>
          <w:color w:val="000000" w:themeColor="text1"/>
        </w:rPr>
        <w:t xml:space="preserve">, d'où le nom de son architecture : </w:t>
      </w:r>
      <w:r w:rsidRPr="00006249">
        <w:rPr>
          <w:color w:val="000000" w:themeColor="text1"/>
        </w:rPr>
        <w:t>RISC (Reduced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Set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Construction).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ainsi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codées</w:t>
      </w:r>
      <w:r w:rsidRPr="00006249">
        <w:rPr>
          <w:color w:val="000000" w:themeColor="text1"/>
          <w:spacing w:val="17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nombre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réduit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de bits, ce qui accélère l'exécution (1 cycle machine par instruction sauf pour les sauts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qui requirent 2 cycles). En revanche, leur nombre limité oblige à se restreindre à des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basiques,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contrairement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aux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systèmes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d'architecture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CISC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(Complex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Instructions Set Construction) qui proposent plus d'instructions donc codées sur plus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</w:t>
      </w:r>
      <w:r w:rsidRPr="00006249">
        <w:rPr>
          <w:color w:val="000000" w:themeColor="text1"/>
        </w:rPr>
        <w:t>its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mais réalisant des traitements plus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complexes.</w:t>
      </w:r>
    </w:p>
    <w:p w:rsidR="00C45522" w:rsidRPr="00006249" w:rsidRDefault="007845EE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existe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trois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familles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Base-Line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Les instructions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sont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codées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12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Mid-Line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 Les instructions sont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codées 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High-End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Les instructions sont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codées 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16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7845EE">
      <w:pPr>
        <w:pStyle w:val="Corpsdetexte"/>
        <w:spacing w:before="119"/>
        <w:ind w:left="157"/>
        <w:rPr>
          <w:color w:val="000000" w:themeColor="text1"/>
        </w:rPr>
      </w:pP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identifié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numéro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forme suivant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xx(L)XXyy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–zz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xx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Famille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du composant (12,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14, 16,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17, 18)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Tolérance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plus importante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plage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tension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  <w:tab w:val="left" w:pos="2425"/>
        </w:tabs>
        <w:ind w:right="4809" w:hanging="568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XX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Type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C -</w:t>
      </w:r>
      <w:r w:rsidRPr="00006249">
        <w:rPr>
          <w:color w:val="000000" w:themeColor="text1"/>
          <w:sz w:val="24"/>
        </w:rPr>
        <w:tab/>
        <w:t>EPROM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57"/>
          <w:sz w:val="24"/>
        </w:rPr>
        <w:t xml:space="preserve"> </w:t>
      </w:r>
      <w:r w:rsidRPr="00006249">
        <w:rPr>
          <w:color w:val="000000" w:themeColor="text1"/>
          <w:sz w:val="24"/>
        </w:rPr>
        <w:t>EEPROM</w:t>
      </w:r>
    </w:p>
    <w:p w:rsidR="00C45522" w:rsidRPr="00006249" w:rsidRDefault="007845EE">
      <w:pPr>
        <w:pStyle w:val="Corpsdetexte"/>
        <w:tabs>
          <w:tab w:val="left" w:pos="2424"/>
        </w:tabs>
        <w:ind w:left="1858" w:right="6734"/>
        <w:rPr>
          <w:color w:val="000000" w:themeColor="text1"/>
        </w:rPr>
      </w:pPr>
      <w:r w:rsidRPr="00006249">
        <w:rPr>
          <w:color w:val="000000" w:themeColor="text1"/>
        </w:rPr>
        <w:t>CR -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PROM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</w:rPr>
        <w:tab/>
      </w:r>
      <w:r w:rsidRPr="00006249">
        <w:rPr>
          <w:color w:val="000000" w:themeColor="text1"/>
          <w:spacing w:val="-1"/>
        </w:rPr>
        <w:t>FLASH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yy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Identification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spacing w:line="292" w:lineRule="auto"/>
        <w:ind w:left="724" w:right="5205" w:firstLine="566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zz : Vitesse maximum du quartz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Nous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utiliserons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PIC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16F84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–10,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soit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spacing w:line="215" w:lineRule="exact"/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16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Mid-Line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1"/>
        </w:tabs>
        <w:ind w:left="143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F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45"/>
          <w:sz w:val="24"/>
        </w:rPr>
        <w:t xml:space="preserve"> </w:t>
      </w:r>
      <w:r w:rsidRPr="00006249">
        <w:rPr>
          <w:color w:val="000000" w:themeColor="text1"/>
          <w:sz w:val="24"/>
        </w:rPr>
        <w:t>FLASH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84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Type</w:t>
      </w:r>
    </w:p>
    <w:p w:rsidR="00C45522" w:rsidRPr="00006249" w:rsidRDefault="007845EE">
      <w:pPr>
        <w:pStyle w:val="Paragraphedeliste"/>
        <w:numPr>
          <w:ilvl w:val="0"/>
          <w:numId w:val="11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10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Quartz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10MHz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au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maximum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464"/>
        </w:tabs>
        <w:spacing w:before="183"/>
        <w:ind w:left="463" w:hanging="307"/>
        <w:rPr>
          <w:color w:val="000000" w:themeColor="text1"/>
        </w:rPr>
      </w:pPr>
      <w:bookmarkStart w:id="2" w:name="_TOC_250054"/>
      <w:bookmarkEnd w:id="2"/>
      <w:r w:rsidRPr="00006249">
        <w:rPr>
          <w:color w:val="000000" w:themeColor="text1"/>
        </w:rPr>
        <w:t>PIC 16F84</w:t>
      </w:r>
    </w:p>
    <w:p w:rsidR="00C45522" w:rsidRPr="00006249" w:rsidRDefault="007845EE">
      <w:pPr>
        <w:pStyle w:val="Corpsdetexte"/>
        <w:spacing w:before="2"/>
        <w:rPr>
          <w:b/>
          <w:color w:val="000000" w:themeColor="text1"/>
          <w:sz w:val="2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1" behindDoc="0" locked="0" layoutInCell="1" allowOverlap="1" wp14:anchorId="3EA0F9FA" wp14:editId="40A2BC72">
            <wp:simplePos x="0" y="0"/>
            <wp:positionH relativeFrom="page">
              <wp:posOffset>2769870</wp:posOffset>
            </wp:positionH>
            <wp:positionV relativeFrom="paragraph">
              <wp:posOffset>172529</wp:posOffset>
            </wp:positionV>
            <wp:extent cx="2380288" cy="904875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8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9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II.1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Liste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composants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présentés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documentation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n°DS30430C.</w:t>
      </w:r>
    </w:p>
    <w:p w:rsidR="00C45522" w:rsidRPr="00006249" w:rsidRDefault="00C45522">
      <w:pPr>
        <w:pStyle w:val="Corpsdetexte"/>
        <w:rPr>
          <w:i/>
          <w:color w:val="000000" w:themeColor="text1"/>
          <w:sz w:val="20"/>
        </w:rPr>
      </w:pPr>
    </w:p>
    <w:p w:rsidR="00C45522" w:rsidRPr="00006249" w:rsidRDefault="00C45522">
      <w:pPr>
        <w:pStyle w:val="Corpsdetexte"/>
        <w:rPr>
          <w:i/>
          <w:color w:val="000000" w:themeColor="text1"/>
          <w:sz w:val="20"/>
        </w:rPr>
      </w:pPr>
    </w:p>
    <w:p w:rsidR="00C45522" w:rsidRPr="00006249" w:rsidRDefault="00CD0B26">
      <w:pPr>
        <w:pStyle w:val="Corpsdetexte"/>
        <w:spacing w:before="9"/>
        <w:rPr>
          <w:i/>
          <w:color w:val="000000" w:themeColor="text1"/>
          <w:sz w:val="12"/>
        </w:rPr>
      </w:pPr>
      <w:r w:rsidRPr="00006249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1828800" cy="7620"/>
                <wp:effectExtent l="0" t="0" r="0" b="0"/>
                <wp:wrapTopAndBottom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CE30F" id="Rectangle 8" o:spid="_x0000_s1026" style="position:absolute;margin-left:70.85pt;margin-top:9.35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24eAIAAPo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5522" w:rsidRPr="00006249" w:rsidRDefault="00C45522">
      <w:pPr>
        <w:pStyle w:val="Corpsdetexte"/>
        <w:spacing w:before="6"/>
        <w:rPr>
          <w:i/>
          <w:color w:val="000000" w:themeColor="text1"/>
          <w:sz w:val="6"/>
        </w:rPr>
      </w:pPr>
    </w:p>
    <w:p w:rsidR="00C45522" w:rsidRPr="00006249" w:rsidRDefault="00006249">
      <w:pPr>
        <w:pStyle w:val="Paragraphedeliste"/>
        <w:numPr>
          <w:ilvl w:val="0"/>
          <w:numId w:val="10"/>
        </w:numPr>
        <w:tabs>
          <w:tab w:val="left" w:pos="273"/>
        </w:tabs>
        <w:spacing w:before="119"/>
        <w:rPr>
          <w:color w:val="000000" w:themeColor="text1"/>
          <w:sz w:val="20"/>
        </w:rPr>
      </w:pPr>
      <w:r w:rsidRPr="00006249">
        <w:rPr>
          <w:color w:val="000000" w:themeColor="text1"/>
          <w:sz w:val="20"/>
        </w:rPr>
        <w:t xml:space="preserve"> </w:t>
      </w:r>
    </w:p>
    <w:p w:rsidR="00C45522" w:rsidRPr="00006249" w:rsidRDefault="00C45522">
      <w:pPr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57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Il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s'agit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microcontrôleur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18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pattes.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documentation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technique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n°DS30430C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porte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plusieurs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composants (Figure II.1).</w:t>
      </w:r>
    </w:p>
    <w:p w:rsidR="00C45522" w:rsidRPr="00006249" w:rsidRDefault="007845EE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Principales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caractéristiques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35 instructions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31"/>
        </w:tabs>
        <w:ind w:left="143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codées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14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Données sur 8 bits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cycle machine par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instruction, sauf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les sauts (2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cycles machine)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43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Vitesse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maximum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10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MHz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soit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instruction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400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ns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(1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cycle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machine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=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4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cycles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d'horloge)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32"/>
        </w:tabs>
        <w:ind w:left="1431"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4</w:t>
      </w:r>
      <w:r w:rsidRPr="00006249">
        <w:rPr>
          <w:color w:val="000000" w:themeColor="text1"/>
          <w:spacing w:val="-4"/>
          <w:sz w:val="24"/>
        </w:rPr>
        <w:t xml:space="preserve"> </w:t>
      </w:r>
      <w:r w:rsidRPr="00006249">
        <w:rPr>
          <w:color w:val="000000" w:themeColor="text1"/>
          <w:sz w:val="24"/>
        </w:rPr>
        <w:t>sources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d'interruption</w:t>
      </w:r>
    </w:p>
    <w:p w:rsidR="00C45522" w:rsidRPr="00006249" w:rsidRDefault="007845EE">
      <w:pPr>
        <w:pStyle w:val="Paragraphedeliste"/>
        <w:numPr>
          <w:ilvl w:val="1"/>
          <w:numId w:val="10"/>
        </w:numPr>
        <w:tabs>
          <w:tab w:val="left" w:pos="1442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1000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cycles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d'</w:t>
      </w:r>
      <w:r w:rsidRPr="00006249">
        <w:rPr>
          <w:color w:val="000000" w:themeColor="text1"/>
          <w:sz w:val="24"/>
        </w:rPr>
        <w:t>effacement/écriture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8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flash,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10.000.000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9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10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 EEPROM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44"/>
        </w:tabs>
        <w:rPr>
          <w:color w:val="000000" w:themeColor="text1"/>
        </w:rPr>
      </w:pPr>
      <w:bookmarkStart w:id="3" w:name="_TOC_250053"/>
      <w:r w:rsidRPr="00006249">
        <w:rPr>
          <w:color w:val="000000" w:themeColor="text1"/>
        </w:rPr>
        <w:t>Brochage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2"/>
        </w:rPr>
        <w:t xml:space="preserve"> </w:t>
      </w:r>
      <w:bookmarkEnd w:id="3"/>
      <w:r w:rsidRPr="00006249">
        <w:rPr>
          <w:color w:val="000000" w:themeColor="text1"/>
        </w:rPr>
        <w:t>pattes</w:t>
      </w:r>
    </w:p>
    <w:p w:rsidR="00C45522" w:rsidRPr="00006249" w:rsidRDefault="007845EE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II.2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montre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brochage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circuit.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fonctions des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pattes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suivantes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  <w:tab w:val="left" w:pos="2991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V</w:t>
      </w:r>
      <w:r w:rsidRPr="00006249">
        <w:rPr>
          <w:color w:val="000000" w:themeColor="text1"/>
          <w:sz w:val="24"/>
          <w:vertAlign w:val="subscript"/>
        </w:rPr>
        <w:t>SS</w:t>
      </w:r>
      <w:r w:rsidRPr="00006249">
        <w:rPr>
          <w:color w:val="000000" w:themeColor="text1"/>
          <w:sz w:val="24"/>
        </w:rPr>
        <w:t>,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V</w:t>
      </w:r>
      <w:r w:rsidRPr="00006249">
        <w:rPr>
          <w:color w:val="000000" w:themeColor="text1"/>
          <w:sz w:val="24"/>
          <w:vertAlign w:val="subscript"/>
        </w:rPr>
        <w:t>DD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Alimentation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  <w:tab w:val="left" w:pos="2993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OSC1,2 :</w:t>
      </w:r>
      <w:r w:rsidRPr="00006249">
        <w:rPr>
          <w:color w:val="000000" w:themeColor="text1"/>
          <w:sz w:val="24"/>
        </w:rPr>
        <w:tab/>
        <w:t>Horloge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  <w:tab w:val="left" w:pos="299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RA0-4 :</w:t>
      </w:r>
      <w:r w:rsidRPr="00006249">
        <w:rPr>
          <w:color w:val="000000" w:themeColor="text1"/>
          <w:sz w:val="24"/>
        </w:rPr>
        <w:tab/>
        <w:t>Port A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  <w:tab w:val="left" w:pos="2992"/>
        </w:tabs>
        <w:spacing w:line="275" w:lineRule="exact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RB0-7 :</w:t>
      </w:r>
      <w:r w:rsidRPr="00006249">
        <w:rPr>
          <w:color w:val="000000" w:themeColor="text1"/>
          <w:sz w:val="24"/>
        </w:rPr>
        <w:tab/>
        <w:t>Port B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  <w:tab w:val="left" w:pos="2992"/>
        </w:tabs>
        <w:spacing w:line="275" w:lineRule="exact"/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T0CKL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Entrée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comptage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  <w:tab w:val="left" w:pos="2993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INT :</w:t>
      </w:r>
      <w:r w:rsidRPr="00006249">
        <w:rPr>
          <w:color w:val="000000" w:themeColor="text1"/>
          <w:sz w:val="24"/>
        </w:rPr>
        <w:tab/>
        <w:t>Entrée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d'interruption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  <w:tab w:val="left" w:pos="2993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MCLR :</w:t>
      </w:r>
      <w:r w:rsidRPr="00006249">
        <w:rPr>
          <w:color w:val="000000" w:themeColor="text1"/>
          <w:sz w:val="24"/>
        </w:rPr>
        <w:tab/>
        <w:t>Reset : 0V</w:t>
      </w:r>
    </w:p>
    <w:p w:rsidR="00C45522" w:rsidRPr="00006249" w:rsidRDefault="007845EE">
      <w:pPr>
        <w:pStyle w:val="Corpsdetexte"/>
        <w:tabs>
          <w:tab w:val="left" w:pos="2160"/>
        </w:tabs>
        <w:ind w:left="459"/>
        <w:jc w:val="center"/>
        <w:rPr>
          <w:color w:val="000000" w:themeColor="text1"/>
        </w:rPr>
      </w:pPr>
      <w:r w:rsidRPr="00006249">
        <w:rPr>
          <w:color w:val="000000" w:themeColor="text1"/>
        </w:rPr>
        <w:t>Choix du mode</w:t>
      </w:r>
      <w:r w:rsidRPr="00006249">
        <w:rPr>
          <w:color w:val="000000" w:themeColor="text1"/>
        </w:rPr>
        <w:tab/>
        <w:t>programmation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 12V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- 14V</w:t>
      </w:r>
    </w:p>
    <w:p w:rsidR="00C45522" w:rsidRPr="00006249" w:rsidRDefault="007845EE">
      <w:pPr>
        <w:pStyle w:val="Corpsdetexte"/>
        <w:ind w:left="1733"/>
        <w:jc w:val="center"/>
        <w:rPr>
          <w:color w:val="000000" w:themeColor="text1"/>
        </w:rPr>
      </w:pPr>
      <w:r w:rsidRPr="00006249">
        <w:rPr>
          <w:color w:val="000000" w:themeColor="text1"/>
        </w:rPr>
        <w:t>exécution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4.5V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5.5V</w:t>
      </w:r>
    </w:p>
    <w:p w:rsidR="00C45522" w:rsidRPr="00006249" w:rsidRDefault="007845EE">
      <w:pPr>
        <w:pStyle w:val="Corpsdetexte"/>
        <w:rPr>
          <w:color w:val="000000" w:themeColor="text1"/>
          <w:sz w:val="15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3" behindDoc="0" locked="0" layoutInCell="1" allowOverlap="1" wp14:anchorId="3E2425F9" wp14:editId="0BD1A304">
            <wp:simplePos x="0" y="0"/>
            <wp:positionH relativeFrom="page">
              <wp:posOffset>2617470</wp:posOffset>
            </wp:positionH>
            <wp:positionV relativeFrom="paragraph">
              <wp:posOffset>134874</wp:posOffset>
            </wp:positionV>
            <wp:extent cx="2723567" cy="1666875"/>
            <wp:effectExtent l="0" t="0" r="0" b="0"/>
            <wp:wrapTopAndBottom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567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79"/>
        <w:ind w:left="3574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II.2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Brochage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 circuit.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44"/>
        </w:tabs>
        <w:spacing w:before="123"/>
        <w:rPr>
          <w:color w:val="000000" w:themeColor="text1"/>
        </w:rPr>
      </w:pPr>
      <w:bookmarkStart w:id="4" w:name="_TOC_250052"/>
      <w:r w:rsidRPr="00006249">
        <w:rPr>
          <w:color w:val="000000" w:themeColor="text1"/>
        </w:rPr>
        <w:t>Architecture</w:t>
      </w:r>
      <w:r w:rsidRPr="00006249">
        <w:rPr>
          <w:color w:val="000000" w:themeColor="text1"/>
          <w:spacing w:val="-6"/>
        </w:rPr>
        <w:t xml:space="preserve"> </w:t>
      </w:r>
      <w:bookmarkEnd w:id="4"/>
      <w:r w:rsidRPr="00006249">
        <w:rPr>
          <w:color w:val="000000" w:themeColor="text1"/>
        </w:rPr>
        <w:t>générale</w:t>
      </w:r>
    </w:p>
    <w:p w:rsidR="00C45522" w:rsidRPr="00006249" w:rsidRDefault="007845EE">
      <w:pPr>
        <w:pStyle w:val="Corpsdetexte"/>
        <w:spacing w:before="118" w:line="275" w:lineRule="exact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II.3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présente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architecture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générale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circuit.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constitué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éléments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suivants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spacing w:line="275" w:lineRule="exact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système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d'initialisation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mise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tension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(power-up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timer,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…)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système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génération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d'horloge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 partir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quartz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externe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(timing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génération)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unité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arithmétique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logique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(ALU)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mémoire flash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programme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1k "mots"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14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bits (III.1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- XII)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compteur de programme (program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counter)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et une pile (stack)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bus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 programme (program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bus)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registre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contenant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exécuter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(data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bus)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mémoire RAM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contenant</w:t>
      </w:r>
    </w:p>
    <w:p w:rsidR="00C45522" w:rsidRPr="00006249" w:rsidRDefault="007845EE">
      <w:pPr>
        <w:pStyle w:val="Paragraphedeliste"/>
        <w:numPr>
          <w:ilvl w:val="3"/>
          <w:numId w:val="12"/>
        </w:numPr>
        <w:tabs>
          <w:tab w:val="left" w:pos="1999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SFR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(III.2.2)</w:t>
      </w:r>
    </w:p>
    <w:p w:rsidR="00C45522" w:rsidRPr="00006249" w:rsidRDefault="007845EE">
      <w:pPr>
        <w:pStyle w:val="Paragraphedeliste"/>
        <w:numPr>
          <w:ilvl w:val="3"/>
          <w:numId w:val="12"/>
        </w:numPr>
        <w:tabs>
          <w:tab w:val="left" w:pos="1999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68 octets de données(III.2.1)</w:t>
      </w:r>
    </w:p>
    <w:p w:rsidR="00C45522" w:rsidRPr="00006249" w:rsidRDefault="00C45522">
      <w:pPr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spacing w:before="8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lastRenderedPageBreak/>
        <w:t>une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mémoire EEPROM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 64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octets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(VIII)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2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ports d'entrées/sorties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(VI)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compteur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(timer)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(VII)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garde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(watchdog)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(X)</w:t>
      </w:r>
    </w:p>
    <w:p w:rsidR="00C45522" w:rsidRPr="00006249" w:rsidRDefault="007845EE">
      <w:pPr>
        <w:pStyle w:val="Corpsdetexte"/>
        <w:spacing w:before="10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4" behindDoc="0" locked="0" layoutInCell="1" allowOverlap="1" wp14:anchorId="046796F7" wp14:editId="15173249">
            <wp:simplePos x="0" y="0"/>
            <wp:positionH relativeFrom="page">
              <wp:posOffset>1392937</wp:posOffset>
            </wp:positionH>
            <wp:positionV relativeFrom="paragraph">
              <wp:posOffset>97257</wp:posOffset>
            </wp:positionV>
            <wp:extent cx="5134354" cy="4248150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354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Architecture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générale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16F8X.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557"/>
        </w:tabs>
        <w:spacing w:before="205"/>
        <w:ind w:left="556" w:hanging="400"/>
        <w:jc w:val="both"/>
        <w:rPr>
          <w:color w:val="000000" w:themeColor="text1"/>
        </w:rPr>
      </w:pPr>
      <w:bookmarkStart w:id="5" w:name="_TOC_250051"/>
      <w:r w:rsidRPr="00006249">
        <w:rPr>
          <w:color w:val="000000" w:themeColor="text1"/>
        </w:rPr>
        <w:t>Organisation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 la</w:t>
      </w:r>
      <w:r w:rsidRPr="00006249">
        <w:rPr>
          <w:color w:val="000000" w:themeColor="text1"/>
          <w:spacing w:val="-1"/>
        </w:rPr>
        <w:t xml:space="preserve"> </w:t>
      </w:r>
      <w:bookmarkEnd w:id="5"/>
      <w:r w:rsidRPr="00006249">
        <w:rPr>
          <w:color w:val="000000" w:themeColor="text1"/>
        </w:rPr>
        <w:t>mémoire</w:t>
      </w:r>
    </w:p>
    <w:p w:rsidR="00C45522" w:rsidRPr="00006249" w:rsidRDefault="00C45522">
      <w:pPr>
        <w:pStyle w:val="Corpsdetexte"/>
        <w:spacing w:before="8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Le PIC contient de la mémoire de programme et de la mémoire de données. La structure Harvard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des PICs fournit un accès séparé à chacune. Ainsi, un accès aux deux est possible pendant le même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cycle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machine.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38"/>
        </w:tabs>
        <w:ind w:left="737" w:hanging="581"/>
        <w:jc w:val="both"/>
        <w:rPr>
          <w:color w:val="000000" w:themeColor="text1"/>
        </w:rPr>
      </w:pPr>
      <w:bookmarkStart w:id="6" w:name="_TOC_250050"/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bookmarkEnd w:id="6"/>
      <w:r w:rsidRPr="00006249">
        <w:rPr>
          <w:color w:val="000000" w:themeColor="text1"/>
        </w:rPr>
        <w:t>programme</w:t>
      </w:r>
    </w:p>
    <w:p w:rsidR="00C45522" w:rsidRPr="00006249" w:rsidRDefault="007845EE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exécuter.</w:t>
      </w:r>
      <w:r w:rsidRPr="00006249">
        <w:rPr>
          <w:color w:val="000000" w:themeColor="text1"/>
          <w:spacing w:val="3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dernier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téléchargé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liaison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série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(voir</w:t>
      </w:r>
    </w:p>
    <w:p w:rsidR="00C45522" w:rsidRPr="00006249" w:rsidRDefault="007845EE">
      <w:pPr>
        <w:pStyle w:val="Corpsdetexte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§ XII). La Figure* III.</w:t>
      </w:r>
      <w:r w:rsidRPr="00006249">
        <w:rPr>
          <w:color w:val="000000" w:themeColor="text1"/>
        </w:rPr>
        <w:t>1 montre l'organisation de cette mémoire. Elle contient 1k "mots" de 14 bits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 le cas du PIC 16F84, même si le compteur de programme (PC) de 13 bits peut en adresser 8k.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Il faut se méfier des adresses images ! L'adresse 0000h contient le vecteur du rese</w:t>
      </w:r>
      <w:r w:rsidRPr="00006249">
        <w:rPr>
          <w:color w:val="000000" w:themeColor="text1"/>
        </w:rPr>
        <w:t>t, l'adresse 0004h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l'unique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vecteur d'interruption du PIC.</w:t>
      </w:r>
    </w:p>
    <w:p w:rsidR="00C45522" w:rsidRPr="00006249" w:rsidRDefault="007845EE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pile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valeurs.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Comme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programme,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n'a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d'adresse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plage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mémoire.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zones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réservées par le système.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7"/>
        <w:rPr>
          <w:color w:val="000000" w:themeColor="text1"/>
          <w:sz w:val="9"/>
        </w:rPr>
      </w:pPr>
    </w:p>
    <w:p w:rsidR="00C45522" w:rsidRPr="00006249" w:rsidRDefault="007845EE">
      <w:pPr>
        <w:pStyle w:val="Corpsdetexte"/>
        <w:ind w:left="3180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35F0E8F8" wp14:editId="762652C0">
            <wp:extent cx="2278782" cy="3337560"/>
            <wp:effectExtent l="0" t="0" r="0" b="0"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782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51"/>
        <w:ind w:left="2100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III.1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Organisation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pile.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37"/>
        </w:tabs>
        <w:spacing w:before="123"/>
        <w:ind w:left="736" w:hanging="580"/>
        <w:rPr>
          <w:color w:val="000000" w:themeColor="text1"/>
        </w:rPr>
      </w:pPr>
      <w:bookmarkStart w:id="7" w:name="_TOC_250049"/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bookmarkEnd w:id="7"/>
      <w:r w:rsidRPr="00006249">
        <w:rPr>
          <w:color w:val="000000" w:themeColor="text1"/>
        </w:rPr>
        <w:t>données</w:t>
      </w:r>
    </w:p>
    <w:p w:rsidR="00C45522" w:rsidRPr="00006249" w:rsidRDefault="007845EE">
      <w:pPr>
        <w:pStyle w:val="Corpsdetexte"/>
        <w:spacing w:before="7"/>
        <w:rPr>
          <w:b/>
          <w:color w:val="000000" w:themeColor="text1"/>
          <w:sz w:val="1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5" behindDoc="0" locked="0" layoutInCell="1" allowOverlap="1" wp14:anchorId="374175BA" wp14:editId="654E42A6">
            <wp:simplePos x="0" y="0"/>
            <wp:positionH relativeFrom="page">
              <wp:posOffset>2894643</wp:posOffset>
            </wp:positionH>
            <wp:positionV relativeFrom="paragraph">
              <wp:posOffset>102542</wp:posOffset>
            </wp:positionV>
            <wp:extent cx="2110582" cy="4518374"/>
            <wp:effectExtent l="0" t="0" r="0" b="0"/>
            <wp:wrapTopAndBottom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582" cy="451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6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III.2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Organisation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données.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Elle se décompose en deux parties de RAM (Figure* III.2) et une zone EEPROM. La première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contient les SFRs (Special Function Registers) qui permettent de contrôler les opérations sur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circuit. La seconde contient des registres généraux, libres pour l'utilisateur. La dernière contient 64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octets.</w:t>
      </w:r>
    </w:p>
    <w:p w:rsidR="00C45522" w:rsidRPr="00006249" w:rsidRDefault="007845EE">
      <w:pPr>
        <w:pStyle w:val="Corpsdetexte"/>
        <w:spacing w:before="120"/>
        <w:ind w:left="157" w:right="117"/>
        <w:jc w:val="both"/>
        <w:rPr>
          <w:color w:val="000000" w:themeColor="text1"/>
        </w:rPr>
      </w:pPr>
      <w:r w:rsidRPr="00006249">
        <w:rPr>
          <w:color w:val="000000" w:themeColor="text1"/>
        </w:rPr>
        <w:t>Comme nous le verrons dans le paragraphe IV, les instructions orientées octets ou bits contiennent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adresse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7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désigner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l'octet</w:t>
      </w:r>
      <w:r w:rsidRPr="00006249">
        <w:rPr>
          <w:color w:val="000000" w:themeColor="text1"/>
          <w:spacing w:val="55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lequel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doit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travailler.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D'après</w:t>
      </w:r>
      <w:r w:rsidRPr="00006249">
        <w:rPr>
          <w:color w:val="000000" w:themeColor="text1"/>
          <w:spacing w:val="5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Figure* III.2, l'accès au registre TRISA d'adresse 85h, pa</w:t>
      </w:r>
      <w:r w:rsidRPr="00006249">
        <w:rPr>
          <w:color w:val="000000" w:themeColor="text1"/>
        </w:rPr>
        <w:t>r exemple, est impossible avec une adresse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sur 7 bits. C'est pourquoi le constructeur a défini deux banques. Le bit RP0 du registre d'état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(STATUS.5) permet de choisir entre les deux. Ainsi, une adresse sur 8 bits est composée de RP0 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poids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fort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7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provenant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exécuter.</w:t>
      </w:r>
    </w:p>
    <w:p w:rsidR="00C45522" w:rsidRPr="00006249" w:rsidRDefault="007845EE">
      <w:pPr>
        <w:pStyle w:val="Titre2"/>
        <w:numPr>
          <w:ilvl w:val="2"/>
          <w:numId w:val="9"/>
        </w:numPr>
        <w:tabs>
          <w:tab w:val="left" w:pos="917"/>
        </w:tabs>
        <w:jc w:val="both"/>
        <w:rPr>
          <w:color w:val="000000" w:themeColor="text1"/>
        </w:rPr>
      </w:pPr>
      <w:bookmarkStart w:id="8" w:name="_TOC_250048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8"/>
        </w:rPr>
        <w:t xml:space="preserve"> </w:t>
      </w:r>
      <w:bookmarkEnd w:id="8"/>
      <w:r w:rsidRPr="00006249">
        <w:rPr>
          <w:color w:val="000000" w:themeColor="text1"/>
        </w:rPr>
        <w:t>généraux</w:t>
      </w:r>
    </w:p>
    <w:p w:rsidR="00C45522" w:rsidRPr="00006249" w:rsidRDefault="007845EE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Ils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accessibles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indirectement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travers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FSR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INDF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(V).</w:t>
      </w:r>
    </w:p>
    <w:p w:rsidR="00C45522" w:rsidRPr="00006249" w:rsidRDefault="007845EE">
      <w:pPr>
        <w:pStyle w:val="Titre2"/>
        <w:numPr>
          <w:ilvl w:val="2"/>
          <w:numId w:val="9"/>
        </w:numPr>
        <w:tabs>
          <w:tab w:val="left" w:pos="917"/>
        </w:tabs>
        <w:jc w:val="both"/>
        <w:rPr>
          <w:color w:val="000000" w:themeColor="text1"/>
        </w:rPr>
      </w:pPr>
      <w:bookmarkStart w:id="9" w:name="_TOC_250047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spéciaux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-3"/>
        </w:rPr>
        <w:t xml:space="preserve"> </w:t>
      </w:r>
      <w:bookmarkEnd w:id="9"/>
      <w:r w:rsidRPr="00006249">
        <w:rPr>
          <w:color w:val="000000" w:themeColor="text1"/>
        </w:rPr>
        <w:t>SFRs</w:t>
      </w:r>
    </w:p>
    <w:p w:rsidR="00C45522" w:rsidRPr="00006249" w:rsidRDefault="007845EE">
      <w:pPr>
        <w:pStyle w:val="Corpsdetexte"/>
        <w:spacing w:before="118"/>
        <w:ind w:left="157" w:right="116"/>
        <w:jc w:val="both"/>
        <w:rPr>
          <w:color w:val="000000" w:themeColor="text1"/>
        </w:rPr>
      </w:pPr>
      <w:r w:rsidRPr="00006249">
        <w:rPr>
          <w:color w:val="000000" w:themeColor="text1"/>
        </w:rPr>
        <w:t>Ils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permettent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gestion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circuit.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Certains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générale,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d'autres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spécifique attachée à un périphérique donné. La Figure* III.3 donne la fonction de chacun des bits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 ces registres. Ils sont situés de l'adresse 00h à l'adresse 0Bh dans la banque 0 et de l'adresse 80h à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l'adresse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8Bh dans l</w:t>
      </w:r>
      <w:r w:rsidRPr="00006249">
        <w:rPr>
          <w:color w:val="000000" w:themeColor="text1"/>
        </w:rPr>
        <w:t>a banque 1. Les registres 07h et 87h n'existent pas.</w:t>
      </w:r>
    </w:p>
    <w:p w:rsidR="00C45522" w:rsidRPr="00006249" w:rsidRDefault="007845EE">
      <w:pPr>
        <w:pStyle w:val="Corpsdetexte"/>
        <w:spacing w:before="9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6" behindDoc="0" locked="0" layoutInCell="1" allowOverlap="1" wp14:anchorId="065FD198" wp14:editId="24F86E4A">
            <wp:simplePos x="0" y="0"/>
            <wp:positionH relativeFrom="page">
              <wp:posOffset>1383793</wp:posOffset>
            </wp:positionH>
            <wp:positionV relativeFrom="paragraph">
              <wp:posOffset>96690</wp:posOffset>
            </wp:positionV>
            <wp:extent cx="5143465" cy="4714875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6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507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Description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SFR.</w:t>
      </w:r>
    </w:p>
    <w:p w:rsidR="00C45522" w:rsidRPr="00006249" w:rsidRDefault="007845EE">
      <w:pPr>
        <w:pStyle w:val="Corpsdetexte"/>
        <w:spacing w:before="120" w:line="292" w:lineRule="auto"/>
        <w:ind w:left="724" w:right="894"/>
        <w:rPr>
          <w:color w:val="000000" w:themeColor="text1"/>
        </w:rPr>
      </w:pPr>
      <w:r w:rsidRPr="00006249">
        <w:rPr>
          <w:color w:val="000000" w:themeColor="text1"/>
        </w:rPr>
        <w:t>INDF (00h - 80h) : Utilise le contenu de FSR pour l'accès indirect à la mémoire (V.3).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TMR0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(01h) : Registre lié au compteur (VII).</w:t>
      </w:r>
    </w:p>
    <w:p w:rsidR="00C45522" w:rsidRPr="00006249" w:rsidRDefault="00C45522">
      <w:pPr>
        <w:spacing w:line="292" w:lineRule="auto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PCL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(02h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82h) :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poids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faibles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programmes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(PC).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PCLATH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(0Ah-8Ah) contient les poids forts.</w:t>
      </w:r>
    </w:p>
    <w:p w:rsidR="00C45522" w:rsidRPr="00006249" w:rsidRDefault="007845EE">
      <w:pPr>
        <w:pStyle w:val="Corpsdetexte"/>
        <w:spacing w:before="60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(03h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83h) :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l'état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l'unité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arithmétique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logique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ainsi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sélection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 banques (Figure* III.4).</w:t>
      </w:r>
    </w:p>
    <w:p w:rsidR="00C45522" w:rsidRPr="00006249" w:rsidRDefault="007845EE">
      <w:pPr>
        <w:pStyle w:val="Corpsdetexte"/>
        <w:spacing w:before="60"/>
        <w:ind w:left="724"/>
        <w:rPr>
          <w:color w:val="000000" w:themeColor="text1"/>
        </w:rPr>
      </w:pPr>
      <w:r w:rsidRPr="00006249">
        <w:rPr>
          <w:color w:val="000000" w:themeColor="text1"/>
        </w:rPr>
        <w:t>FSR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(04h 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84h) 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Permet l'adressage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indirect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(V.3)</w:t>
      </w:r>
    </w:p>
    <w:p w:rsidR="00C45522" w:rsidRPr="00006249" w:rsidRDefault="007845EE">
      <w:pPr>
        <w:pStyle w:val="Corpsdetexte"/>
        <w:spacing w:before="60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t>PORTA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(05h)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A,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5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bits.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sorties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15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drain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ouvert.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bit 4 peut être utilisé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entrée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comptage.</w:t>
      </w:r>
    </w:p>
    <w:p w:rsidR="00C45522" w:rsidRPr="00006249" w:rsidRDefault="007845EE">
      <w:pPr>
        <w:pStyle w:val="Corpsdetexte"/>
        <w:spacing w:before="60"/>
        <w:ind w:left="724"/>
        <w:rPr>
          <w:color w:val="000000" w:themeColor="text1"/>
        </w:rPr>
      </w:pPr>
      <w:r w:rsidRPr="00006249">
        <w:rPr>
          <w:color w:val="000000" w:themeColor="text1"/>
        </w:rPr>
        <w:t>PORTB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(06h)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B.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sorties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10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drain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ouvert.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 peut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être utilisé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entrée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d'interruption.</w:t>
      </w:r>
    </w:p>
    <w:p w:rsidR="00C45522" w:rsidRPr="00006249" w:rsidRDefault="007845EE">
      <w:pPr>
        <w:pStyle w:val="Corpsdetexte"/>
        <w:spacing w:before="60" w:line="292" w:lineRule="auto"/>
        <w:ind w:left="724" w:right="2087"/>
        <w:rPr>
          <w:color w:val="000000" w:themeColor="text1"/>
        </w:rPr>
      </w:pPr>
      <w:r w:rsidRPr="00006249">
        <w:rPr>
          <w:color w:val="000000" w:themeColor="text1"/>
        </w:rPr>
        <w:t>EEDATA (08h) : Permet l'accès aux données dans la mémoire EEPROM.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EEADR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(09h)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Permet l'accès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aux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adresses 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 EEPROM.</w:t>
      </w:r>
    </w:p>
    <w:p w:rsidR="00C45522" w:rsidRPr="00006249" w:rsidRDefault="007845EE">
      <w:pPr>
        <w:pStyle w:val="Corpsdetexte"/>
        <w:ind w:left="1291" w:hanging="567"/>
        <w:rPr>
          <w:color w:val="000000" w:themeColor="text1"/>
        </w:rPr>
      </w:pPr>
      <w:r w:rsidRPr="00006249">
        <w:rPr>
          <w:color w:val="000000" w:themeColor="text1"/>
        </w:rPr>
        <w:t>PCLATCH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(0Ah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8Ah)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31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aux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poids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forts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programme.</w:t>
      </w:r>
    </w:p>
    <w:p w:rsidR="00C45522" w:rsidRPr="00006249" w:rsidRDefault="007845EE">
      <w:pPr>
        <w:pStyle w:val="Corpsdetexte"/>
        <w:spacing w:before="58"/>
        <w:ind w:left="724"/>
        <w:rPr>
          <w:color w:val="000000" w:themeColor="text1"/>
        </w:rPr>
      </w:pPr>
      <w:r w:rsidRPr="00006249">
        <w:rPr>
          <w:color w:val="000000" w:themeColor="text1"/>
        </w:rPr>
        <w:t>INTCON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(0Bh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8Bh) 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Masque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d'interruptions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(VI).</w:t>
      </w:r>
    </w:p>
    <w:p w:rsidR="00C45522" w:rsidRPr="00006249" w:rsidRDefault="007845EE">
      <w:pPr>
        <w:pStyle w:val="Corpsdetexte"/>
        <w:spacing w:before="60" w:line="292" w:lineRule="auto"/>
        <w:ind w:left="724" w:right="1104"/>
        <w:rPr>
          <w:color w:val="000000" w:themeColor="text1"/>
        </w:rPr>
      </w:pPr>
      <w:r w:rsidRPr="00006249">
        <w:rPr>
          <w:color w:val="000000" w:themeColor="text1"/>
        </w:rPr>
        <w:t>OPTION_REG (81h) : Contient des bits de configuration pour divers périphériques.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TRISA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(85h) : Indique 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(entrée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sortie)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A.</w:t>
      </w:r>
    </w:p>
    <w:p w:rsidR="00C45522" w:rsidRPr="00006249" w:rsidRDefault="007845EE">
      <w:pPr>
        <w:pStyle w:val="Corpsdetexte"/>
        <w:spacing w:line="275" w:lineRule="exact"/>
        <w:ind w:left="724"/>
        <w:rPr>
          <w:color w:val="000000" w:themeColor="text1"/>
        </w:rPr>
      </w:pPr>
      <w:r w:rsidRPr="00006249">
        <w:rPr>
          <w:color w:val="000000" w:themeColor="text1"/>
        </w:rPr>
        <w:t>TRISB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(86h)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 Indique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(entrée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sortie)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B.</w:t>
      </w:r>
    </w:p>
    <w:p w:rsidR="00C45522" w:rsidRPr="00006249" w:rsidRDefault="007845EE">
      <w:pPr>
        <w:pStyle w:val="Corpsdetexte"/>
        <w:spacing w:before="60" w:line="290" w:lineRule="auto"/>
        <w:ind w:left="724" w:right="1104"/>
        <w:rPr>
          <w:color w:val="000000" w:themeColor="text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7" behindDoc="0" locked="0" layoutInCell="1" allowOverlap="1" wp14:anchorId="69ABDDF4" wp14:editId="016EC804">
            <wp:simplePos x="0" y="0"/>
            <wp:positionH relativeFrom="page">
              <wp:posOffset>1537793</wp:posOffset>
            </wp:positionH>
            <wp:positionV relativeFrom="paragraph">
              <wp:posOffset>530400</wp:posOffset>
            </wp:positionV>
            <wp:extent cx="4834819" cy="4297680"/>
            <wp:effectExtent l="0" t="0" r="0" b="0"/>
            <wp:wrapTopAndBottom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19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49">
        <w:rPr>
          <w:color w:val="000000" w:themeColor="text1"/>
        </w:rPr>
        <w:t>EECON1 (88h) : Permet le contrôle d'accès à la mémoire EEPROM (VIII).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EECON2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(89h)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contrôle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d'accès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(VIII).</w:t>
      </w:r>
    </w:p>
    <w:p w:rsidR="00C45522" w:rsidRPr="00006249" w:rsidRDefault="007845EE">
      <w:pPr>
        <w:spacing w:before="146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III.4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d'étai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-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STATUS.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7"/>
        <w:rPr>
          <w:i/>
          <w:color w:val="000000" w:themeColor="text1"/>
          <w:sz w:val="10"/>
        </w:rPr>
      </w:pPr>
    </w:p>
    <w:p w:rsidR="00C45522" w:rsidRPr="00006249" w:rsidRDefault="007845EE">
      <w:pPr>
        <w:pStyle w:val="Corpsdetexte"/>
        <w:ind w:left="1465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11FBE3EC" wp14:editId="07639D7F">
            <wp:extent cx="4464761" cy="3778758"/>
            <wp:effectExtent l="0" t="0" r="0" b="0"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761" cy="377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48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III.5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configuration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périphériques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-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OPTION_REG.</w:t>
      </w:r>
    </w:p>
    <w:p w:rsidR="00C45522" w:rsidRPr="00006249" w:rsidRDefault="007845EE">
      <w:pPr>
        <w:pStyle w:val="Titre2"/>
        <w:numPr>
          <w:ilvl w:val="2"/>
          <w:numId w:val="9"/>
        </w:numPr>
        <w:tabs>
          <w:tab w:val="left" w:pos="917"/>
        </w:tabs>
        <w:spacing w:before="123"/>
        <w:rPr>
          <w:color w:val="000000" w:themeColor="text1"/>
        </w:rPr>
      </w:pPr>
      <w:bookmarkStart w:id="10" w:name="_TOC_250046"/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7"/>
        </w:rPr>
        <w:t xml:space="preserve"> </w:t>
      </w:r>
      <w:bookmarkEnd w:id="10"/>
      <w:r w:rsidRPr="00006249">
        <w:rPr>
          <w:color w:val="000000" w:themeColor="text1"/>
        </w:rPr>
        <w:t>EEPROM</w:t>
      </w:r>
    </w:p>
    <w:p w:rsidR="00C45522" w:rsidRPr="00006249" w:rsidRDefault="007845EE">
      <w:pPr>
        <w:pStyle w:val="Corpsdetexte"/>
        <w:spacing w:before="117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possède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64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octets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accessibles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programme. On peut y sauvegarder des valeurs, qui seront conservées même si l'alimentation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éteinte, et les récupérer lors de la mise sous tension. Leur accès est spécifique et requiert l'utilisation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 registres dédiés. La lecture et l'écriture ne peut</w:t>
      </w:r>
      <w:r w:rsidRPr="00006249">
        <w:rPr>
          <w:color w:val="000000" w:themeColor="text1"/>
        </w:rPr>
        <w:t xml:space="preserve"> s'exécuter que selon des séquences particulières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décrite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 paragraphe VIII.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544"/>
        </w:tabs>
        <w:spacing w:before="184"/>
        <w:ind w:left="543" w:hanging="387"/>
        <w:rPr>
          <w:color w:val="000000" w:themeColor="text1"/>
        </w:rPr>
      </w:pPr>
      <w:bookmarkStart w:id="11" w:name="_TOC_250045"/>
      <w:r w:rsidRPr="00006249">
        <w:rPr>
          <w:color w:val="000000" w:themeColor="text1"/>
        </w:rPr>
        <w:t>Jeu</w:t>
      </w:r>
      <w:r w:rsidRPr="00006249">
        <w:rPr>
          <w:color w:val="000000" w:themeColor="text1"/>
          <w:spacing w:val="-1"/>
        </w:rPr>
        <w:t xml:space="preserve"> </w:t>
      </w:r>
      <w:bookmarkEnd w:id="11"/>
      <w:r w:rsidRPr="00006249">
        <w:rPr>
          <w:color w:val="000000" w:themeColor="text1"/>
        </w:rPr>
        <w:t>d'instructions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spacing w:before="1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PICs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conçus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selon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architecture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RISC.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Programmer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47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45"/>
        </w:rPr>
        <w:t xml:space="preserve"> </w:t>
      </w:r>
      <w:r w:rsidRPr="00006249">
        <w:rPr>
          <w:color w:val="000000" w:themeColor="text1"/>
        </w:rPr>
        <w:t>nombre</w:t>
      </w:r>
      <w:r w:rsidRPr="00006249">
        <w:rPr>
          <w:color w:val="000000" w:themeColor="text1"/>
          <w:spacing w:val="46"/>
        </w:rPr>
        <w:t xml:space="preserve"> </w:t>
      </w:r>
      <w:r w:rsidRPr="00006249">
        <w:rPr>
          <w:color w:val="000000" w:themeColor="text1"/>
        </w:rPr>
        <w:t>d'instructions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réduit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limiter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taille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codage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place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60"/>
        </w:rPr>
        <w:t xml:space="preserve"> </w:t>
      </w:r>
      <w:r w:rsidRPr="00006249">
        <w:rPr>
          <w:color w:val="000000" w:themeColor="text1"/>
        </w:rPr>
        <w:t>temps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d'exécution. Le format des instructions est présenté au paragraphe IV.1. La liste des instructions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ensuite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donnée (IV.3) avant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l'étude d'un exemple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description d'une instruction (IV.2).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5"/>
        </w:tabs>
        <w:spacing w:before="82"/>
        <w:ind w:left="724" w:hanging="568"/>
        <w:rPr>
          <w:color w:val="000000" w:themeColor="text1"/>
        </w:rPr>
      </w:pPr>
      <w:bookmarkStart w:id="12" w:name="_TOC_250044"/>
      <w:r w:rsidRPr="00006249">
        <w:rPr>
          <w:color w:val="000000" w:themeColor="text1"/>
        </w:rPr>
        <w:lastRenderedPageBreak/>
        <w:t>Format</w:t>
      </w:r>
      <w:r w:rsidRPr="00006249">
        <w:rPr>
          <w:color w:val="000000" w:themeColor="text1"/>
          <w:spacing w:val="-1"/>
        </w:rPr>
        <w:t xml:space="preserve"> </w:t>
      </w:r>
      <w:bookmarkEnd w:id="12"/>
      <w:r w:rsidRPr="00006249">
        <w:rPr>
          <w:color w:val="000000" w:themeColor="text1"/>
        </w:rPr>
        <w:t>général</w:t>
      </w:r>
    </w:p>
    <w:p w:rsidR="00C45522" w:rsidRPr="00006249" w:rsidRDefault="007845EE">
      <w:pPr>
        <w:pStyle w:val="Corpsdetexte"/>
        <w:spacing w:before="3"/>
        <w:rPr>
          <w:b/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8" behindDoc="0" locked="0" layoutInCell="1" allowOverlap="1" wp14:anchorId="139DB811" wp14:editId="24AB125F">
            <wp:simplePos x="0" y="0"/>
            <wp:positionH relativeFrom="page">
              <wp:posOffset>2975363</wp:posOffset>
            </wp:positionH>
            <wp:positionV relativeFrom="paragraph">
              <wp:posOffset>92646</wp:posOffset>
            </wp:positionV>
            <wp:extent cx="1968812" cy="2751201"/>
            <wp:effectExtent l="0" t="0" r="0" b="0"/>
            <wp:wrapTopAndBottom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812" cy="275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09"/>
        <w:ind w:left="3012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</w:t>
      </w:r>
      <w:r w:rsidRPr="00006249">
        <w:rPr>
          <w:b/>
          <w:color w:val="000000" w:themeColor="text1"/>
          <w:sz w:val="20"/>
        </w:rPr>
        <w:t>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IV.1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Format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général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instruction.</w:t>
      </w:r>
    </w:p>
    <w:p w:rsidR="00C45522" w:rsidRPr="00006249" w:rsidRDefault="007845EE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Toutes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instructions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codées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14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bits.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Elles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regroupées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trois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grands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types</w:t>
      </w:r>
      <w:r w:rsidRPr="00006249">
        <w:rPr>
          <w:color w:val="000000" w:themeColor="text1"/>
          <w:spacing w:val="9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IV.1) :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orientées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octets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orientées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Instructions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contrôle</w:t>
      </w:r>
    </w:p>
    <w:p w:rsidR="00C45522" w:rsidRPr="00006249" w:rsidRDefault="007845EE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travail W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joue 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rôle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particulier 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 grand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nombre d'instructions.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rPr>
          <w:color w:val="000000" w:themeColor="text1"/>
        </w:rPr>
      </w:pPr>
      <w:bookmarkStart w:id="13" w:name="_TOC_250043"/>
      <w:r w:rsidRPr="00006249">
        <w:rPr>
          <w:color w:val="000000" w:themeColor="text1"/>
        </w:rPr>
        <w:t>Exemple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d'instruction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–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3"/>
        </w:rPr>
        <w:t xml:space="preserve"> </w:t>
      </w:r>
      <w:bookmarkEnd w:id="13"/>
      <w:r w:rsidRPr="00006249">
        <w:rPr>
          <w:color w:val="000000" w:themeColor="text1"/>
        </w:rPr>
        <w:t>transfert</w:t>
      </w:r>
    </w:p>
    <w:p w:rsidR="00C45522" w:rsidRPr="00006249" w:rsidRDefault="007845EE">
      <w:pPr>
        <w:pStyle w:val="Corpsdetexte"/>
        <w:spacing w:before="4"/>
        <w:rPr>
          <w:b/>
          <w:color w:val="000000" w:themeColor="text1"/>
          <w:sz w:val="1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19" behindDoc="0" locked="0" layoutInCell="1" allowOverlap="1" wp14:anchorId="51EC8C75" wp14:editId="7AD540B3">
            <wp:simplePos x="0" y="0"/>
            <wp:positionH relativeFrom="page">
              <wp:posOffset>2938366</wp:posOffset>
            </wp:positionH>
            <wp:positionV relativeFrom="paragraph">
              <wp:posOffset>100723</wp:posOffset>
            </wp:positionV>
            <wp:extent cx="2025763" cy="2520315"/>
            <wp:effectExtent l="0" t="0" r="0" b="0"/>
            <wp:wrapTopAndBottom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763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43"/>
        <w:ind w:left="2698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IV.2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Transfert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W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f.</w:t>
      </w:r>
    </w:p>
    <w:p w:rsidR="00C45522" w:rsidRPr="00006249" w:rsidRDefault="007845EE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Trois instructions de transfert sont disponibles sur le PIC 16F84. La première (Figure* IV.2) permet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 transférer le contenu du registre W dans un registre f. On peut noter la valeur du bit 7 à 1 et 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6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concerné.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color w:val="000000" w:themeColor="text1"/>
          <w:sz w:val="10"/>
        </w:rPr>
      </w:pPr>
    </w:p>
    <w:p w:rsidR="00C45522" w:rsidRPr="00006249" w:rsidRDefault="007845EE">
      <w:pPr>
        <w:pStyle w:val="Corpsdetexte"/>
        <w:ind w:left="3194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6220139A" wp14:editId="039CEF76">
            <wp:extent cx="2243280" cy="2944368"/>
            <wp:effectExtent l="0" t="0" r="0" b="0"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280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63"/>
        <w:ind w:left="1622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IV.3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Transfert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contenu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W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f.</w:t>
      </w:r>
    </w:p>
    <w:p w:rsidR="00C45522" w:rsidRPr="00006249" w:rsidRDefault="007845EE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La seconde (Figure* IV.3) permet de transférer une donnée contenue dans un registre f vers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registre W ou le registre f. Dans ce second cas, l'</w:t>
      </w:r>
      <w:r w:rsidRPr="00006249">
        <w:rPr>
          <w:color w:val="000000" w:themeColor="text1"/>
        </w:rPr>
        <w:t>intérêt est de positionner le bit Z. On peut noter ici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7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prend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valeur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fournie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code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choisir</w:t>
      </w:r>
      <w:r w:rsidRPr="00006249">
        <w:rPr>
          <w:color w:val="000000" w:themeColor="text1"/>
          <w:spacing w:val="7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destination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W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f.</w:t>
      </w:r>
    </w:p>
    <w:p w:rsidR="00C45522" w:rsidRPr="00006249" w:rsidRDefault="007845EE">
      <w:pPr>
        <w:pStyle w:val="Corpsdetexte"/>
        <w:spacing w:before="2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0" behindDoc="0" locked="0" layoutInCell="1" allowOverlap="1" wp14:anchorId="369B46A7" wp14:editId="7DF244C3">
            <wp:simplePos x="0" y="0"/>
            <wp:positionH relativeFrom="page">
              <wp:posOffset>2764541</wp:posOffset>
            </wp:positionH>
            <wp:positionV relativeFrom="paragraph">
              <wp:posOffset>106979</wp:posOffset>
            </wp:positionV>
            <wp:extent cx="2400670" cy="2571750"/>
            <wp:effectExtent l="0" t="0" r="0" b="0"/>
            <wp:wrapTopAndBottom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7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223"/>
        <w:ind w:left="256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IV.4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Transfert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constante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 le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W.</w:t>
      </w:r>
    </w:p>
    <w:p w:rsidR="00C45522" w:rsidRPr="00006249" w:rsidRDefault="007845EE">
      <w:pPr>
        <w:pStyle w:val="Corpsdetexte"/>
        <w:spacing w:before="119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La dernière instruction de transfert permet de charger une constante dans le registre W. Ici, la valeur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à charger est donnée sur 8 bits, le bit 7 n'étant pas utile puisque le code de l'instruction dit que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valeur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charger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W.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5"/>
        </w:tabs>
        <w:spacing w:before="82"/>
        <w:ind w:left="724" w:hanging="568"/>
        <w:jc w:val="both"/>
        <w:rPr>
          <w:color w:val="000000" w:themeColor="text1"/>
        </w:rPr>
      </w:pPr>
      <w:bookmarkStart w:id="14" w:name="_TOC_250042"/>
      <w:r w:rsidRPr="00006249">
        <w:rPr>
          <w:color w:val="000000" w:themeColor="text1"/>
        </w:rPr>
        <w:lastRenderedPageBreak/>
        <w:t>Liste</w:t>
      </w:r>
      <w:r w:rsidRPr="00006249">
        <w:rPr>
          <w:color w:val="000000" w:themeColor="text1"/>
          <w:spacing w:val="-1"/>
        </w:rPr>
        <w:t xml:space="preserve"> </w:t>
      </w:r>
      <w:bookmarkEnd w:id="14"/>
      <w:r w:rsidRPr="00006249">
        <w:rPr>
          <w:color w:val="000000" w:themeColor="text1"/>
        </w:rPr>
        <w:t>des instructions</w:t>
      </w:r>
    </w:p>
    <w:p w:rsidR="00C45522" w:rsidRPr="00006249" w:rsidRDefault="007845EE">
      <w:pPr>
        <w:pStyle w:val="Corpsdetexte"/>
        <w:spacing w:before="2"/>
        <w:rPr>
          <w:b/>
          <w:color w:val="000000" w:themeColor="text1"/>
          <w:sz w:val="10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1" behindDoc="0" locked="0" layoutInCell="1" allowOverlap="1" wp14:anchorId="5244F3B6" wp14:editId="3A466529">
            <wp:simplePos x="0" y="0"/>
            <wp:positionH relativeFrom="page">
              <wp:posOffset>1942615</wp:posOffset>
            </wp:positionH>
            <wp:positionV relativeFrom="paragraph">
              <wp:posOffset>99296</wp:posOffset>
            </wp:positionV>
            <wp:extent cx="4014131" cy="4316539"/>
            <wp:effectExtent l="0" t="0" r="0" b="0"/>
            <wp:wrapTopAndBottom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131" cy="431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57"/>
        <w:ind w:left="3490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IV.5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Liste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instructions.</w:t>
      </w:r>
    </w:p>
    <w:p w:rsidR="00C45522" w:rsidRPr="00006249" w:rsidRDefault="007845EE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IV.5 donne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 liste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toutes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instructions.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spacing w:before="123"/>
        <w:ind w:left="723" w:hanging="567"/>
        <w:jc w:val="both"/>
        <w:rPr>
          <w:color w:val="000000" w:themeColor="text1"/>
        </w:rPr>
      </w:pPr>
      <w:bookmarkStart w:id="15" w:name="_TOC_250041"/>
      <w:r w:rsidRPr="00006249">
        <w:rPr>
          <w:color w:val="000000" w:themeColor="text1"/>
        </w:rPr>
        <w:t>Exécution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–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notion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5"/>
        </w:rPr>
        <w:t xml:space="preserve"> </w:t>
      </w:r>
      <w:bookmarkEnd w:id="15"/>
      <w:r w:rsidRPr="00006249">
        <w:rPr>
          <w:color w:val="000000" w:themeColor="text1"/>
        </w:rPr>
        <w:t>pipe-line</w:t>
      </w:r>
    </w:p>
    <w:p w:rsidR="00C45522" w:rsidRPr="00006249" w:rsidRDefault="007845EE">
      <w:pPr>
        <w:pStyle w:val="Corpsdetexte"/>
        <w:spacing w:before="117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La Figure* IV.6 montre l'</w:t>
      </w:r>
      <w:r w:rsidRPr="00006249">
        <w:rPr>
          <w:color w:val="000000" w:themeColor="text1"/>
        </w:rPr>
        <w:t>enchaînement des instructions tous les 4 cycles d'horloge. Pendant 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premier cycle machine, l'instruction à exécuterest stockée en mémoire RAM. Le cycle suivant, elle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exécutée. Chaque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instruction dure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2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cycles machine.</w:t>
      </w:r>
    </w:p>
    <w:p w:rsidR="00C45522" w:rsidRPr="00006249" w:rsidRDefault="007845EE">
      <w:pPr>
        <w:pStyle w:val="Corpsdetexte"/>
        <w:spacing w:before="11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2" behindDoc="0" locked="0" layoutInCell="1" allowOverlap="1" wp14:anchorId="39A399C8" wp14:editId="544F56DC">
            <wp:simplePos x="0" y="0"/>
            <wp:positionH relativeFrom="page">
              <wp:posOffset>1397888</wp:posOffset>
            </wp:positionH>
            <wp:positionV relativeFrom="paragraph">
              <wp:posOffset>97759</wp:posOffset>
            </wp:positionV>
            <wp:extent cx="5133974" cy="1828800"/>
            <wp:effectExtent l="0" t="0" r="0" b="0"/>
            <wp:wrapTopAndBottom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11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IV.6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Enchaîneme</w:t>
      </w:r>
      <w:r w:rsidRPr="00006249">
        <w:rPr>
          <w:i/>
          <w:color w:val="000000" w:themeColor="text1"/>
          <w:sz w:val="20"/>
        </w:rPr>
        <w:t>nt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instructions.</w:t>
      </w:r>
    </w:p>
    <w:p w:rsidR="00C45522" w:rsidRPr="00006249" w:rsidRDefault="007845EE">
      <w:pPr>
        <w:pStyle w:val="Corpsdetexte"/>
        <w:spacing w:before="120"/>
        <w:ind w:left="157" w:right="116"/>
        <w:jc w:val="both"/>
        <w:rPr>
          <w:color w:val="000000" w:themeColor="text1"/>
        </w:rPr>
      </w:pPr>
      <w:r w:rsidRPr="00006249">
        <w:rPr>
          <w:color w:val="000000" w:themeColor="text1"/>
        </w:rPr>
        <w:t>La notion de pipeline permet de réduire ce temps à un seul cycle machine. L'idée est d'exécuter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n-1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pendant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chargée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RAM.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Ainsi,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fois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système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enclenché,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pendant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chaque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cycle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machine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instruction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chargée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autre</w:t>
      </w:r>
      <w:r w:rsidRPr="00006249">
        <w:rPr>
          <w:color w:val="000000" w:themeColor="text1"/>
          <w:spacing w:val="8"/>
        </w:rPr>
        <w:t xml:space="preserve"> </w:t>
      </w:r>
      <w:r w:rsidRPr="00006249">
        <w:rPr>
          <w:color w:val="000000" w:themeColor="text1"/>
        </w:rPr>
        <w:t>exécutée.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On a donc l'équivalent d'une instruction par cycle machine. La Figure* IV.7 montre un exemple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d'exécution d'un programme. Notons que l'instruction CALL dure 2 cycles machine comme </w:t>
      </w:r>
      <w:r w:rsidRPr="00006249">
        <w:rPr>
          <w:color w:val="000000" w:themeColor="text1"/>
        </w:rPr>
        <w:t>toutes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instructions de branchement.</w:t>
      </w:r>
    </w:p>
    <w:p w:rsidR="00C45522" w:rsidRPr="00006249" w:rsidRDefault="007845EE">
      <w:pPr>
        <w:pStyle w:val="Corpsdetexte"/>
        <w:spacing w:before="9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3" behindDoc="0" locked="0" layoutInCell="1" allowOverlap="1" wp14:anchorId="02C42186" wp14:editId="3946BEDD">
            <wp:simplePos x="0" y="0"/>
            <wp:positionH relativeFrom="page">
              <wp:posOffset>1388363</wp:posOffset>
            </wp:positionH>
            <wp:positionV relativeFrom="paragraph">
              <wp:posOffset>96485</wp:posOffset>
            </wp:positionV>
            <wp:extent cx="5132699" cy="1495425"/>
            <wp:effectExtent l="0" t="0" r="0" b="0"/>
            <wp:wrapTopAndBottom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69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IV.7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Pipeline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451"/>
        </w:tabs>
        <w:spacing w:before="207"/>
        <w:ind w:left="450" w:hanging="294"/>
        <w:rPr>
          <w:color w:val="000000" w:themeColor="text1"/>
        </w:rPr>
      </w:pPr>
      <w:bookmarkStart w:id="16" w:name="_TOC_250040"/>
      <w:bookmarkEnd w:id="16"/>
      <w:r w:rsidRPr="00006249">
        <w:rPr>
          <w:color w:val="000000" w:themeColor="text1"/>
        </w:rPr>
        <w:t>Modes d'adressages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spacing w:before="1"/>
        <w:ind w:left="157" w:right="118"/>
        <w:rPr>
          <w:color w:val="000000" w:themeColor="text1"/>
        </w:rPr>
      </w:pP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concevoir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35"/>
        </w:rPr>
        <w:t xml:space="preserve"> </w:t>
      </w:r>
      <w:r w:rsidRPr="00006249">
        <w:rPr>
          <w:color w:val="000000" w:themeColor="text1"/>
        </w:rPr>
        <w:t>manipule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3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données.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existe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trois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grands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types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d'accès à une donnée ou modes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d'adressage :</w:t>
      </w:r>
    </w:p>
    <w:p w:rsidR="00C45522" w:rsidRPr="00006249" w:rsidRDefault="007845EE">
      <w:pPr>
        <w:pStyle w:val="Paragraphedeliste"/>
        <w:numPr>
          <w:ilvl w:val="0"/>
          <w:numId w:val="8"/>
        </w:numPr>
        <w:tabs>
          <w:tab w:val="left" w:pos="1431"/>
          <w:tab w:val="left" w:pos="469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Adressage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immédiat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(V.1)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contenue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l'instruction.</w:t>
      </w:r>
    </w:p>
    <w:p w:rsidR="00C45522" w:rsidRPr="00006249" w:rsidRDefault="007845EE">
      <w:pPr>
        <w:pStyle w:val="Paragraphedeliste"/>
        <w:numPr>
          <w:ilvl w:val="0"/>
          <w:numId w:val="8"/>
        </w:numPr>
        <w:tabs>
          <w:tab w:val="left" w:pos="1431"/>
          <w:tab w:val="left" w:pos="469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Adressage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direct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(V.2)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contenue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registre.</w:t>
      </w:r>
    </w:p>
    <w:p w:rsidR="00C45522" w:rsidRPr="00006249" w:rsidRDefault="007845EE">
      <w:pPr>
        <w:pStyle w:val="Paragraphedeliste"/>
        <w:numPr>
          <w:ilvl w:val="0"/>
          <w:numId w:val="8"/>
        </w:numPr>
        <w:tabs>
          <w:tab w:val="left" w:pos="1431"/>
          <w:tab w:val="left" w:pos="4691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Adressage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indirect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(V.3)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L'adresse</w:t>
      </w:r>
      <w:r w:rsidRPr="00006249">
        <w:rPr>
          <w:color w:val="000000" w:themeColor="text1"/>
          <w:spacing w:val="69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de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la  </w:t>
      </w:r>
      <w:r w:rsidRPr="00006249">
        <w:rPr>
          <w:color w:val="000000" w:themeColor="text1"/>
          <w:spacing w:val="5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donnée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est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contenue  </w:t>
      </w:r>
      <w:r w:rsidRPr="00006249">
        <w:rPr>
          <w:color w:val="000000" w:themeColor="text1"/>
          <w:spacing w:val="6"/>
          <w:sz w:val="24"/>
        </w:rPr>
        <w:t xml:space="preserve"> </w:t>
      </w:r>
      <w:r w:rsidRPr="00006249">
        <w:rPr>
          <w:color w:val="000000" w:themeColor="text1"/>
          <w:sz w:val="24"/>
        </w:rPr>
        <w:t xml:space="preserve">dans  </w:t>
      </w:r>
      <w:r w:rsidRPr="00006249">
        <w:rPr>
          <w:color w:val="000000" w:themeColor="text1"/>
          <w:spacing w:val="5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</w:p>
    <w:p w:rsidR="00C45522" w:rsidRPr="00006249" w:rsidRDefault="007845EE">
      <w:pPr>
        <w:pStyle w:val="Corpsdetexte"/>
        <w:ind w:left="4693"/>
        <w:rPr>
          <w:color w:val="000000" w:themeColor="text1"/>
        </w:rPr>
      </w:pPr>
      <w:r w:rsidRPr="00006249">
        <w:rPr>
          <w:color w:val="000000" w:themeColor="text1"/>
        </w:rPr>
        <w:t>pointeur.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rPr>
          <w:color w:val="000000" w:themeColor="text1"/>
        </w:rPr>
      </w:pPr>
      <w:bookmarkStart w:id="17" w:name="_TOC_250039"/>
      <w:r w:rsidRPr="00006249">
        <w:rPr>
          <w:color w:val="000000" w:themeColor="text1"/>
        </w:rPr>
        <w:t>Adressage</w:t>
      </w:r>
      <w:r w:rsidRPr="00006249">
        <w:rPr>
          <w:color w:val="000000" w:themeColor="text1"/>
          <w:spacing w:val="-5"/>
        </w:rPr>
        <w:t xml:space="preserve"> </w:t>
      </w:r>
      <w:bookmarkEnd w:id="17"/>
      <w:r w:rsidRPr="00006249">
        <w:rPr>
          <w:color w:val="000000" w:themeColor="text1"/>
        </w:rPr>
        <w:t>immédiat</w:t>
      </w:r>
    </w:p>
    <w:p w:rsidR="00C45522" w:rsidRPr="00006249" w:rsidRDefault="007845EE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donnée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contenue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l'instruction.</w:t>
      </w:r>
    </w:p>
    <w:p w:rsidR="00C45522" w:rsidRPr="00006249" w:rsidRDefault="007845EE">
      <w:pPr>
        <w:tabs>
          <w:tab w:val="left" w:pos="2425"/>
          <w:tab w:val="left" w:pos="3561"/>
        </w:tabs>
        <w:spacing w:before="120"/>
        <w:ind w:left="157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Exemple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94"/>
          <w:sz w:val="24"/>
        </w:rPr>
        <w:t xml:space="preserve"> </w:t>
      </w:r>
      <w:r w:rsidRPr="00006249">
        <w:rPr>
          <w:color w:val="000000" w:themeColor="text1"/>
          <w:sz w:val="24"/>
        </w:rPr>
        <w:t>movlw</w:t>
      </w:r>
      <w:r w:rsidRPr="00006249">
        <w:rPr>
          <w:color w:val="000000" w:themeColor="text1"/>
          <w:sz w:val="24"/>
        </w:rPr>
        <w:tab/>
        <w:t>0xC4</w:t>
      </w:r>
      <w:r w:rsidRPr="00006249">
        <w:rPr>
          <w:color w:val="000000" w:themeColor="text1"/>
          <w:sz w:val="24"/>
        </w:rPr>
        <w:tab/>
        <w:t>;</w:t>
      </w:r>
      <w:r w:rsidRPr="00006249">
        <w:rPr>
          <w:color w:val="000000" w:themeColor="text1"/>
          <w:spacing w:val="-4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Transfert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la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valeur</w:t>
      </w:r>
      <w:r w:rsidRPr="00006249">
        <w:rPr>
          <w:b/>
          <w:color w:val="000000" w:themeColor="text1"/>
          <w:spacing w:val="-3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0xC4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W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rPr>
          <w:color w:val="000000" w:themeColor="text1"/>
        </w:rPr>
      </w:pPr>
      <w:bookmarkStart w:id="18" w:name="_TOC_250038"/>
      <w:bookmarkEnd w:id="18"/>
      <w:r w:rsidRPr="00006249">
        <w:rPr>
          <w:color w:val="000000" w:themeColor="text1"/>
        </w:rPr>
        <w:t>Adressage direct</w:t>
      </w:r>
    </w:p>
    <w:p w:rsidR="00C45522" w:rsidRPr="00006249" w:rsidRDefault="007845EE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donnée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contenue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registre.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dernier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être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nom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(par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exemple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W)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adresse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mémoire.</w:t>
      </w:r>
    </w:p>
    <w:p w:rsidR="00C45522" w:rsidRPr="00006249" w:rsidRDefault="00CD0B26">
      <w:pPr>
        <w:tabs>
          <w:tab w:val="left" w:pos="2425"/>
          <w:tab w:val="left" w:pos="3561"/>
        </w:tabs>
        <w:spacing w:before="120"/>
        <w:ind w:left="157"/>
        <w:rPr>
          <w:b/>
          <w:color w:val="000000" w:themeColor="text1"/>
          <w:sz w:val="24"/>
        </w:rPr>
      </w:pPr>
      <w:r w:rsidRPr="00006249">
        <w:rPr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48705792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252730</wp:posOffset>
                </wp:positionV>
                <wp:extent cx="342900" cy="320675"/>
                <wp:effectExtent l="0" t="0" r="0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20675"/>
                          <a:chOff x="3118" y="398"/>
                          <a:chExt cx="540" cy="505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3118" y="399"/>
                            <a:ext cx="538" cy="473"/>
                          </a:xfrm>
                          <a:custGeom>
                            <a:avLst/>
                            <a:gdLst>
                              <a:gd name="T0" fmla="+- 0 3388 3119"/>
                              <a:gd name="T1" fmla="*/ T0 w 538"/>
                              <a:gd name="T2" fmla="+- 0 399 399"/>
                              <a:gd name="T3" fmla="*/ 399 h 473"/>
                              <a:gd name="T4" fmla="+- 0 3119 3119"/>
                              <a:gd name="T5" fmla="*/ T4 w 538"/>
                              <a:gd name="T6" fmla="+- 0 872 399"/>
                              <a:gd name="T7" fmla="*/ 872 h 473"/>
                              <a:gd name="T8" fmla="+- 0 3656 3119"/>
                              <a:gd name="T9" fmla="*/ T8 w 538"/>
                              <a:gd name="T10" fmla="+- 0 872 399"/>
                              <a:gd name="T11" fmla="*/ 872 h 473"/>
                              <a:gd name="T12" fmla="+- 0 3388 3119"/>
                              <a:gd name="T13" fmla="*/ T12 w 538"/>
                              <a:gd name="T14" fmla="+- 0 399 399"/>
                              <a:gd name="T15" fmla="*/ 399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8" h="473">
                                <a:moveTo>
                                  <a:pt x="269" y="0"/>
                                </a:moveTo>
                                <a:lnTo>
                                  <a:pt x="0" y="473"/>
                                </a:lnTo>
                                <a:lnTo>
                                  <a:pt x="537" y="473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3118" y="399"/>
                            <a:ext cx="538" cy="473"/>
                          </a:xfrm>
                          <a:custGeom>
                            <a:avLst/>
                            <a:gdLst>
                              <a:gd name="T0" fmla="+- 0 3656 3119"/>
                              <a:gd name="T1" fmla="*/ T0 w 538"/>
                              <a:gd name="T2" fmla="+- 0 872 399"/>
                              <a:gd name="T3" fmla="*/ 872 h 473"/>
                              <a:gd name="T4" fmla="+- 0 3119 3119"/>
                              <a:gd name="T5" fmla="*/ T4 w 538"/>
                              <a:gd name="T6" fmla="+- 0 872 399"/>
                              <a:gd name="T7" fmla="*/ 872 h 473"/>
                              <a:gd name="T8" fmla="+- 0 3388 3119"/>
                              <a:gd name="T9" fmla="*/ T8 w 538"/>
                              <a:gd name="T10" fmla="+- 0 399 399"/>
                              <a:gd name="T11" fmla="*/ 399 h 473"/>
                              <a:gd name="T12" fmla="+- 0 3656 3119"/>
                              <a:gd name="T13" fmla="*/ T12 w 538"/>
                              <a:gd name="T14" fmla="+- 0 872 399"/>
                              <a:gd name="T15" fmla="*/ 872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8" h="473">
                                <a:moveTo>
                                  <a:pt x="537" y="473"/>
                                </a:moveTo>
                                <a:lnTo>
                                  <a:pt x="0" y="473"/>
                                </a:lnTo>
                                <a:lnTo>
                                  <a:pt x="269" y="0"/>
                                </a:lnTo>
                                <a:lnTo>
                                  <a:pt x="537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3174" y="459"/>
                            <a:ext cx="430" cy="382"/>
                          </a:xfrm>
                          <a:custGeom>
                            <a:avLst/>
                            <a:gdLst>
                              <a:gd name="T0" fmla="+- 0 3390 3174"/>
                              <a:gd name="T1" fmla="*/ T0 w 430"/>
                              <a:gd name="T2" fmla="+- 0 459 459"/>
                              <a:gd name="T3" fmla="*/ 459 h 382"/>
                              <a:gd name="T4" fmla="+- 0 3174 3174"/>
                              <a:gd name="T5" fmla="*/ T4 w 430"/>
                              <a:gd name="T6" fmla="+- 0 841 459"/>
                              <a:gd name="T7" fmla="*/ 841 h 382"/>
                              <a:gd name="T8" fmla="+- 0 3604 3174"/>
                              <a:gd name="T9" fmla="*/ T8 w 430"/>
                              <a:gd name="T10" fmla="+- 0 841 459"/>
                              <a:gd name="T11" fmla="*/ 841 h 382"/>
                              <a:gd name="T12" fmla="+- 0 3390 3174"/>
                              <a:gd name="T13" fmla="*/ T12 w 430"/>
                              <a:gd name="T14" fmla="+- 0 459 459"/>
                              <a:gd name="T15" fmla="*/ 45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" h="382">
                                <a:moveTo>
                                  <a:pt x="216" y="0"/>
                                </a:moveTo>
                                <a:lnTo>
                                  <a:pt x="0" y="382"/>
                                </a:lnTo>
                                <a:lnTo>
                                  <a:pt x="430" y="38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398"/>
                            <a:ext cx="54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522" w:rsidRDefault="007845EE">
                              <w:pPr>
                                <w:spacing w:before="21"/>
                                <w:ind w:left="15"/>
                                <w:jc w:val="center"/>
                                <w:rPr>
                                  <w:rFonts w:ascii="Arial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55.9pt;margin-top:19.9pt;width:27pt;height:25.25pt;z-index:-16258560;mso-position-horizontal-relative:page" coordorigin="3118,398" coordsize="540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">
                <v:shape id="Freeform 7" o:spid="_x0000_s1027" style="position:absolute;left:3118;top:399;width:538;height:473;visibility:visible;mso-wrap-style:square;v-text-anchor:top" coordsize="538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b1cUA&#10;AADbAAAADwAAAGRycy9kb3ducmV2LnhtbESPzW7CQAyE75X6DisjcSsbKtHSlAX1R6ionEg59Ghl&#10;TRLIeqPskoS3xwckbrZmPPN5sRpcrTpqQ+XZwHSSgCLOva24MLD/Wz/NQYWIbLH2TAYuFGC1fHxY&#10;YGp9zzvqslgoCeGQooEyxibVOuQlOQwT3xCLdvCtwyhrW2jbYi/hrtbPSfKiHVYsDSU29FVSfsrO&#10;zkD3/br9/P85nmfHWbbb/r718z31xoxHw8c7qEhDvJtv1xsr+AIrv8g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dvVxQAAANsAAAAPAAAAAAAAAAAAAAAAAJgCAABkcnMv&#10;ZG93bnJldi54bWxQSwUGAAAAAAQABAD1AAAAigMAAAAA&#10;" path="m269,l,473r537,l269,xe" fillcolor="#fc0128" stroked="f">
                  <v:path arrowok="t" o:connecttype="custom" o:connectlocs="269,399;0,872;537,872;269,399" o:connectangles="0,0,0,0"/>
                </v:shape>
                <v:shape id="Freeform 6" o:spid="_x0000_s1028" style="position:absolute;left:3118;top:399;width:538;height:473;visibility:visible;mso-wrap-style:square;v-text-anchor:top" coordsize="538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JY8EA&#10;AADbAAAADwAAAGRycy9kb3ducmV2LnhtbERPTYvCMBC9C/6HMIIX0XTFValGWQWhl0WsHjyOzdh2&#10;t5mUJmrdX28OCx4f73u5bk0l7tS40rKCj1EEgjizuuRcwem4G85BOI+ssbJMCp7kYL3qdpYYa/vg&#10;A91Tn4sQwi5GBYX3dSylywoy6Ea2Jg7c1TYGfYBNLnWDjxBuKjmOoqk0WHJoKLCmbUHZb3ozCj7/&#10;5nse2O/zoLzMfiZym9B5kyjV77VfCxCeWv8W/7sTrWAc1oc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2CWPBAAAA2wAAAA8AAAAAAAAAAAAAAAAAmAIAAGRycy9kb3du&#10;cmV2LnhtbFBLBQYAAAAABAAEAPUAAACGAwAAAAA=&#10;" path="m537,473l,473,269,,537,473xe" filled="f" strokeweight=".12pt">
                  <v:path arrowok="t" o:connecttype="custom" o:connectlocs="537,872;0,872;269,399;537,872" o:connectangles="0,0,0,0"/>
                </v:shape>
                <v:shape id="Freeform 5" o:spid="_x0000_s1029" style="position:absolute;left:3174;top:459;width:430;height:382;visibility:visible;mso-wrap-style:square;v-text-anchor:top" coordsize="43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Qi8UA&#10;AADbAAAADwAAAGRycy9kb3ducmV2LnhtbESPT2sCMRTE7wW/Q3hCL6VmXUqV1SiiFAvtxT+09PbY&#10;PDfBzcuSRN1++6ZQ6HGYmd8w82XvWnGlEK1nBeNRAYK49tpyo+B4eHmcgogJWWPrmRR8U4TlYnA3&#10;x0r7G+/ouk+NyBCOFSowKXWVlLE25DCOfEecvZMPDlOWoZE64C3DXSvLoniWDi3nBYMdrQ3V5/3F&#10;KThf3ibvn+3T18d208WHg7HbJlil7of9agYiUZ/+w3/tV62gLOH3S/4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NCLxQAAANsAAAAPAAAAAAAAAAAAAAAAAJgCAABkcnMv&#10;ZG93bnJldi54bWxQSwUGAAAAAAQABAD1AAAAigMAAAAA&#10;" path="m216,l,382r430,l216,xe" stroked="f">
                  <v:path arrowok="t" o:connecttype="custom" o:connectlocs="216,459;0,841;430,841;216,45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3117;top:398;width:54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45522" w:rsidRDefault="007845EE">
                        <w:pPr>
                          <w:spacing w:before="21"/>
                          <w:ind w:left="15"/>
                          <w:jc w:val="center"/>
                          <w:rPr>
                            <w:rFonts w:ascii="Arial"/>
                            <w:b/>
                            <w:sz w:val="42"/>
                          </w:rPr>
                        </w:pPr>
                        <w:r>
                          <w:rPr>
                            <w:rFonts w:ascii="Arial"/>
                            <w:b/>
                            <w:sz w:val="42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45EE" w:rsidRPr="00006249">
        <w:rPr>
          <w:color w:val="000000" w:themeColor="text1"/>
          <w:sz w:val="24"/>
        </w:rPr>
        <w:t>Exemple</w:t>
      </w:r>
      <w:r w:rsidR="007845EE" w:rsidRPr="00006249">
        <w:rPr>
          <w:color w:val="000000" w:themeColor="text1"/>
          <w:spacing w:val="-1"/>
          <w:sz w:val="24"/>
        </w:rPr>
        <w:t xml:space="preserve"> </w:t>
      </w:r>
      <w:r w:rsidR="007845EE" w:rsidRPr="00006249">
        <w:rPr>
          <w:color w:val="000000" w:themeColor="text1"/>
          <w:sz w:val="24"/>
        </w:rPr>
        <w:t>:</w:t>
      </w:r>
      <w:r w:rsidR="007845EE" w:rsidRPr="00006249">
        <w:rPr>
          <w:color w:val="000000" w:themeColor="text1"/>
          <w:spacing w:val="94"/>
          <w:sz w:val="24"/>
        </w:rPr>
        <w:t xml:space="preserve"> </w:t>
      </w:r>
      <w:r w:rsidR="007845EE" w:rsidRPr="00006249">
        <w:rPr>
          <w:color w:val="000000" w:themeColor="text1"/>
          <w:sz w:val="24"/>
        </w:rPr>
        <w:t>movf</w:t>
      </w:r>
      <w:r w:rsidR="007845EE" w:rsidRPr="00006249">
        <w:rPr>
          <w:color w:val="000000" w:themeColor="text1"/>
          <w:sz w:val="24"/>
        </w:rPr>
        <w:tab/>
        <w:t>0x2B, 0</w:t>
      </w:r>
      <w:r w:rsidR="007845EE" w:rsidRPr="00006249">
        <w:rPr>
          <w:color w:val="000000" w:themeColor="text1"/>
          <w:sz w:val="24"/>
        </w:rPr>
        <w:tab/>
        <w:t>;</w:t>
      </w:r>
      <w:r w:rsidR="007845EE" w:rsidRPr="00006249">
        <w:rPr>
          <w:color w:val="000000" w:themeColor="text1"/>
          <w:spacing w:val="-3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>Transfert</w:t>
      </w:r>
      <w:r w:rsidR="007845EE" w:rsidRPr="00006249">
        <w:rPr>
          <w:b/>
          <w:color w:val="000000" w:themeColor="text1"/>
          <w:spacing w:val="-2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>dans</w:t>
      </w:r>
      <w:r w:rsidR="007845EE" w:rsidRPr="00006249">
        <w:rPr>
          <w:b/>
          <w:color w:val="000000" w:themeColor="text1"/>
          <w:spacing w:val="-3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 xml:space="preserve">W </w:t>
      </w:r>
      <w:r w:rsidR="007845EE" w:rsidRPr="00006249">
        <w:rPr>
          <w:color w:val="000000" w:themeColor="text1"/>
          <w:sz w:val="24"/>
        </w:rPr>
        <w:t>la</w:t>
      </w:r>
      <w:r w:rsidR="007845EE" w:rsidRPr="00006249">
        <w:rPr>
          <w:color w:val="000000" w:themeColor="text1"/>
          <w:spacing w:val="-1"/>
          <w:sz w:val="24"/>
        </w:rPr>
        <w:t xml:space="preserve"> </w:t>
      </w:r>
      <w:r w:rsidR="007845EE" w:rsidRPr="00006249">
        <w:rPr>
          <w:color w:val="000000" w:themeColor="text1"/>
          <w:sz w:val="24"/>
        </w:rPr>
        <w:t>valeur</w:t>
      </w:r>
      <w:r w:rsidR="007845EE" w:rsidRPr="00006249">
        <w:rPr>
          <w:color w:val="000000" w:themeColor="text1"/>
          <w:spacing w:val="-3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>contenue</w:t>
      </w:r>
      <w:r w:rsidR="007845EE" w:rsidRPr="00006249">
        <w:rPr>
          <w:b/>
          <w:color w:val="000000" w:themeColor="text1"/>
          <w:spacing w:val="-2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>à</w:t>
      </w:r>
      <w:r w:rsidR="007845EE" w:rsidRPr="00006249">
        <w:rPr>
          <w:b/>
          <w:color w:val="000000" w:themeColor="text1"/>
          <w:spacing w:val="-2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>l'adresse</w:t>
      </w:r>
      <w:r w:rsidR="007845EE" w:rsidRPr="00006249">
        <w:rPr>
          <w:b/>
          <w:color w:val="000000" w:themeColor="text1"/>
          <w:spacing w:val="-1"/>
          <w:sz w:val="24"/>
        </w:rPr>
        <w:t xml:space="preserve"> </w:t>
      </w:r>
      <w:r w:rsidR="007845EE" w:rsidRPr="00006249">
        <w:rPr>
          <w:b/>
          <w:color w:val="000000" w:themeColor="text1"/>
          <w:sz w:val="24"/>
        </w:rPr>
        <w:t>0x2B.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1"/>
        </w:rPr>
      </w:pPr>
    </w:p>
    <w:p w:rsidR="00C45522" w:rsidRPr="00006249" w:rsidRDefault="007845EE">
      <w:pPr>
        <w:pStyle w:val="Corpsdetexte"/>
        <w:ind w:left="1858" w:right="119" w:firstLine="636"/>
        <w:jc w:val="both"/>
        <w:rPr>
          <w:color w:val="000000" w:themeColor="text1"/>
        </w:rPr>
      </w:pPr>
      <w:r w:rsidRPr="00006249">
        <w:rPr>
          <w:color w:val="000000" w:themeColor="text1"/>
        </w:rPr>
        <w:t>L'adresse 0x2B peut correspondre à 2 registres en fonction de la banque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choisie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V.1).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RP0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17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choix,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RP1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étant</w:t>
      </w:r>
      <w:r w:rsidRPr="00006249">
        <w:rPr>
          <w:color w:val="000000" w:themeColor="text1"/>
          <w:spacing w:val="18"/>
        </w:rPr>
        <w:t xml:space="preserve"> </w:t>
      </w:r>
      <w:r w:rsidRPr="00006249">
        <w:rPr>
          <w:color w:val="000000" w:themeColor="text1"/>
        </w:rPr>
        <w:t>réservé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futurs systèmes à 4 banques.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19" w:name="_TOC_250037"/>
      <w:r w:rsidRPr="00006249">
        <w:rPr>
          <w:color w:val="000000" w:themeColor="text1"/>
        </w:rPr>
        <w:t>Adressage</w:t>
      </w:r>
      <w:r w:rsidRPr="00006249">
        <w:rPr>
          <w:color w:val="000000" w:themeColor="text1"/>
          <w:spacing w:val="-5"/>
        </w:rPr>
        <w:t xml:space="preserve"> </w:t>
      </w:r>
      <w:bookmarkEnd w:id="19"/>
      <w:r w:rsidRPr="00006249">
        <w:rPr>
          <w:color w:val="000000" w:themeColor="text1"/>
        </w:rPr>
        <w:t>indirect</w:t>
      </w:r>
    </w:p>
    <w:p w:rsidR="00C45522" w:rsidRPr="00006249" w:rsidRDefault="007845EE">
      <w:pPr>
        <w:pStyle w:val="Corpsdetexte"/>
        <w:spacing w:before="117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L'adresse de </w:t>
      </w:r>
      <w:r w:rsidRPr="00006249">
        <w:rPr>
          <w:color w:val="000000" w:themeColor="text1"/>
        </w:rPr>
        <w:t>la donnée est contenue dans un pointeur. Dans les PIC, un seul pointeur est disponible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l'adressage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indirect :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FSR.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Contenu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l'adresse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04h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banques,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60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accessible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indépendamment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numéro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banque.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35"/>
        </w:rPr>
        <w:t xml:space="preserve"> </w:t>
      </w:r>
      <w:r w:rsidRPr="00006249">
        <w:rPr>
          <w:color w:val="000000" w:themeColor="text1"/>
        </w:rPr>
        <w:t>utilisant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l'adressage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direct,</w:t>
      </w:r>
      <w:r w:rsidRPr="00006249">
        <w:rPr>
          <w:color w:val="000000" w:themeColor="text1"/>
          <w:spacing w:val="34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36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37"/>
        </w:rPr>
        <w:t xml:space="preserve"> </w:t>
      </w:r>
      <w:r w:rsidRPr="00006249">
        <w:rPr>
          <w:color w:val="000000" w:themeColor="text1"/>
        </w:rPr>
        <w:t>écrire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dans FSR l'adresse du registre à atteindre. FSR contenant 8 bits, on peut atteindre les deux banques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 PIC 16F84. Pour les PIC contenant quatre banques, il faut positionner le bit IRP du registre d'état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sert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alors de 9</w:t>
      </w:r>
      <w:r w:rsidRPr="00006249">
        <w:rPr>
          <w:color w:val="000000" w:themeColor="text1"/>
          <w:vertAlign w:val="superscript"/>
        </w:rPr>
        <w:t>ème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 d'</w:t>
      </w:r>
      <w:r w:rsidRPr="00006249">
        <w:rPr>
          <w:color w:val="000000" w:themeColor="text1"/>
        </w:rPr>
        <w:t>adresse (Figure* V.1).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8"/>
        <w:rPr>
          <w:color w:val="000000" w:themeColor="text1"/>
          <w:sz w:val="9"/>
        </w:rPr>
      </w:pPr>
    </w:p>
    <w:p w:rsidR="00C45522" w:rsidRPr="00006249" w:rsidRDefault="007845EE">
      <w:pPr>
        <w:pStyle w:val="Corpsdetexte"/>
        <w:ind w:left="933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6A14EC11" wp14:editId="3FB13978">
            <wp:extent cx="5133764" cy="3286125"/>
            <wp:effectExtent l="0" t="0" r="0" b="0"/>
            <wp:docPr id="3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76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47"/>
        <w:ind w:left="2209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V.1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Adressages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direct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et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indirect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à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données.</w:t>
      </w:r>
    </w:p>
    <w:p w:rsidR="00C45522" w:rsidRPr="00006249" w:rsidRDefault="007845EE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L'accès au registre d'adresse contenue dans FSR se fait en utilisant le registre INDF. Il se trouve à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adresse 0 dans les deux banques. Il ne s'agit pas d'un registre physique. On peut le voir comme 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nom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FSR, utilisé pour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accéder à 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elle-même,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FSR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servant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choisir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l'adresse.</w:t>
      </w:r>
    </w:p>
    <w:p w:rsidR="00C45522" w:rsidRPr="00006249" w:rsidRDefault="00C45522">
      <w:pPr>
        <w:pStyle w:val="Corpsdetexte"/>
        <w:spacing w:before="4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091"/>
        <w:gridCol w:w="1194"/>
        <w:gridCol w:w="5161"/>
      </w:tblGrid>
      <w:tr w:rsidR="00006249" w:rsidRPr="00006249">
        <w:trPr>
          <w:trHeight w:val="270"/>
        </w:trPr>
        <w:tc>
          <w:tcPr>
            <w:tcW w:w="2091" w:type="dxa"/>
          </w:tcPr>
          <w:p w:rsidR="00C45522" w:rsidRPr="00006249" w:rsidRDefault="007845EE">
            <w:pPr>
              <w:pStyle w:val="TableParagraph"/>
              <w:spacing w:line="251" w:lineRule="exact"/>
              <w:ind w:left="0" w:right="237"/>
              <w:jc w:val="righ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Exemple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:</w:t>
            </w:r>
            <w:r w:rsidRPr="00006249">
              <w:rPr>
                <w:color w:val="000000" w:themeColor="text1"/>
                <w:spacing w:val="9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movlw</w:t>
            </w:r>
          </w:p>
        </w:tc>
        <w:tc>
          <w:tcPr>
            <w:tcW w:w="1194" w:type="dxa"/>
          </w:tcPr>
          <w:p w:rsidR="00C45522" w:rsidRPr="00006249" w:rsidRDefault="007845EE">
            <w:pPr>
              <w:pStyle w:val="TableParagraph"/>
              <w:spacing w:line="251" w:lineRule="exact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0x1A</w:t>
            </w:r>
          </w:p>
        </w:tc>
        <w:tc>
          <w:tcPr>
            <w:tcW w:w="5161" w:type="dxa"/>
          </w:tcPr>
          <w:p w:rsidR="00C45522" w:rsidRPr="00006249" w:rsidRDefault="007845EE">
            <w:pPr>
              <w:pStyle w:val="TableParagraph"/>
              <w:spacing w:line="251" w:lineRule="exact"/>
              <w:ind w:left="16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 Charge 1Ah dans W</w:t>
            </w:r>
          </w:p>
        </w:tc>
      </w:tr>
      <w:tr w:rsidR="00006249" w:rsidRPr="00006249">
        <w:trPr>
          <w:trHeight w:val="275"/>
        </w:trPr>
        <w:tc>
          <w:tcPr>
            <w:tcW w:w="2091" w:type="dxa"/>
          </w:tcPr>
          <w:p w:rsidR="00C45522" w:rsidRPr="00006249" w:rsidRDefault="007845EE">
            <w:pPr>
              <w:pStyle w:val="TableParagraph"/>
              <w:ind w:left="0" w:right="224"/>
              <w:jc w:val="righ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movwf</w:t>
            </w:r>
          </w:p>
        </w:tc>
        <w:tc>
          <w:tcPr>
            <w:tcW w:w="1194" w:type="dxa"/>
          </w:tcPr>
          <w:p w:rsidR="00C45522" w:rsidRPr="00006249" w:rsidRDefault="007845EE">
            <w:pPr>
              <w:pStyle w:val="TableParagraph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FSR</w:t>
            </w:r>
          </w:p>
        </w:tc>
        <w:tc>
          <w:tcPr>
            <w:tcW w:w="5161" w:type="dxa"/>
          </w:tcPr>
          <w:p w:rsidR="00C45522" w:rsidRPr="00006249" w:rsidRDefault="007845EE">
            <w:pPr>
              <w:pStyle w:val="TableParagraph"/>
              <w:ind w:left="16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Charge W,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contenant 1Ah,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dans FSR</w:t>
            </w:r>
          </w:p>
        </w:tc>
      </w:tr>
      <w:tr w:rsidR="00006249" w:rsidRPr="00006249">
        <w:trPr>
          <w:trHeight w:val="270"/>
        </w:trPr>
        <w:tc>
          <w:tcPr>
            <w:tcW w:w="2091" w:type="dxa"/>
          </w:tcPr>
          <w:p w:rsidR="00C45522" w:rsidRPr="00006249" w:rsidRDefault="007845EE">
            <w:pPr>
              <w:pStyle w:val="TableParagraph"/>
              <w:spacing w:line="251" w:lineRule="exact"/>
              <w:ind w:left="1184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movf</w:t>
            </w:r>
          </w:p>
        </w:tc>
        <w:tc>
          <w:tcPr>
            <w:tcW w:w="1194" w:type="dxa"/>
          </w:tcPr>
          <w:p w:rsidR="00C45522" w:rsidRPr="00006249" w:rsidRDefault="007845EE">
            <w:pPr>
              <w:pStyle w:val="TableParagraph"/>
              <w:spacing w:line="251" w:lineRule="exact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INDF, 0</w:t>
            </w:r>
          </w:p>
        </w:tc>
        <w:tc>
          <w:tcPr>
            <w:tcW w:w="5161" w:type="dxa"/>
          </w:tcPr>
          <w:p w:rsidR="00C45522" w:rsidRPr="00006249" w:rsidRDefault="007845EE">
            <w:pPr>
              <w:pStyle w:val="TableParagraph"/>
              <w:spacing w:line="251" w:lineRule="exact"/>
              <w:ind w:left="16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Charge la valeur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contenue à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l'adresse 1Ah dans W</w:t>
            </w:r>
          </w:p>
        </w:tc>
      </w:tr>
    </w:tbl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544"/>
        </w:tabs>
        <w:spacing w:before="183"/>
        <w:ind w:left="543" w:hanging="387"/>
        <w:rPr>
          <w:color w:val="000000" w:themeColor="text1"/>
        </w:rPr>
      </w:pPr>
      <w:bookmarkStart w:id="20" w:name="_TOC_250036"/>
      <w:r w:rsidRPr="00006249">
        <w:rPr>
          <w:color w:val="000000" w:themeColor="text1"/>
        </w:rPr>
        <w:t>Ports</w:t>
      </w:r>
      <w:r w:rsidRPr="00006249">
        <w:rPr>
          <w:color w:val="000000" w:themeColor="text1"/>
          <w:spacing w:val="-8"/>
        </w:rPr>
        <w:t xml:space="preserve"> </w:t>
      </w:r>
      <w:bookmarkEnd w:id="20"/>
      <w:r w:rsidRPr="00006249">
        <w:rPr>
          <w:color w:val="000000" w:themeColor="text1"/>
        </w:rPr>
        <w:t>d'entrées/Sorties</w:t>
      </w:r>
    </w:p>
    <w:p w:rsidR="00C45522" w:rsidRPr="00006249" w:rsidRDefault="00C45522">
      <w:pPr>
        <w:pStyle w:val="Corpsdetexte"/>
        <w:spacing w:before="8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16F84 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doté 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ports d'entrées/Sorties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appelés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PortA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PortB.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rPr>
          <w:color w:val="000000" w:themeColor="text1"/>
        </w:rPr>
      </w:pPr>
      <w:bookmarkStart w:id="21" w:name="_TOC_250035"/>
      <w:bookmarkEnd w:id="21"/>
      <w:r w:rsidRPr="00006249">
        <w:rPr>
          <w:color w:val="000000" w:themeColor="text1"/>
        </w:rPr>
        <w:t>Port A</w:t>
      </w:r>
    </w:p>
    <w:p w:rsidR="00C45522" w:rsidRPr="00006249" w:rsidRDefault="007845EE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comporte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5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pattes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d'entrée/sortie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bi-directionnelles,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notées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RAx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x={0,1,2,3,4}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brochage du circuit (Figure* II.2). Le registre PORTA, d'adresse 05h dans la banque 0, permet d'y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accéder en lecture ou en écriture. Le registre TRISA, d'adresse 85h dans la banque 1, permet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choisir le sens de chaque patte (entrée ou sortie) : un bit à 1 positionne le port en entrée, un bit à 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positionne le port en sortie.</w:t>
      </w:r>
    </w:p>
    <w:p w:rsidR="00C45522" w:rsidRPr="00006249" w:rsidRDefault="007845EE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VI.1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câblage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interne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d'une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patte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port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"Data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Latch"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Mémorisation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écrite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quand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port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sortie.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"TRIS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Latch"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Mémorisation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sens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(entrée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sortie)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patte.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ind w:left="1291" w:right="118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"TTL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input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buffer" :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Buffer</w:t>
      </w:r>
      <w:r w:rsidRPr="00006249">
        <w:rPr>
          <w:color w:val="000000" w:themeColor="text1"/>
          <w:spacing w:val="35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lecture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36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38"/>
          <w:sz w:val="24"/>
        </w:rPr>
        <w:t xml:space="preserve"> </w:t>
      </w:r>
      <w:r w:rsidRPr="00006249">
        <w:rPr>
          <w:color w:val="000000" w:themeColor="text1"/>
          <w:sz w:val="24"/>
        </w:rPr>
        <w:t>port.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lecture</w:t>
      </w:r>
      <w:r w:rsidRPr="00006249">
        <w:rPr>
          <w:color w:val="000000" w:themeColor="text1"/>
          <w:spacing w:val="37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38"/>
          <w:sz w:val="24"/>
        </w:rPr>
        <w:t xml:space="preserve"> </w:t>
      </w:r>
      <w:r w:rsidRPr="00006249">
        <w:rPr>
          <w:color w:val="000000" w:themeColor="text1"/>
          <w:sz w:val="24"/>
        </w:rPr>
        <w:t>toujours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réalisée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patte,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pas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sortie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la bascule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d'écriture.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  <w:tab w:val="left" w:pos="2992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Tansistor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En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écriture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Saturé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bloqué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suivant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valeur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écrite.</w:t>
      </w:r>
    </w:p>
    <w:p w:rsidR="00C45522" w:rsidRPr="00006249" w:rsidRDefault="007845EE">
      <w:pPr>
        <w:pStyle w:val="Corpsdetexte"/>
        <w:ind w:left="2992"/>
        <w:rPr>
          <w:color w:val="000000" w:themeColor="text1"/>
        </w:rPr>
      </w:pP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Bloqué.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Transistor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Permet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d'alimenter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sortie.</w:t>
      </w:r>
    </w:p>
    <w:p w:rsidR="00C45522" w:rsidRPr="00006249" w:rsidRDefault="00C45522">
      <w:pPr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color w:val="000000" w:themeColor="text1"/>
          <w:sz w:val="9"/>
        </w:rPr>
      </w:pPr>
    </w:p>
    <w:p w:rsidR="00C45522" w:rsidRPr="00006249" w:rsidRDefault="007845EE">
      <w:pPr>
        <w:pStyle w:val="Corpsdetexte"/>
        <w:ind w:left="3102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0CF67CA6" wp14:editId="6718ADCA">
            <wp:extent cx="2371725" cy="3581400"/>
            <wp:effectExtent l="0" t="0" r="0" b="0"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47"/>
        <w:ind w:left="32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VI.1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Câblage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interne 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patte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port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A.</w:t>
      </w:r>
    </w:p>
    <w:p w:rsidR="00C45522" w:rsidRPr="00006249" w:rsidRDefault="007845EE">
      <w:pPr>
        <w:pStyle w:val="Corpsdetexte"/>
        <w:spacing w:before="119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patte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RA4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aussi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servir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d'entrée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comptage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timer0.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rPr>
          <w:color w:val="000000" w:themeColor="text1"/>
        </w:rPr>
      </w:pPr>
      <w:bookmarkStart w:id="22" w:name="_TOC_250034"/>
      <w:bookmarkEnd w:id="22"/>
      <w:r w:rsidRPr="00006249">
        <w:rPr>
          <w:color w:val="000000" w:themeColor="text1"/>
        </w:rPr>
        <w:t>Port B</w:t>
      </w:r>
    </w:p>
    <w:p w:rsidR="00C45522" w:rsidRPr="00006249" w:rsidRDefault="007845EE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Il comporte 8 pattes d'entrée/sortie bi-directionnelles, notées RBx avec x={0,1,2,3,4,5,6,7} sur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brochage du circuit (Figure* II.2). Le registre PORTB, d'adresse 06h dans la banque 0, permet d'y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accéder en lecture ou en écriture. Le registre TRISB, d'adresse 86h dans la banque 1, permet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choisir le sens de chaque patte (entrée ou sortie) : un bit à 1 positionne le port en entrée, un bit à 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positionne le port en sortie.</w:t>
      </w:r>
    </w:p>
    <w:p w:rsidR="00C45522" w:rsidRPr="00006249" w:rsidRDefault="007845EE">
      <w:pPr>
        <w:pStyle w:val="Corpsdetexte"/>
        <w:spacing w:before="120"/>
        <w:ind w:left="157" w:right="117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Le câblage interne d'une </w:t>
      </w:r>
      <w:r w:rsidRPr="00006249">
        <w:rPr>
          <w:color w:val="000000" w:themeColor="text1"/>
        </w:rPr>
        <w:t>porte du port B ressemble beaucoup à celui du port A (Figure* VI.2). 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peut noter la fonction particulière pilotée par le bit RBPU (OPTION_REG.7) qui permet d'alimenter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(RBPU=0)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ou non (RBPU=1) les sorties.</w:t>
      </w:r>
    </w:p>
    <w:p w:rsidR="00C45522" w:rsidRPr="00006249" w:rsidRDefault="007845EE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Les quatre bits de poids fort (RB7-RB4) peuvent </w:t>
      </w:r>
      <w:r w:rsidRPr="00006249">
        <w:rPr>
          <w:color w:val="000000" w:themeColor="text1"/>
        </w:rPr>
        <w:t>être utilisés pour déclencher une interruption sur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changement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d'état (VII).</w:t>
      </w:r>
    </w:p>
    <w:p w:rsidR="00C45522" w:rsidRPr="00006249" w:rsidRDefault="007845EE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RB0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aussi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servir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d'entrée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d'interruption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externe.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rPr>
          <w:color w:val="000000" w:themeColor="text1"/>
          <w:sz w:val="11"/>
        </w:rPr>
      </w:pPr>
    </w:p>
    <w:p w:rsidR="00C45522" w:rsidRPr="00006249" w:rsidRDefault="007845EE">
      <w:pPr>
        <w:pStyle w:val="Corpsdetexte"/>
        <w:ind w:left="3108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38D01525" wp14:editId="21C80276">
            <wp:extent cx="2371846" cy="3552825"/>
            <wp:effectExtent l="0" t="0" r="0" b="0"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846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62"/>
        <w:ind w:left="32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VI.2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Câblage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interne d'une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patte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port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B.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638"/>
        </w:tabs>
        <w:spacing w:before="207"/>
        <w:ind w:left="637" w:hanging="481"/>
        <w:rPr>
          <w:color w:val="000000" w:themeColor="text1"/>
        </w:rPr>
      </w:pPr>
      <w:bookmarkStart w:id="23" w:name="_TOC_250033"/>
      <w:bookmarkEnd w:id="23"/>
      <w:r w:rsidRPr="00006249">
        <w:rPr>
          <w:color w:val="000000" w:themeColor="text1"/>
        </w:rPr>
        <w:t>Compteur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spacing w:before="1"/>
        <w:ind w:left="157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16F84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doté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compteur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bits.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VII.1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l'organigramme.</w:t>
      </w:r>
    </w:p>
    <w:p w:rsidR="00C45522" w:rsidRPr="00006249" w:rsidRDefault="007845EE">
      <w:pPr>
        <w:pStyle w:val="Corpsdetexte"/>
        <w:spacing w:before="10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5" behindDoc="0" locked="0" layoutInCell="1" allowOverlap="1" wp14:anchorId="1113306D" wp14:editId="28358AFC">
            <wp:simplePos x="0" y="0"/>
            <wp:positionH relativeFrom="page">
              <wp:posOffset>1388744</wp:posOffset>
            </wp:positionH>
            <wp:positionV relativeFrom="paragraph">
              <wp:posOffset>97221</wp:posOffset>
            </wp:positionV>
            <wp:extent cx="5133975" cy="1724025"/>
            <wp:effectExtent l="0" t="0" r="0" b="0"/>
            <wp:wrapTopAndBottom/>
            <wp:docPr id="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33"/>
        <w:ind w:left="32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VII.1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Organigramme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Timer0.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818"/>
        </w:tabs>
        <w:ind w:left="817" w:hanging="661"/>
        <w:rPr>
          <w:color w:val="000000" w:themeColor="text1"/>
        </w:rPr>
      </w:pPr>
      <w:bookmarkStart w:id="24" w:name="_TOC_250032"/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-1"/>
        </w:rPr>
        <w:t xml:space="preserve"> </w:t>
      </w:r>
      <w:bookmarkEnd w:id="24"/>
      <w:r w:rsidRPr="00006249">
        <w:rPr>
          <w:color w:val="000000" w:themeColor="text1"/>
        </w:rPr>
        <w:t>TMR0</w:t>
      </w:r>
    </w:p>
    <w:p w:rsidR="00C45522" w:rsidRPr="00006249" w:rsidRDefault="007845EE">
      <w:pPr>
        <w:pStyle w:val="Corpsdetexte"/>
        <w:spacing w:before="118"/>
        <w:ind w:left="157" w:right="118"/>
        <w:rPr>
          <w:color w:val="000000" w:themeColor="text1"/>
        </w:rPr>
      </w:pP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8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bits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donne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valeur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comptage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réalisé.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accessible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 l'adresse 01h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 banque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0.</w:t>
      </w:r>
    </w:p>
    <w:p w:rsidR="00C45522" w:rsidRPr="00006249" w:rsidRDefault="00C45522">
      <w:pPr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color w:val="000000" w:themeColor="text1"/>
          <w:sz w:val="9"/>
        </w:rPr>
      </w:pPr>
    </w:p>
    <w:p w:rsidR="00C45522" w:rsidRPr="00006249" w:rsidRDefault="007845EE">
      <w:pPr>
        <w:pStyle w:val="Corpsdetexte"/>
        <w:ind w:left="926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2921A0AB" wp14:editId="0A1D7FAA">
            <wp:extent cx="5133974" cy="1428750"/>
            <wp:effectExtent l="0" t="0" r="0" b="0"/>
            <wp:docPr id="3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47"/>
        <w:ind w:left="222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VII.2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 xml:space="preserve">: </w:t>
      </w:r>
      <w:r w:rsidRPr="00006249">
        <w:rPr>
          <w:i/>
          <w:color w:val="000000" w:themeColor="text1"/>
          <w:sz w:val="20"/>
        </w:rPr>
        <w:t>Prise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en compte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l'écriture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dans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TMR0.</w:t>
      </w:r>
    </w:p>
    <w:p w:rsidR="00C45522" w:rsidRPr="00006249" w:rsidRDefault="007845EE">
      <w:pPr>
        <w:pStyle w:val="Corpsdetexte"/>
        <w:spacing w:before="119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Lors d'une écriture dans TMR0, le comptage est inhibé pendant deux cycles machine (Figure*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VII.2).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Si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l'on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veut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déterminer</w:t>
      </w:r>
      <w:r w:rsidRPr="00006249">
        <w:rPr>
          <w:color w:val="000000" w:themeColor="text1"/>
          <w:spacing w:val="59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temps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avec</w:t>
      </w:r>
      <w:r w:rsidRPr="00006249">
        <w:rPr>
          <w:color w:val="000000" w:themeColor="text1"/>
          <w:spacing w:val="59"/>
        </w:rPr>
        <w:t xml:space="preserve"> </w:t>
      </w:r>
      <w:r w:rsidRPr="00006249">
        <w:rPr>
          <w:color w:val="000000" w:themeColor="text1"/>
        </w:rPr>
        <w:t>précision,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tenir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compte</w:t>
      </w:r>
      <w:r w:rsidRPr="00006249">
        <w:rPr>
          <w:color w:val="000000" w:themeColor="text1"/>
          <w:spacing w:val="59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retard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démarrage.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817"/>
        </w:tabs>
        <w:ind w:left="816" w:hanging="660"/>
        <w:jc w:val="both"/>
        <w:rPr>
          <w:color w:val="000000" w:themeColor="text1"/>
        </w:rPr>
      </w:pPr>
      <w:bookmarkStart w:id="25" w:name="_TOC_250031"/>
      <w:r w:rsidRPr="00006249">
        <w:rPr>
          <w:color w:val="000000" w:themeColor="text1"/>
        </w:rPr>
        <w:t>Choix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bookmarkEnd w:id="25"/>
      <w:r w:rsidRPr="00006249">
        <w:rPr>
          <w:color w:val="000000" w:themeColor="text1"/>
        </w:rPr>
        <w:t>l'horloge</w:t>
      </w:r>
    </w:p>
    <w:p w:rsidR="00C45522" w:rsidRPr="00006249" w:rsidRDefault="007845EE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Le timer0 peut fonctionner suivant deux modes en fonction du bit T0CS (OPTION_REG.5). 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mode timer (T0CS=0), le registre TMR0 est incrémenté à chaque cycle machine (si le pré-diviseur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n'est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pas sélectio</w:t>
      </w:r>
      <w:r w:rsidRPr="00006249">
        <w:rPr>
          <w:color w:val="000000" w:themeColor="text1"/>
        </w:rPr>
        <w:t>nné).</w:t>
      </w:r>
    </w:p>
    <w:p w:rsidR="00C45522" w:rsidRPr="00006249" w:rsidRDefault="007845EE">
      <w:pPr>
        <w:pStyle w:val="Corpsdetexte"/>
        <w:spacing w:before="120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En mode compteur (T0CS=1), le registre TMR0 est incrémenté sur chaque front montant ou chaque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front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descendant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signal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reçu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broche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RA4/T0CKl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T0SE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(OPTION_REG.4). Si T0SE=0, les fronts montants sont comptés, T0SE=1, les fronts descendants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comptés.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818"/>
        </w:tabs>
        <w:ind w:left="817" w:hanging="661"/>
        <w:jc w:val="both"/>
        <w:rPr>
          <w:color w:val="000000" w:themeColor="text1"/>
        </w:rPr>
      </w:pPr>
      <w:bookmarkStart w:id="26" w:name="_TOC_250030"/>
      <w:bookmarkEnd w:id="26"/>
      <w:r w:rsidRPr="00006249">
        <w:rPr>
          <w:color w:val="000000" w:themeColor="text1"/>
        </w:rPr>
        <w:t>Pré-diviseur</w:t>
      </w:r>
    </w:p>
    <w:p w:rsidR="00C45522" w:rsidRPr="00006249" w:rsidRDefault="007845EE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En plus des deux horloges, un pré-diviseur, partagé avec le chien de garde, est disponible.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période de l'horloge d'</w:t>
      </w:r>
      <w:r w:rsidRPr="00006249">
        <w:rPr>
          <w:color w:val="000000" w:themeColor="text1"/>
        </w:rPr>
        <w:t>entrée est divisée par une valeur comprise entre 2 et 256 suivant les bits PS2,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PS1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PS0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(respectivement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OPTION_REG.2,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.1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.0)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(Figure**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VII.3).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PSA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(OPTION_REG.3) permet de choisir entre la pré-division de timer0 (PSA=0) ou du chien de garde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(P</w:t>
      </w:r>
      <w:r w:rsidRPr="00006249">
        <w:rPr>
          <w:color w:val="000000" w:themeColor="text1"/>
        </w:rPr>
        <w:t>SA=1).</w:t>
      </w:r>
    </w:p>
    <w:p w:rsidR="00C45522" w:rsidRPr="00006249" w:rsidRDefault="007845EE">
      <w:pPr>
        <w:pStyle w:val="Corpsdetexte"/>
        <w:spacing w:before="3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6" behindDoc="0" locked="0" layoutInCell="1" allowOverlap="1" wp14:anchorId="28B7516F" wp14:editId="1BBBDD67">
            <wp:simplePos x="0" y="0"/>
            <wp:positionH relativeFrom="page">
              <wp:posOffset>2776575</wp:posOffset>
            </wp:positionH>
            <wp:positionV relativeFrom="paragraph">
              <wp:posOffset>92672</wp:posOffset>
            </wp:positionV>
            <wp:extent cx="2362201" cy="3112960"/>
            <wp:effectExtent l="0" t="0" r="0" b="0"/>
            <wp:wrapTopAndBottom/>
            <wp:docPr id="4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1" cy="311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26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Valeurs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pré-diviseur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en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fonction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PSA,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PS2,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PS2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et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PS0.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818"/>
        </w:tabs>
        <w:spacing w:before="82"/>
        <w:ind w:left="817" w:hanging="661"/>
        <w:jc w:val="both"/>
        <w:rPr>
          <w:color w:val="000000" w:themeColor="text1"/>
        </w:rPr>
      </w:pPr>
      <w:bookmarkStart w:id="27" w:name="_TOC_250029"/>
      <w:r w:rsidRPr="00006249">
        <w:rPr>
          <w:color w:val="000000" w:themeColor="text1"/>
        </w:rPr>
        <w:lastRenderedPageBreak/>
        <w:t>Fin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comptage et</w:t>
      </w:r>
      <w:r w:rsidRPr="00006249">
        <w:rPr>
          <w:color w:val="000000" w:themeColor="text1"/>
          <w:spacing w:val="-1"/>
        </w:rPr>
        <w:t xml:space="preserve"> </w:t>
      </w:r>
      <w:bookmarkEnd w:id="27"/>
      <w:r w:rsidRPr="00006249">
        <w:rPr>
          <w:color w:val="000000" w:themeColor="text1"/>
        </w:rPr>
        <w:t>interruption</w:t>
      </w:r>
    </w:p>
    <w:p w:rsidR="00C45522" w:rsidRPr="00006249" w:rsidRDefault="007845EE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Le bit T0IF (INTCON.2) est mis à 1 chaque fois que le registre TMR0 passe de FFh à 00h. On peut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donc tester ce bit pour connaître la fin de comptage. Pour compter 50 événements, il faut donc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charger TMR0 avec la valeur 256-50=206 et attendre le passage de T0IF à 1. Cette méthode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simple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mais bloque le processeur dans une boucle d'attente.</w:t>
      </w:r>
    </w:p>
    <w:p w:rsidR="00C45522" w:rsidRPr="00006249" w:rsidRDefault="007845EE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On peut </w:t>
      </w:r>
      <w:r w:rsidRPr="00006249">
        <w:rPr>
          <w:color w:val="000000" w:themeColor="text1"/>
        </w:rPr>
        <w:t>aussi repérer la fin du comptage grâce à l'interruption que peut générer T0IF en passant à 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(§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VII).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processeur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 ainsi libre 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travailler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attendant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événement.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817"/>
        </w:tabs>
        <w:ind w:left="816" w:hanging="660"/>
        <w:jc w:val="both"/>
        <w:rPr>
          <w:color w:val="000000" w:themeColor="text1"/>
        </w:rPr>
      </w:pPr>
      <w:bookmarkStart w:id="28" w:name="_TOC_250028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utiles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gestion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bookmarkEnd w:id="28"/>
      <w:r w:rsidRPr="00006249">
        <w:rPr>
          <w:color w:val="000000" w:themeColor="text1"/>
        </w:rPr>
        <w:t>timer0</w:t>
      </w:r>
    </w:p>
    <w:p w:rsidR="00C45522" w:rsidRPr="00006249" w:rsidRDefault="007845EE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Plusieurs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été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évoqués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paragraphe.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Ils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synthétisés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VII.4.</w:t>
      </w:r>
    </w:p>
    <w:p w:rsidR="00C45522" w:rsidRPr="00006249" w:rsidRDefault="007845EE">
      <w:pPr>
        <w:pStyle w:val="Corpsdetexte"/>
        <w:spacing w:before="9"/>
        <w:rPr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7" behindDoc="0" locked="0" layoutInCell="1" allowOverlap="1" wp14:anchorId="1129763D" wp14:editId="7EA9B003">
            <wp:simplePos x="0" y="0"/>
            <wp:positionH relativeFrom="page">
              <wp:posOffset>1379219</wp:posOffset>
            </wp:positionH>
            <wp:positionV relativeFrom="paragraph">
              <wp:posOffset>96575</wp:posOffset>
            </wp:positionV>
            <wp:extent cx="5151498" cy="1247775"/>
            <wp:effectExtent l="0" t="0" r="0" b="0"/>
            <wp:wrapTopAndBottom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9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5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VII.4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Registres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utiles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à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gestion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timer0.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731"/>
        </w:tabs>
        <w:spacing w:before="207"/>
        <w:ind w:left="730" w:hanging="574"/>
        <w:jc w:val="both"/>
        <w:rPr>
          <w:color w:val="000000" w:themeColor="text1"/>
        </w:rPr>
      </w:pPr>
      <w:bookmarkStart w:id="29" w:name="_TOC_250027"/>
      <w:r w:rsidRPr="00006249">
        <w:rPr>
          <w:color w:val="000000" w:themeColor="text1"/>
        </w:rPr>
        <w:t>Accès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bookmarkEnd w:id="29"/>
      <w:r w:rsidRPr="00006249">
        <w:rPr>
          <w:color w:val="000000" w:themeColor="text1"/>
        </w:rPr>
        <w:t>EEPORM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Corpsdetexte"/>
        <w:spacing w:before="1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possède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64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octets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accessibles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5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écriture</w:t>
      </w:r>
      <w:r w:rsidRPr="00006249">
        <w:rPr>
          <w:color w:val="000000" w:themeColor="text1"/>
          <w:spacing w:val="57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58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programme. On peut y sauvegarder des valeurs, qui seront conservées même si l'alimentation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éteinte, et les récupérer lors de la mise sous tension. Leur accès est spécifique et requiert l'utilisation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dédiés.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lecture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l'écriture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s'exécuter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selon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séquences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particulières.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912"/>
        </w:tabs>
        <w:ind w:left="911" w:hanging="755"/>
        <w:jc w:val="both"/>
        <w:rPr>
          <w:color w:val="000000" w:themeColor="text1"/>
        </w:rPr>
      </w:pPr>
      <w:bookmarkStart w:id="30" w:name="_TOC_250026"/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2"/>
        </w:rPr>
        <w:t xml:space="preserve"> </w:t>
      </w:r>
      <w:bookmarkEnd w:id="30"/>
      <w:r w:rsidRPr="00006249">
        <w:rPr>
          <w:color w:val="000000" w:themeColor="text1"/>
        </w:rPr>
        <w:t>utilisés</w:t>
      </w:r>
    </w:p>
    <w:p w:rsidR="00C45522" w:rsidRPr="00006249" w:rsidRDefault="007845EE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Quatre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sont utilisés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 l'accès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eeprom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0"/>
          <w:numId w:val="7"/>
        </w:numPr>
        <w:tabs>
          <w:tab w:val="left" w:pos="865"/>
        </w:tabs>
        <w:spacing w:before="60"/>
        <w:ind w:left="864"/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EEDATA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contient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donnée.</w:t>
      </w:r>
    </w:p>
    <w:p w:rsidR="00C45522" w:rsidRPr="00006249" w:rsidRDefault="007845EE">
      <w:pPr>
        <w:pStyle w:val="Paragraphedeliste"/>
        <w:numPr>
          <w:ilvl w:val="0"/>
          <w:numId w:val="7"/>
        </w:numPr>
        <w:tabs>
          <w:tab w:val="left" w:pos="865"/>
        </w:tabs>
        <w:spacing w:before="60"/>
        <w:ind w:left="864"/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EEADR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contient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l'adresse.</w:t>
      </w:r>
    </w:p>
    <w:p w:rsidR="00C45522" w:rsidRPr="00006249" w:rsidRDefault="007845EE">
      <w:pPr>
        <w:pStyle w:val="Paragraphedeliste"/>
        <w:numPr>
          <w:ilvl w:val="0"/>
          <w:numId w:val="7"/>
        </w:numPr>
        <w:tabs>
          <w:tab w:val="left" w:pos="865"/>
        </w:tabs>
        <w:spacing w:before="60"/>
        <w:ind w:right="118" w:hanging="567"/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EECON1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(Figure*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VIII.1)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registre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contrôle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</w:t>
      </w:r>
      <w:r w:rsidRPr="00006249">
        <w:rPr>
          <w:color w:val="000000" w:themeColor="text1"/>
          <w:sz w:val="24"/>
        </w:rPr>
        <w:t>accès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l'eeprom.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Cinq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permettent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un cet accès :</w:t>
      </w:r>
    </w:p>
    <w:p w:rsidR="00C45522" w:rsidRPr="00006249" w:rsidRDefault="007845EE">
      <w:pPr>
        <w:pStyle w:val="Paragraphedeliste"/>
        <w:numPr>
          <w:ilvl w:val="1"/>
          <w:numId w:val="7"/>
        </w:numPr>
        <w:tabs>
          <w:tab w:val="left" w:pos="1999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RD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WR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initient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lecture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l'écriture.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Ils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sont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mis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1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par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2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3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initier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l'accès et mis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zéro par le système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 fin de l'accès.</w:t>
      </w:r>
    </w:p>
    <w:p w:rsidR="00C45522" w:rsidRPr="00006249" w:rsidRDefault="007845EE">
      <w:pPr>
        <w:pStyle w:val="Paragraphedeliste"/>
        <w:numPr>
          <w:ilvl w:val="1"/>
          <w:numId w:val="7"/>
        </w:numPr>
        <w:tabs>
          <w:tab w:val="left" w:pos="1999"/>
        </w:tabs>
        <w:ind w:left="1998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WREN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autorise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(1)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non (0) l'accès en écriture.</w:t>
      </w:r>
    </w:p>
    <w:p w:rsidR="00C45522" w:rsidRPr="00006249" w:rsidRDefault="007845EE">
      <w:pPr>
        <w:pStyle w:val="Paragraphedeliste"/>
        <w:numPr>
          <w:ilvl w:val="1"/>
          <w:numId w:val="7"/>
        </w:numPr>
        <w:tabs>
          <w:tab w:val="left" w:pos="1999"/>
        </w:tabs>
        <w:ind w:right="120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WRERR est mis à 1 par le système quand une opération d'écriture est interrompu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par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MCLR,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reset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ou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garde.</w:t>
      </w:r>
    </w:p>
    <w:p w:rsidR="00C45522" w:rsidRPr="00006249" w:rsidRDefault="007845EE">
      <w:pPr>
        <w:pStyle w:val="Paragraphedeliste"/>
        <w:numPr>
          <w:ilvl w:val="1"/>
          <w:numId w:val="7"/>
        </w:numPr>
        <w:tabs>
          <w:tab w:val="left" w:pos="1999"/>
        </w:tabs>
        <w:ind w:right="119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EEIF</w:t>
      </w:r>
      <w:r w:rsidRPr="00006249">
        <w:rPr>
          <w:color w:val="000000" w:themeColor="text1"/>
          <w:spacing w:val="12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12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drapeau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d'interruption</w:t>
      </w:r>
      <w:r w:rsidRPr="00006249">
        <w:rPr>
          <w:color w:val="000000" w:themeColor="text1"/>
          <w:spacing w:val="12"/>
          <w:sz w:val="24"/>
        </w:rPr>
        <w:t xml:space="preserve"> </w:t>
      </w:r>
      <w:r w:rsidRPr="00006249">
        <w:rPr>
          <w:color w:val="000000" w:themeColor="text1"/>
          <w:sz w:val="24"/>
        </w:rPr>
        <w:t>signalant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fin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l'écriture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physique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1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57"/>
          <w:sz w:val="24"/>
        </w:rPr>
        <w:t xml:space="preserve"> </w:t>
      </w:r>
      <w:r w:rsidRPr="00006249">
        <w:rPr>
          <w:color w:val="000000" w:themeColor="text1"/>
          <w:sz w:val="24"/>
        </w:rPr>
        <w:t>mémoire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eeprom. Il doit être mis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 0 par programme.</w:t>
      </w:r>
    </w:p>
    <w:p w:rsidR="00C45522" w:rsidRPr="00006249" w:rsidRDefault="00C45522">
      <w:pPr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1"/>
        <w:rPr>
          <w:color w:val="000000" w:themeColor="text1"/>
          <w:sz w:val="11"/>
        </w:rPr>
      </w:pPr>
    </w:p>
    <w:p w:rsidR="00C45522" w:rsidRPr="00006249" w:rsidRDefault="007845EE">
      <w:pPr>
        <w:pStyle w:val="Corpsdetexte"/>
        <w:ind w:left="927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4ED26996" wp14:editId="79297B20">
            <wp:extent cx="5143501" cy="3676650"/>
            <wp:effectExtent l="0" t="0" r="0" b="0"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1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62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VIII.1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EECON1.</w:t>
      </w:r>
    </w:p>
    <w:p w:rsidR="00C45522" w:rsidRPr="00006249" w:rsidRDefault="007845EE">
      <w:pPr>
        <w:pStyle w:val="Paragraphedeliste"/>
        <w:numPr>
          <w:ilvl w:val="0"/>
          <w:numId w:val="7"/>
        </w:numPr>
        <w:tabs>
          <w:tab w:val="left" w:pos="865"/>
        </w:tabs>
        <w:spacing w:before="119"/>
        <w:ind w:left="864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EECON2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joue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rôle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lors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l'écriture.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911"/>
        </w:tabs>
        <w:ind w:left="910" w:hanging="754"/>
        <w:rPr>
          <w:color w:val="000000" w:themeColor="text1"/>
        </w:rPr>
      </w:pPr>
      <w:bookmarkStart w:id="31" w:name="_TOC_250025"/>
      <w:bookmarkEnd w:id="31"/>
      <w:r w:rsidRPr="00006249">
        <w:rPr>
          <w:color w:val="000000" w:themeColor="text1"/>
        </w:rPr>
        <w:t>Lecture</w:t>
      </w:r>
    </w:p>
    <w:p w:rsidR="00C45522" w:rsidRPr="00006249" w:rsidRDefault="007845EE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8" behindDoc="0" locked="0" layoutInCell="1" allowOverlap="1" wp14:anchorId="47658072" wp14:editId="1BFD7F24">
            <wp:simplePos x="0" y="0"/>
            <wp:positionH relativeFrom="page">
              <wp:posOffset>1655707</wp:posOffset>
            </wp:positionH>
            <wp:positionV relativeFrom="paragraph">
              <wp:posOffset>650227</wp:posOffset>
            </wp:positionV>
            <wp:extent cx="2508088" cy="916781"/>
            <wp:effectExtent l="0" t="0" r="0" b="0"/>
            <wp:wrapTopAndBottom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088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49">
        <w:rPr>
          <w:color w:val="000000" w:themeColor="text1"/>
        </w:rPr>
        <w:t>Pour lire une donnée dans la mémoire eeprom, il faut mettre l'adresse dans EEADR et positionner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RD à 1. La valeur lue est alors disponible dans EEDATA au cycle machine suivant. Le 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ci-dessous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donne un exemple de lecture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mémoire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eeprom.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911"/>
        </w:tabs>
        <w:ind w:left="910" w:hanging="754"/>
        <w:rPr>
          <w:color w:val="000000" w:themeColor="text1"/>
        </w:rPr>
      </w:pPr>
      <w:bookmarkStart w:id="32" w:name="_TOC_250024"/>
      <w:bookmarkEnd w:id="32"/>
      <w:r w:rsidRPr="00006249">
        <w:rPr>
          <w:color w:val="000000" w:themeColor="text1"/>
        </w:rPr>
        <w:t>Ecriture</w:t>
      </w:r>
    </w:p>
    <w:p w:rsidR="00C45522" w:rsidRPr="00006249" w:rsidRDefault="007845EE">
      <w:pPr>
        <w:pStyle w:val="Corpsdetexte"/>
        <w:spacing w:before="117"/>
        <w:ind w:left="157" w:right="118"/>
        <w:jc w:val="both"/>
        <w:rPr>
          <w:color w:val="000000" w:themeColor="text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29" behindDoc="0" locked="0" layoutInCell="1" allowOverlap="1" wp14:anchorId="670346DE" wp14:editId="03C294BC">
            <wp:simplePos x="0" y="0"/>
            <wp:positionH relativeFrom="page">
              <wp:posOffset>1653327</wp:posOffset>
            </wp:positionH>
            <wp:positionV relativeFrom="paragraph">
              <wp:posOffset>650590</wp:posOffset>
            </wp:positionV>
            <wp:extent cx="2793713" cy="1259300"/>
            <wp:effectExtent l="0" t="0" r="0" b="0"/>
            <wp:wrapTopAndBottom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713" cy="12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49">
        <w:rPr>
          <w:color w:val="000000" w:themeColor="text1"/>
        </w:rPr>
        <w:t>Pour écrire une donnée dans la mémoire eeprom, il faut d'abord mettre l'adresse dans EEAD</w:t>
      </w:r>
      <w:r w:rsidRPr="00006249">
        <w:rPr>
          <w:color w:val="000000" w:themeColor="text1"/>
        </w:rPr>
        <w:t>R et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donnée dans EEDATA. Un cycle bien spécifique doit ensuite être respecter pour que l'écriture ait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lieu.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L'exemple suivant donne le cycle :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544"/>
        </w:tabs>
        <w:spacing w:before="82"/>
        <w:ind w:left="543" w:hanging="387"/>
        <w:rPr>
          <w:color w:val="000000" w:themeColor="text1"/>
        </w:rPr>
      </w:pPr>
      <w:bookmarkStart w:id="33" w:name="_TOC_250023"/>
      <w:bookmarkEnd w:id="33"/>
      <w:r w:rsidRPr="00006249">
        <w:rPr>
          <w:color w:val="000000" w:themeColor="text1"/>
        </w:rPr>
        <w:lastRenderedPageBreak/>
        <w:t>Interruptions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Paragraphedeliste"/>
        <w:numPr>
          <w:ilvl w:val="1"/>
          <w:numId w:val="12"/>
        </w:numPr>
        <w:tabs>
          <w:tab w:val="left" w:pos="724"/>
        </w:tabs>
        <w:spacing w:line="343" w:lineRule="auto"/>
        <w:ind w:left="157" w:right="5475" w:firstLine="0"/>
        <w:rPr>
          <w:b/>
          <w:color w:val="000000" w:themeColor="text1"/>
          <w:sz w:val="24"/>
        </w:rPr>
      </w:pPr>
      <w:r w:rsidRPr="00006249">
        <w:rPr>
          <w:b/>
          <w:color w:val="000000" w:themeColor="text1"/>
          <w:sz w:val="24"/>
        </w:rPr>
        <w:t>Rappel - Notion de sous-programme</w:t>
      </w:r>
      <w:r w:rsidRPr="00006249">
        <w:rPr>
          <w:b/>
          <w:color w:val="000000" w:themeColor="text1"/>
          <w:spacing w:val="-58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A</w:t>
      </w:r>
      <w:r w:rsidRPr="00006249">
        <w:rPr>
          <w:b/>
          <w:color w:val="000000" w:themeColor="text1"/>
          <w:spacing w:val="-2"/>
          <w:sz w:val="24"/>
        </w:rPr>
        <w:t xml:space="preserve"> </w:t>
      </w:r>
      <w:r w:rsidRPr="00006249">
        <w:rPr>
          <w:b/>
          <w:color w:val="000000" w:themeColor="text1"/>
          <w:sz w:val="24"/>
        </w:rPr>
        <w:t>développer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spacing w:before="3"/>
        <w:ind w:left="723" w:hanging="567"/>
        <w:rPr>
          <w:color w:val="000000" w:themeColor="text1"/>
        </w:rPr>
      </w:pPr>
      <w:bookmarkStart w:id="34" w:name="_TOC_250022"/>
      <w:bookmarkEnd w:id="34"/>
      <w:r w:rsidRPr="00006249">
        <w:rPr>
          <w:color w:val="000000" w:themeColor="text1"/>
        </w:rPr>
        <w:t>Mécanisme</w:t>
      </w:r>
    </w:p>
    <w:p w:rsidR="00C45522" w:rsidRPr="00006249" w:rsidRDefault="007845EE">
      <w:pPr>
        <w:pStyle w:val="Corpsdetexte"/>
        <w:spacing w:before="5"/>
        <w:rPr>
          <w:b/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0" behindDoc="0" locked="0" layoutInCell="1" allowOverlap="1" wp14:anchorId="5AD09ADB" wp14:editId="0FD1A3FF">
            <wp:simplePos x="0" y="0"/>
            <wp:positionH relativeFrom="page">
              <wp:posOffset>1936338</wp:posOffset>
            </wp:positionH>
            <wp:positionV relativeFrom="paragraph">
              <wp:posOffset>94163</wp:posOffset>
            </wp:positionV>
            <wp:extent cx="4034996" cy="3891819"/>
            <wp:effectExtent l="0" t="0" r="0" b="0"/>
            <wp:wrapTopAndBottom/>
            <wp:docPr id="5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996" cy="389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50"/>
        <w:ind w:left="2168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IX.1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Déroulement</w:t>
      </w:r>
      <w:r w:rsidRPr="00006249">
        <w:rPr>
          <w:i/>
          <w:color w:val="000000" w:themeColor="text1"/>
          <w:spacing w:val="-5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lors</w:t>
      </w:r>
      <w:r w:rsidRPr="00006249">
        <w:rPr>
          <w:i/>
          <w:color w:val="000000" w:themeColor="text1"/>
          <w:spacing w:val="-5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d'une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interruption.</w:t>
      </w:r>
    </w:p>
    <w:p w:rsidR="00C45522" w:rsidRPr="00006249" w:rsidRDefault="007845EE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L'interruption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mécanisme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fondamental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tout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processeur.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prendre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compte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des événements extérieurs au processeur et de leur associer un traitement spécifique. La Figure IX.1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donne le déroulement du programme lors d'une interruption. Il faut noter que l'exécution d'une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 n'est jamais interrompue ; c'est à la fin de l'instruction en cours lors de l'arrivée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l'événement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que le sous-programme d'interruption est exécuté</w:t>
      </w:r>
      <w:r w:rsidRPr="00006249">
        <w:rPr>
          <w:color w:val="000000" w:themeColor="text1"/>
        </w:rPr>
        <w:t>.</w:t>
      </w:r>
    </w:p>
    <w:p w:rsidR="00C45522" w:rsidRPr="00006249" w:rsidRDefault="007845EE">
      <w:pPr>
        <w:pStyle w:val="Corpsdetexte"/>
        <w:spacing w:before="120"/>
        <w:ind w:left="1291" w:right="2463" w:hanging="1134"/>
        <w:jc w:val="both"/>
        <w:rPr>
          <w:color w:val="000000" w:themeColor="text1"/>
        </w:rPr>
      </w:pPr>
      <w:r w:rsidRPr="00006249">
        <w:rPr>
          <w:color w:val="000000" w:themeColor="text1"/>
        </w:rPr>
        <w:t>La séquence classique de fonctionnement d'une interruption est la suivante :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1-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Détection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l'événement déclencheur 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IX.3, IX.4</w:t>
      </w:r>
    </w:p>
    <w:p w:rsidR="00C45522" w:rsidRPr="00006249" w:rsidRDefault="007845EE">
      <w:pPr>
        <w:pStyle w:val="Paragraphedeliste"/>
        <w:numPr>
          <w:ilvl w:val="0"/>
          <w:numId w:val="6"/>
        </w:numPr>
        <w:tabs>
          <w:tab w:val="left" w:pos="1552"/>
        </w:tabs>
        <w:ind w:hanging="26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Fin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cours</w:t>
      </w:r>
    </w:p>
    <w:p w:rsidR="00C45522" w:rsidRPr="00006249" w:rsidRDefault="007845EE">
      <w:pPr>
        <w:pStyle w:val="Paragraphedeliste"/>
        <w:numPr>
          <w:ilvl w:val="0"/>
          <w:numId w:val="6"/>
        </w:numPr>
        <w:tabs>
          <w:tab w:val="left" w:pos="1552"/>
        </w:tabs>
        <w:ind w:hanging="26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Sauvegarde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l'adresse 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retour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-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IX.5</w:t>
      </w:r>
    </w:p>
    <w:p w:rsidR="00C45522" w:rsidRPr="00006249" w:rsidRDefault="007845EE">
      <w:pPr>
        <w:pStyle w:val="Paragraphedeliste"/>
        <w:numPr>
          <w:ilvl w:val="0"/>
          <w:numId w:val="6"/>
        </w:numPr>
        <w:tabs>
          <w:tab w:val="left" w:pos="1551"/>
        </w:tabs>
        <w:ind w:left="1291" w:right="3692" w:firstLine="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Déroutement vers la routine d'interruption - IX.5</w:t>
      </w:r>
      <w:r w:rsidRPr="00006249">
        <w:rPr>
          <w:color w:val="000000" w:themeColor="text1"/>
          <w:spacing w:val="-58"/>
          <w:sz w:val="24"/>
        </w:rPr>
        <w:t xml:space="preserve"> </w:t>
      </w:r>
      <w:r w:rsidRPr="00006249">
        <w:rPr>
          <w:color w:val="000000" w:themeColor="text1"/>
          <w:sz w:val="24"/>
        </w:rPr>
        <w:t>5- Sauvegarde du contexte - IX.6</w:t>
      </w:r>
    </w:p>
    <w:p w:rsidR="00C45522" w:rsidRPr="00006249" w:rsidRDefault="007845EE">
      <w:pPr>
        <w:pStyle w:val="Corpsdetexte"/>
        <w:ind w:left="1291" w:right="4124"/>
        <w:rPr>
          <w:color w:val="000000" w:themeColor="text1"/>
        </w:rPr>
      </w:pPr>
      <w:r w:rsidRPr="00006249">
        <w:rPr>
          <w:color w:val="000000" w:themeColor="text1"/>
        </w:rPr>
        <w:t>6- Identification de l'événement survenu - IX.6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7- Traitement de l'interruption correspondante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8- Restauration du contexte - IX.6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9-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Retour au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programme initial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- IX.8</w:t>
      </w:r>
    </w:p>
    <w:p w:rsidR="00C45522" w:rsidRPr="00006249" w:rsidRDefault="00C45522">
      <w:pPr>
        <w:pStyle w:val="Corpsdetexte"/>
        <w:rPr>
          <w:color w:val="000000" w:themeColor="text1"/>
          <w:sz w:val="20"/>
        </w:rPr>
      </w:pPr>
    </w:p>
    <w:p w:rsidR="00C45522" w:rsidRPr="00006249" w:rsidRDefault="00C45522">
      <w:pPr>
        <w:pStyle w:val="Corpsdetexte"/>
        <w:rPr>
          <w:color w:val="000000" w:themeColor="text1"/>
          <w:sz w:val="20"/>
        </w:rPr>
      </w:pPr>
    </w:p>
    <w:p w:rsidR="00C45522" w:rsidRPr="00006249" w:rsidRDefault="00C45522">
      <w:pPr>
        <w:pStyle w:val="Corpsdetexte"/>
        <w:rPr>
          <w:color w:val="000000" w:themeColor="text1"/>
          <w:sz w:val="20"/>
        </w:rPr>
      </w:pPr>
    </w:p>
    <w:p w:rsidR="00C45522" w:rsidRPr="00006249" w:rsidRDefault="00CD0B26">
      <w:pPr>
        <w:pStyle w:val="Corpsdetexte"/>
        <w:spacing w:before="4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718D3" id="Rectangle 2" o:spid="_x0000_s1026" style="position:absolute;margin-left:70.85pt;margin-top:8.5pt;width:2in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8Z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45522" w:rsidRPr="00006249" w:rsidRDefault="00C45522">
      <w:pPr>
        <w:pStyle w:val="Corpsdetexte"/>
        <w:spacing w:before="6"/>
        <w:rPr>
          <w:color w:val="000000" w:themeColor="text1"/>
          <w:sz w:val="6"/>
        </w:rPr>
      </w:pPr>
    </w:p>
    <w:p w:rsidR="00C45522" w:rsidRPr="00006249" w:rsidRDefault="007845EE">
      <w:pPr>
        <w:spacing w:before="119"/>
        <w:ind w:left="157"/>
        <w:rPr>
          <w:color w:val="000000" w:themeColor="text1"/>
          <w:sz w:val="20"/>
        </w:rPr>
      </w:pP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rFonts w:ascii="Symbol" w:hAnsi="Symbol"/>
          <w:color w:val="000000" w:themeColor="text1"/>
          <w:sz w:val="20"/>
          <w:vertAlign w:val="superscript"/>
        </w:rPr>
        <w:t>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Figure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prise</w:t>
      </w:r>
      <w:r w:rsidRPr="00006249">
        <w:rPr>
          <w:color w:val="000000" w:themeColor="text1"/>
          <w:spacing w:val="-4"/>
          <w:sz w:val="20"/>
        </w:rPr>
        <w:t xml:space="preserve"> </w:t>
      </w:r>
      <w:r w:rsidRPr="00006249">
        <w:rPr>
          <w:color w:val="000000" w:themeColor="text1"/>
          <w:sz w:val="20"/>
        </w:rPr>
        <w:t>dans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le</w:t>
      </w:r>
      <w:r w:rsidRPr="00006249">
        <w:rPr>
          <w:color w:val="000000" w:themeColor="text1"/>
          <w:spacing w:val="-2"/>
          <w:sz w:val="20"/>
        </w:rPr>
        <w:t xml:space="preserve"> </w:t>
      </w:r>
      <w:r w:rsidRPr="00006249">
        <w:rPr>
          <w:color w:val="000000" w:themeColor="text1"/>
          <w:sz w:val="20"/>
        </w:rPr>
        <w:t>cours</w:t>
      </w:r>
      <w:r w:rsidRPr="00006249">
        <w:rPr>
          <w:color w:val="000000" w:themeColor="text1"/>
          <w:spacing w:val="-3"/>
          <w:sz w:val="20"/>
        </w:rPr>
        <w:t xml:space="preserve"> </w:t>
      </w:r>
      <w:r w:rsidRPr="00006249">
        <w:rPr>
          <w:color w:val="000000" w:themeColor="text1"/>
          <w:sz w:val="20"/>
        </w:rPr>
        <w:t>de</w:t>
      </w:r>
      <w:r w:rsidRPr="00006249">
        <w:rPr>
          <w:color w:val="000000" w:themeColor="text1"/>
          <w:spacing w:val="-3"/>
          <w:sz w:val="20"/>
        </w:rPr>
        <w:t xml:space="preserve"> </w:t>
      </w:r>
      <w:r w:rsidRPr="00006249">
        <w:rPr>
          <w:color w:val="000000" w:themeColor="text1"/>
          <w:sz w:val="20"/>
        </w:rPr>
        <w:t>Bigonoff</w:t>
      </w:r>
    </w:p>
    <w:p w:rsidR="00C45522" w:rsidRPr="00006249" w:rsidRDefault="00C45522">
      <w:pPr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spacing w:before="82"/>
        <w:ind w:left="723" w:hanging="567"/>
        <w:rPr>
          <w:color w:val="000000" w:themeColor="text1"/>
        </w:rPr>
      </w:pPr>
      <w:bookmarkStart w:id="35" w:name="_TOC_250021"/>
      <w:r w:rsidRPr="00006249">
        <w:rPr>
          <w:color w:val="000000" w:themeColor="text1"/>
        </w:rPr>
        <w:lastRenderedPageBreak/>
        <w:t>Différentes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sources</w:t>
      </w:r>
      <w:r w:rsidRPr="00006249">
        <w:rPr>
          <w:color w:val="000000" w:themeColor="text1"/>
          <w:spacing w:val="-1"/>
        </w:rPr>
        <w:t xml:space="preserve"> </w:t>
      </w:r>
      <w:bookmarkEnd w:id="35"/>
      <w:r w:rsidRPr="00006249">
        <w:rPr>
          <w:color w:val="000000" w:themeColor="text1"/>
        </w:rPr>
        <w:t>d'interruption</w:t>
      </w:r>
    </w:p>
    <w:p w:rsidR="00C45522" w:rsidRPr="00006249" w:rsidRDefault="007845EE">
      <w:pPr>
        <w:pStyle w:val="Corpsdetexte"/>
        <w:spacing w:before="118"/>
        <w:ind w:left="157"/>
        <w:rPr>
          <w:color w:val="000000" w:themeColor="text1"/>
        </w:rPr>
      </w:pP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cas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16F84,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existe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4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sources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d'interruption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IX.2)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1"/>
        </w:tabs>
        <w:ind w:left="1430" w:hanging="14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INT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Interruption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externe,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broche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RB0/INT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TMR0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 Fin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comptage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PORTB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Changement d'état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du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port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(RB7-RB4)</w:t>
      </w:r>
    </w:p>
    <w:p w:rsidR="00C45522" w:rsidRPr="00006249" w:rsidRDefault="007845EE">
      <w:pPr>
        <w:pStyle w:val="Paragraphedeliste"/>
        <w:numPr>
          <w:ilvl w:val="2"/>
          <w:numId w:val="12"/>
        </w:numPr>
        <w:tabs>
          <w:tab w:val="left" w:pos="1432"/>
        </w:tabs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EEPROM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Fin d'écriture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EEPROM</w:t>
      </w:r>
    </w:p>
    <w:p w:rsidR="00C45522" w:rsidRPr="00006249" w:rsidRDefault="007845EE">
      <w:pPr>
        <w:pStyle w:val="Corpsdetexte"/>
        <w:spacing w:before="2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2" behindDoc="0" locked="0" layoutInCell="1" allowOverlap="1" wp14:anchorId="788D1858" wp14:editId="57EBD656">
            <wp:simplePos x="0" y="0"/>
            <wp:positionH relativeFrom="page">
              <wp:posOffset>1388744</wp:posOffset>
            </wp:positionH>
            <wp:positionV relativeFrom="paragraph">
              <wp:posOffset>106811</wp:posOffset>
            </wp:positionV>
            <wp:extent cx="5133975" cy="1657350"/>
            <wp:effectExtent l="0" t="0" r="0" b="0"/>
            <wp:wrapTopAndBottom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33"/>
        <w:ind w:left="2294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IX.2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Logique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événements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associés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aux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interruptions.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spacing w:before="121"/>
        <w:ind w:left="723" w:hanging="567"/>
        <w:rPr>
          <w:color w:val="000000" w:themeColor="text1"/>
        </w:rPr>
      </w:pPr>
      <w:bookmarkStart w:id="36" w:name="_TOC_250020"/>
      <w:r w:rsidRPr="00006249">
        <w:rPr>
          <w:color w:val="000000" w:themeColor="text1"/>
        </w:rPr>
        <w:t>Validation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1"/>
        </w:rPr>
        <w:t xml:space="preserve"> </w:t>
      </w:r>
      <w:bookmarkEnd w:id="36"/>
      <w:r w:rsidRPr="00006249">
        <w:rPr>
          <w:color w:val="000000" w:themeColor="text1"/>
        </w:rPr>
        <w:t>interruptions</w:t>
      </w:r>
    </w:p>
    <w:p w:rsidR="00C45522" w:rsidRPr="00006249" w:rsidRDefault="007845EE">
      <w:pPr>
        <w:pStyle w:val="Corpsdetexte"/>
        <w:rPr>
          <w:b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3" behindDoc="0" locked="0" layoutInCell="1" allowOverlap="1" wp14:anchorId="0D8A9084" wp14:editId="17D6C151">
            <wp:simplePos x="0" y="0"/>
            <wp:positionH relativeFrom="page">
              <wp:posOffset>1388744</wp:posOffset>
            </wp:positionH>
            <wp:positionV relativeFrom="paragraph">
              <wp:posOffset>105563</wp:posOffset>
            </wp:positionV>
            <wp:extent cx="5143500" cy="4362450"/>
            <wp:effectExtent l="0" t="0" r="0" b="0"/>
            <wp:wrapTopAndBottom/>
            <wp:docPr id="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33"/>
        <w:ind w:left="2203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IX.3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Registre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contrôle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d'interruption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–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INTCON</w:t>
      </w:r>
    </w:p>
    <w:p w:rsidR="00C45522" w:rsidRPr="00006249" w:rsidRDefault="007845EE">
      <w:pPr>
        <w:pStyle w:val="Corpsdetexte"/>
        <w:spacing w:before="12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Chacune de ses sources peut être validée indépendamment grâce aux bits 3 à 6 du registre INTCON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(Figure* IX.3). Le bit GIE de ce même registre permet une validation générale des interruptions.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Ainsi,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déroutement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cours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déclenché,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qu'un</w:t>
      </w:r>
      <w:r w:rsidRPr="00006249">
        <w:rPr>
          <w:color w:val="000000" w:themeColor="text1"/>
          <w:spacing w:val="2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événements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extérieurs soit détecté, que l'interruption correspondante soit validée et que la validation générale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soit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activée.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37" w:name="_TOC_250019"/>
      <w:r w:rsidRPr="00006249">
        <w:rPr>
          <w:color w:val="000000" w:themeColor="text1"/>
        </w:rPr>
        <w:t>Séquence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détournement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vers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-3"/>
        </w:rPr>
        <w:t xml:space="preserve"> </w:t>
      </w:r>
      <w:bookmarkEnd w:id="37"/>
      <w:r w:rsidRPr="00006249">
        <w:rPr>
          <w:color w:val="000000" w:themeColor="text1"/>
        </w:rPr>
        <w:t>d'interruption</w:t>
      </w:r>
    </w:p>
    <w:p w:rsidR="00C45522" w:rsidRPr="00006249" w:rsidRDefault="007845EE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Par construction, l</w:t>
      </w:r>
      <w:r w:rsidRPr="00006249">
        <w:rPr>
          <w:color w:val="000000" w:themeColor="text1"/>
        </w:rPr>
        <w:t>'interruption survient n'importe quand pendant l'exécution du programme. Avant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l'exécution du sous-programme d'interruption, il faut donc sauvegarder l'adresse de l'instruction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suivant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celle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cours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l'exécuter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après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d'interruption.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L'adresse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retour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stockée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pile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(Figure*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III.1).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Cette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opération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gérée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automatiquement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processeur.</w:t>
      </w:r>
    </w:p>
    <w:p w:rsidR="00C45522" w:rsidRPr="00006249" w:rsidRDefault="007845EE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Une fois l'adresse de retour sauvegardée, le compteur de programme peut être chargé avec l'adresse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sous-programme 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exécuter,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ici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0004h.</w:t>
      </w:r>
    </w:p>
    <w:p w:rsidR="00C45522" w:rsidRPr="00006249" w:rsidRDefault="007845EE">
      <w:pPr>
        <w:pStyle w:val="Corpsdetexte"/>
        <w:spacing w:before="12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Dans le cas du PIC, à cause de la faible taille de la pile, une interruption n'est pas interruptible.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 GIE de validation générale est donc mis à 0 au début du sous-programme d'interruption. 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opération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 gérée automatiquement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proc</w:t>
      </w:r>
      <w:r w:rsidRPr="00006249">
        <w:rPr>
          <w:color w:val="000000" w:themeColor="text1"/>
        </w:rPr>
        <w:t>esseur.</w:t>
      </w:r>
    </w:p>
    <w:p w:rsidR="00C45522" w:rsidRPr="00006249" w:rsidRDefault="007845EE">
      <w:pPr>
        <w:pStyle w:val="Corpsdetexte"/>
        <w:spacing w:before="120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La Figure* IX.4 montre l'enchaînement des ces opérations. Cinq étapes sont alors utiles 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commencer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l'interruption :</w:t>
      </w:r>
    </w:p>
    <w:p w:rsidR="00C45522" w:rsidRPr="00006249" w:rsidRDefault="007845EE">
      <w:pPr>
        <w:pStyle w:val="Paragraphedeliste"/>
        <w:numPr>
          <w:ilvl w:val="0"/>
          <w:numId w:val="5"/>
        </w:numPr>
        <w:tabs>
          <w:tab w:val="left" w:pos="1432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Apparition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d'un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événement,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sans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perturber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déroulement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normal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des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instructions</w:t>
      </w:r>
    </w:p>
    <w:p w:rsidR="00C45522" w:rsidRPr="00006249" w:rsidRDefault="007845EE">
      <w:pPr>
        <w:pStyle w:val="Paragraphedeliste"/>
        <w:numPr>
          <w:ilvl w:val="0"/>
          <w:numId w:val="5"/>
        </w:numPr>
        <w:tabs>
          <w:tab w:val="left" w:pos="1432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Prise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compte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l'événement, exécution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</w:t>
      </w:r>
      <w:r w:rsidRPr="00006249">
        <w:rPr>
          <w:color w:val="000000" w:themeColor="text1"/>
          <w:sz w:val="24"/>
        </w:rPr>
        <w:t>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cours (PC)</w:t>
      </w:r>
    </w:p>
    <w:p w:rsidR="00C45522" w:rsidRPr="00006249" w:rsidRDefault="007845EE">
      <w:pPr>
        <w:pStyle w:val="Paragraphedeliste"/>
        <w:numPr>
          <w:ilvl w:val="0"/>
          <w:numId w:val="5"/>
        </w:numPr>
        <w:tabs>
          <w:tab w:val="left" w:pos="1432"/>
        </w:tabs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Cycle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d'attente,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sauvegarde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l'adresse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PC+1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dans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la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pile</w:t>
      </w:r>
    </w:p>
    <w:p w:rsidR="00C45522" w:rsidRPr="00006249" w:rsidRDefault="007845EE">
      <w:pPr>
        <w:pStyle w:val="Paragraphedeliste"/>
        <w:numPr>
          <w:ilvl w:val="0"/>
          <w:numId w:val="5"/>
        </w:numPr>
        <w:tabs>
          <w:tab w:val="left" w:pos="1432"/>
        </w:tabs>
        <w:spacing w:line="275" w:lineRule="exact"/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Chargement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l'adresse 0004h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dans 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PC</w:t>
      </w:r>
    </w:p>
    <w:p w:rsidR="00C45522" w:rsidRPr="00006249" w:rsidRDefault="007845EE">
      <w:pPr>
        <w:pStyle w:val="Paragraphedeliste"/>
        <w:numPr>
          <w:ilvl w:val="0"/>
          <w:numId w:val="5"/>
        </w:numPr>
        <w:tabs>
          <w:tab w:val="left" w:pos="1432"/>
        </w:tabs>
        <w:spacing w:line="275" w:lineRule="exact"/>
        <w:ind w:hanging="14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Exécution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d'adresse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0004h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chargement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suivante</w:t>
      </w:r>
    </w:p>
    <w:p w:rsidR="00C45522" w:rsidRPr="00006249" w:rsidRDefault="007845EE">
      <w:pPr>
        <w:pStyle w:val="Corpsdetexte"/>
        <w:spacing w:before="3"/>
        <w:rPr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4" behindDoc="0" locked="0" layoutInCell="1" allowOverlap="1" wp14:anchorId="24C2FE18" wp14:editId="679AA500">
            <wp:simplePos x="0" y="0"/>
            <wp:positionH relativeFrom="page">
              <wp:posOffset>1393319</wp:posOffset>
            </wp:positionH>
            <wp:positionV relativeFrom="paragraph">
              <wp:posOffset>106987</wp:posOffset>
            </wp:positionV>
            <wp:extent cx="5134351" cy="3248025"/>
            <wp:effectExtent l="0" t="0" r="0" b="0"/>
            <wp:wrapTopAndBottom/>
            <wp:docPr id="5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351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48"/>
        <w:ind w:left="1920"/>
        <w:jc w:val="both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IX.4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Déroulement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l'appel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à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un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sous-programme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d'interruption.</w:t>
      </w:r>
    </w:p>
    <w:p w:rsidR="00C45522" w:rsidRPr="00006249" w:rsidRDefault="007845EE">
      <w:pPr>
        <w:pStyle w:val="Corpsdetexte"/>
        <w:spacing w:before="120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Deux cycles machine sont donc perdu à chaque interruption, sans compter la sauvegarde et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 contexte (IX.6) et 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retour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initial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(IX.8).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38" w:name="_TOC_250018"/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3"/>
        </w:rPr>
        <w:t xml:space="preserve"> </w:t>
      </w:r>
      <w:bookmarkEnd w:id="38"/>
      <w:r w:rsidRPr="00006249">
        <w:rPr>
          <w:color w:val="000000" w:themeColor="text1"/>
        </w:rPr>
        <w:t>contexte</w:t>
      </w:r>
    </w:p>
    <w:p w:rsidR="00C45522" w:rsidRPr="00006249" w:rsidRDefault="007845EE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point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importa</w:t>
      </w:r>
      <w:r w:rsidRPr="00006249">
        <w:rPr>
          <w:color w:val="000000" w:themeColor="text1"/>
        </w:rPr>
        <w:t>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tous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devient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capital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programmes d'interruption. En effet, beaucoup d'instructions modifient le registre STATUS et/ou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utilisent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W.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Afin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rendre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même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état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fin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</w:t>
      </w:r>
      <w:r w:rsidRPr="00006249">
        <w:rPr>
          <w:color w:val="000000" w:themeColor="text1"/>
        </w:rPr>
        <w:t>interruption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qu'au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début,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49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début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recopier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fin.</w:t>
      </w:r>
      <w:r w:rsidRPr="00006249">
        <w:rPr>
          <w:color w:val="000000" w:themeColor="text1"/>
          <w:spacing w:val="50"/>
        </w:rPr>
        <w:t xml:space="preserve"> </w:t>
      </w:r>
      <w:r w:rsidRPr="00006249">
        <w:rPr>
          <w:color w:val="000000" w:themeColor="text1"/>
        </w:rPr>
        <w:t>Si</w:t>
      </w:r>
      <w:r w:rsidRPr="00006249">
        <w:rPr>
          <w:color w:val="000000" w:themeColor="text1"/>
          <w:spacing w:val="51"/>
        </w:rPr>
        <w:t xml:space="preserve"> </w:t>
      </w:r>
      <w:r w:rsidRPr="00006249">
        <w:rPr>
          <w:color w:val="000000" w:themeColor="text1"/>
        </w:rPr>
        <w:t>d'autres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registres sont utilisés dans le sous-programme d'interruption, il faut généralement les sauvegarder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aussi.</w:t>
      </w:r>
    </w:p>
    <w:p w:rsidR="00C45522" w:rsidRPr="00006249" w:rsidRDefault="007845EE">
      <w:pPr>
        <w:pStyle w:val="Titre2"/>
        <w:numPr>
          <w:ilvl w:val="2"/>
          <w:numId w:val="4"/>
        </w:numPr>
        <w:tabs>
          <w:tab w:val="left" w:pos="891"/>
        </w:tabs>
        <w:jc w:val="both"/>
        <w:rPr>
          <w:color w:val="000000" w:themeColor="text1"/>
        </w:rPr>
      </w:pPr>
      <w:bookmarkStart w:id="39" w:name="_TOC_250017"/>
      <w:r w:rsidRPr="00006249">
        <w:rPr>
          <w:color w:val="000000" w:themeColor="text1"/>
        </w:rPr>
        <w:t>Où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ces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5"/>
        </w:rPr>
        <w:t xml:space="preserve"> </w:t>
      </w:r>
      <w:bookmarkEnd w:id="39"/>
      <w:r w:rsidRPr="00006249">
        <w:rPr>
          <w:color w:val="000000" w:themeColor="text1"/>
        </w:rPr>
        <w:t>?</w:t>
      </w:r>
    </w:p>
    <w:p w:rsidR="00C45522" w:rsidRPr="00006249" w:rsidRDefault="007845EE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Cla</w:t>
      </w:r>
      <w:r w:rsidRPr="00006249">
        <w:rPr>
          <w:color w:val="000000" w:themeColor="text1"/>
        </w:rPr>
        <w:t>ssiquement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pile.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cas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PICs,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très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petite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accessible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l'utilisateur. Il faut donc définir une zone de sauvegarde dans la RAM. Pour définir une variable, 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directives CBLOCK et ENDC :</w:t>
      </w:r>
    </w:p>
    <w:p w:rsidR="00C45522" w:rsidRPr="00006249" w:rsidRDefault="007845EE">
      <w:pPr>
        <w:pStyle w:val="Corpsdetexte"/>
        <w:ind w:left="1291"/>
        <w:jc w:val="both"/>
        <w:rPr>
          <w:color w:val="000000" w:themeColor="text1"/>
        </w:rPr>
      </w:pPr>
      <w:r w:rsidRPr="00006249">
        <w:rPr>
          <w:color w:val="000000" w:themeColor="text1"/>
        </w:rPr>
        <w:t>CBLOCK</w:t>
      </w:r>
      <w:r w:rsidRPr="00006249">
        <w:rPr>
          <w:color w:val="000000" w:themeColor="text1"/>
          <w:spacing w:val="98"/>
        </w:rPr>
        <w:t xml:space="preserve"> </w:t>
      </w:r>
      <w:r w:rsidRPr="00006249">
        <w:rPr>
          <w:color w:val="000000" w:themeColor="text1"/>
        </w:rPr>
        <w:t xml:space="preserve">0x0C        </w:t>
      </w:r>
      <w:r w:rsidRPr="00006249">
        <w:rPr>
          <w:color w:val="000000" w:themeColor="text1"/>
          <w:spacing w:val="11"/>
        </w:rPr>
        <w:t xml:space="preserve"> </w:t>
      </w: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début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stockage</w:t>
      </w:r>
    </w:p>
    <w:p w:rsidR="00C45522" w:rsidRPr="00006249" w:rsidRDefault="007845EE">
      <w:pPr>
        <w:pStyle w:val="Corpsdetexte"/>
        <w:ind w:left="1858" w:right="1708"/>
        <w:jc w:val="both"/>
        <w:rPr>
          <w:color w:val="000000" w:themeColor="text1"/>
        </w:rPr>
      </w:pPr>
      <w:r w:rsidRPr="00006249">
        <w:rPr>
          <w:color w:val="000000" w:themeColor="text1"/>
        </w:rPr>
        <w:t>Sauve_W : 1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; 1 octet réservé pour la sauvegarde de W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Sauve_Status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:1</w:t>
      </w:r>
      <w:r w:rsidRPr="00006249">
        <w:rPr>
          <w:color w:val="000000" w:themeColor="text1"/>
          <w:spacing w:val="34"/>
        </w:rPr>
        <w:t xml:space="preserve"> </w:t>
      </w: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1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octet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réservé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STAUTS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ENDC</w:t>
      </w:r>
    </w:p>
    <w:p w:rsidR="00C45522" w:rsidRPr="00006249" w:rsidRDefault="007845EE">
      <w:pPr>
        <w:pStyle w:val="Titre2"/>
        <w:numPr>
          <w:ilvl w:val="2"/>
          <w:numId w:val="4"/>
        </w:numPr>
        <w:tabs>
          <w:tab w:val="left" w:pos="890"/>
        </w:tabs>
        <w:ind w:left="889" w:hanging="733"/>
        <w:jc w:val="both"/>
        <w:rPr>
          <w:color w:val="000000" w:themeColor="text1"/>
        </w:rPr>
      </w:pPr>
      <w:bookmarkStart w:id="40" w:name="_TOC_250016"/>
      <w:r w:rsidRPr="00006249">
        <w:rPr>
          <w:color w:val="000000" w:themeColor="text1"/>
        </w:rPr>
        <w:t>Comment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ces</w:t>
      </w:r>
      <w:r w:rsidRPr="00006249">
        <w:rPr>
          <w:color w:val="000000" w:themeColor="text1"/>
          <w:spacing w:val="-5"/>
        </w:rPr>
        <w:t xml:space="preserve"> </w:t>
      </w:r>
      <w:r w:rsidRPr="00006249">
        <w:rPr>
          <w:color w:val="000000" w:themeColor="text1"/>
        </w:rPr>
        <w:t>registres</w:t>
      </w:r>
      <w:r w:rsidRPr="00006249">
        <w:rPr>
          <w:color w:val="000000" w:themeColor="text1"/>
          <w:spacing w:val="-4"/>
        </w:rPr>
        <w:t xml:space="preserve"> </w:t>
      </w:r>
      <w:bookmarkEnd w:id="40"/>
      <w:r w:rsidRPr="00006249">
        <w:rPr>
          <w:color w:val="000000" w:themeColor="text1"/>
        </w:rPr>
        <w:t>?</w:t>
      </w:r>
    </w:p>
    <w:p w:rsidR="00C45522" w:rsidRPr="00006249" w:rsidRDefault="007845EE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W,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c'est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simple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suffit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d'utiliser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instruction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Corpsdetexte"/>
        <w:tabs>
          <w:tab w:val="left" w:pos="4693"/>
        </w:tabs>
        <w:ind w:left="1291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movwf      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Sauve_W</w:t>
      </w:r>
      <w:r w:rsidRPr="00006249">
        <w:rPr>
          <w:color w:val="000000" w:themeColor="text1"/>
        </w:rPr>
        <w:tab/>
        <w:t>; Sauvegarde de W</w:t>
      </w:r>
    </w:p>
    <w:p w:rsidR="00C45522" w:rsidRPr="00006249" w:rsidRDefault="007845EE">
      <w:pPr>
        <w:pStyle w:val="Corpsdetexte"/>
        <w:spacing w:before="120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Pour STATUS, c'est plus compliqué. En effet, il n'existe pas d'instruction de transfert d'un registre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vers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un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autre.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passer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W.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Première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difficulté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14"/>
        </w:rPr>
        <w:t xml:space="preserve"> </w:t>
      </w:r>
      <w:r w:rsidRPr="00006249">
        <w:rPr>
          <w:color w:val="000000" w:themeColor="text1"/>
        </w:rPr>
        <w:t>penser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13"/>
        </w:rPr>
        <w:t xml:space="preserve"> </w:t>
      </w:r>
      <w:r w:rsidRPr="00006249">
        <w:rPr>
          <w:color w:val="000000" w:themeColor="text1"/>
        </w:rPr>
        <w:t>W</w:t>
      </w:r>
      <w:r w:rsidRPr="00006249">
        <w:rPr>
          <w:color w:val="000000" w:themeColor="text1"/>
          <w:spacing w:val="12"/>
        </w:rPr>
        <w:t xml:space="preserve"> </w:t>
      </w:r>
      <w:r w:rsidRPr="00006249">
        <w:rPr>
          <w:color w:val="000000" w:themeColor="text1"/>
        </w:rPr>
        <w:t>avant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d</w:t>
      </w:r>
      <w:r w:rsidRPr="00006249">
        <w:rPr>
          <w:color w:val="000000" w:themeColor="text1"/>
        </w:rPr>
        <w:t>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l'utiliser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sauvegarder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STATUS.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pourrait alors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 séquence suivante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Corpsdetexte"/>
        <w:tabs>
          <w:tab w:val="left" w:pos="2424"/>
          <w:tab w:val="left" w:pos="4691"/>
        </w:tabs>
        <w:ind w:left="1291" w:right="1698"/>
        <w:rPr>
          <w:color w:val="000000" w:themeColor="text1"/>
        </w:rPr>
      </w:pPr>
      <w:r w:rsidRPr="00006249">
        <w:rPr>
          <w:color w:val="000000" w:themeColor="text1"/>
        </w:rPr>
        <w:t>movf</w:t>
      </w:r>
      <w:r w:rsidRPr="00006249">
        <w:rPr>
          <w:color w:val="000000" w:themeColor="text1"/>
        </w:rPr>
        <w:tab/>
        <w:t>STATUS,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</w:rPr>
        <w:tab/>
        <w:t>; Ecrit la valeur de STATUS dans W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movwf</w:t>
      </w:r>
      <w:r w:rsidRPr="00006249">
        <w:rPr>
          <w:color w:val="000000" w:themeColor="text1"/>
        </w:rPr>
        <w:tab/>
        <w:t>Sauve_STATUS;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STATUS</w:t>
      </w:r>
    </w:p>
    <w:p w:rsidR="00C45522" w:rsidRPr="00006249" w:rsidRDefault="007845EE">
      <w:pPr>
        <w:pStyle w:val="Corpsdetexte"/>
        <w:spacing w:before="119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Malheureusement, cette séquence ne fonctionne pas. En effet, l'</w:t>
      </w:r>
      <w:r w:rsidRPr="00006249">
        <w:rPr>
          <w:color w:val="000000" w:themeColor="text1"/>
        </w:rPr>
        <w:t>instruction movf modifie le bit Z 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registre STATUS. L'astuce consiste à utiliser l'instruction swapf qui intervertit les digits de poids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fort et de poids faible d'un registre, sans modifier le registre STATUS. La séquence suivante permet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sauvegarder S</w:t>
      </w:r>
      <w:r w:rsidRPr="00006249">
        <w:rPr>
          <w:color w:val="000000" w:themeColor="text1"/>
        </w:rPr>
        <w:t>TATUS "swapé"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Corpsdetexte"/>
        <w:tabs>
          <w:tab w:val="left" w:pos="2424"/>
          <w:tab w:val="left" w:pos="4692"/>
        </w:tabs>
        <w:ind w:left="1291" w:right="1869"/>
        <w:rPr>
          <w:color w:val="000000" w:themeColor="text1"/>
        </w:rPr>
      </w:pPr>
      <w:r w:rsidRPr="00006249">
        <w:rPr>
          <w:color w:val="000000" w:themeColor="text1"/>
        </w:rPr>
        <w:t>swapf</w:t>
      </w:r>
      <w:r w:rsidRPr="00006249">
        <w:rPr>
          <w:color w:val="000000" w:themeColor="text1"/>
        </w:rPr>
        <w:tab/>
        <w:t>STATUS, 0</w:t>
      </w:r>
      <w:r w:rsidRPr="00006249">
        <w:rPr>
          <w:color w:val="000000" w:themeColor="text1"/>
        </w:rPr>
        <w:tab/>
        <w:t>; Ecrit STATUS "swapé" dans W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movwf</w:t>
      </w:r>
      <w:r w:rsidRPr="00006249">
        <w:rPr>
          <w:color w:val="000000" w:themeColor="text1"/>
        </w:rPr>
        <w:tab/>
        <w:t>Sauve_STATUS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"swapé"</w:t>
      </w:r>
    </w:p>
    <w:p w:rsidR="00C45522" w:rsidRPr="00006249" w:rsidRDefault="007845EE">
      <w:pPr>
        <w:pStyle w:val="Titre2"/>
        <w:numPr>
          <w:ilvl w:val="2"/>
          <w:numId w:val="4"/>
        </w:numPr>
        <w:tabs>
          <w:tab w:val="left" w:pos="891"/>
        </w:tabs>
        <w:jc w:val="both"/>
        <w:rPr>
          <w:color w:val="000000" w:themeColor="text1"/>
        </w:rPr>
      </w:pPr>
      <w:bookmarkStart w:id="41" w:name="_TOC_250015"/>
      <w:r w:rsidRPr="00006249">
        <w:rPr>
          <w:color w:val="000000" w:themeColor="text1"/>
        </w:rPr>
        <w:t>Comment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restituer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ces</w:t>
      </w:r>
      <w:r w:rsidRPr="00006249">
        <w:rPr>
          <w:color w:val="000000" w:themeColor="text1"/>
          <w:spacing w:val="-1"/>
        </w:rPr>
        <w:t xml:space="preserve"> </w:t>
      </w:r>
      <w:bookmarkEnd w:id="41"/>
      <w:r w:rsidRPr="00006249">
        <w:rPr>
          <w:color w:val="000000" w:themeColor="text1"/>
        </w:rPr>
        <w:t>registres ?</w:t>
      </w:r>
    </w:p>
    <w:p w:rsidR="00C45522" w:rsidRPr="00006249" w:rsidRDefault="007845EE">
      <w:pPr>
        <w:pStyle w:val="Corpsdetexte"/>
        <w:spacing w:before="118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commencer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restituer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sans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modifier.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effet,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doit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cela</w:t>
      </w:r>
      <w:r w:rsidRPr="00006249">
        <w:rPr>
          <w:color w:val="000000" w:themeColor="text1"/>
          <w:spacing w:val="29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W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qu'</w:t>
      </w:r>
      <w:r w:rsidRPr="00006249">
        <w:rPr>
          <w:color w:val="000000" w:themeColor="text1"/>
        </w:rPr>
        <w:t>il est donc inutile de restituer avant. Comme STATUS a été sauvegardé "swapé", la séquence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suivante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convient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Corpsdetexte"/>
        <w:tabs>
          <w:tab w:val="left" w:pos="4692"/>
        </w:tabs>
        <w:ind w:left="1291" w:right="1483"/>
        <w:jc w:val="both"/>
        <w:rPr>
          <w:color w:val="000000" w:themeColor="text1"/>
        </w:rPr>
      </w:pPr>
      <w:r w:rsidRPr="00006249">
        <w:rPr>
          <w:color w:val="000000" w:themeColor="text1"/>
        </w:rPr>
        <w:t xml:space="preserve">swapf   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Sauve_STATUS, 0   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; Ecrit Sauve_Status "sawpé" dans W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movwf      </w:t>
      </w:r>
      <w:r w:rsidRPr="00006249">
        <w:rPr>
          <w:color w:val="000000" w:themeColor="text1"/>
          <w:spacing w:val="33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Restitue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STATUS,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"swapé"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fois</w:t>
      </w:r>
    </w:p>
    <w:p w:rsidR="00C45522" w:rsidRPr="00006249" w:rsidRDefault="007845EE">
      <w:pPr>
        <w:pStyle w:val="Corpsdetexte"/>
        <w:tabs>
          <w:tab w:val="left" w:pos="2425"/>
          <w:tab w:val="left" w:pos="4691"/>
        </w:tabs>
        <w:spacing w:before="120"/>
        <w:ind w:left="1291" w:right="2497" w:hanging="1134"/>
        <w:rPr>
          <w:color w:val="000000" w:themeColor="text1"/>
        </w:rPr>
      </w:pP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restituer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W,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pourrait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tout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simplement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utiliser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séquence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suivante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movf</w:t>
      </w:r>
      <w:r w:rsidRPr="00006249">
        <w:rPr>
          <w:color w:val="000000" w:themeColor="text1"/>
        </w:rPr>
        <w:tab/>
        <w:t>Sauve_W,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</w:rPr>
        <w:tab/>
        <w:t>; Ecrit Sauve_W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dans W</w:t>
      </w:r>
    </w:p>
    <w:p w:rsidR="00C45522" w:rsidRPr="00006249" w:rsidRDefault="007845EE">
      <w:pPr>
        <w:pStyle w:val="Corpsdetexte"/>
        <w:spacing w:before="120"/>
        <w:ind w:left="157"/>
        <w:rPr>
          <w:color w:val="000000" w:themeColor="text1"/>
        </w:rPr>
      </w:pPr>
      <w:r w:rsidRPr="00006249">
        <w:rPr>
          <w:color w:val="000000" w:themeColor="text1"/>
        </w:rPr>
        <w:t>Malheureusement,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l'instrction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movf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modifie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bit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Z</w:t>
      </w:r>
      <w:r w:rsidRPr="00006249">
        <w:rPr>
          <w:color w:val="000000" w:themeColor="text1"/>
          <w:spacing w:val="3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registre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STATUS,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déjà</w:t>
      </w:r>
      <w:r w:rsidRPr="00006249">
        <w:rPr>
          <w:color w:val="000000" w:themeColor="text1"/>
          <w:spacing w:val="4"/>
        </w:rPr>
        <w:t xml:space="preserve"> </w:t>
      </w:r>
      <w:r w:rsidRPr="00006249">
        <w:rPr>
          <w:color w:val="000000" w:themeColor="text1"/>
        </w:rPr>
        <w:t>restitué.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5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6"/>
        </w:rPr>
        <w:t xml:space="preserve"> </w:t>
      </w:r>
      <w:r w:rsidRPr="00006249">
        <w:rPr>
          <w:color w:val="000000" w:themeColor="text1"/>
        </w:rPr>
        <w:t>donc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encore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une fois passer par l'instruction swap,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 exécuter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deux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fois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Corpsdetexte"/>
        <w:tabs>
          <w:tab w:val="left" w:pos="2425"/>
          <w:tab w:val="left" w:pos="4691"/>
        </w:tabs>
        <w:ind w:left="1291" w:right="1302"/>
        <w:rPr>
          <w:color w:val="000000" w:themeColor="text1"/>
        </w:rPr>
      </w:pPr>
      <w:r w:rsidRPr="00006249">
        <w:rPr>
          <w:color w:val="000000" w:themeColor="text1"/>
        </w:rPr>
        <w:t>swapf</w:t>
      </w:r>
      <w:r w:rsidRPr="00006249">
        <w:rPr>
          <w:color w:val="000000" w:themeColor="text1"/>
        </w:rPr>
        <w:tab/>
        <w:t>Sauve_W,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1</w:t>
      </w:r>
      <w:r w:rsidRPr="00006249">
        <w:rPr>
          <w:color w:val="000000" w:themeColor="text1"/>
        </w:rPr>
        <w:tab/>
        <w:t>; Ecrit Sauve_W "swapé" dans lui-même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swapf</w:t>
      </w:r>
      <w:r w:rsidRPr="00006249">
        <w:rPr>
          <w:color w:val="000000" w:themeColor="text1"/>
        </w:rPr>
        <w:tab/>
        <w:t>Sauve_W,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0</w:t>
      </w:r>
      <w:r w:rsidRPr="00006249">
        <w:rPr>
          <w:color w:val="000000" w:themeColor="text1"/>
        </w:rPr>
        <w:tab/>
        <w:t>; Restitue W, "swapé" deux fois.</w:t>
      </w:r>
    </w:p>
    <w:p w:rsidR="00C45522" w:rsidRPr="00006249" w:rsidRDefault="007845EE">
      <w:pPr>
        <w:pStyle w:val="Titre2"/>
        <w:numPr>
          <w:ilvl w:val="2"/>
          <w:numId w:val="4"/>
        </w:numPr>
        <w:tabs>
          <w:tab w:val="left" w:pos="891"/>
        </w:tabs>
        <w:spacing w:before="123"/>
        <w:rPr>
          <w:color w:val="000000" w:themeColor="text1"/>
        </w:rPr>
      </w:pPr>
      <w:bookmarkStart w:id="42" w:name="_TOC_250014"/>
      <w:bookmarkEnd w:id="42"/>
      <w:r w:rsidRPr="00006249">
        <w:rPr>
          <w:color w:val="000000" w:themeColor="text1"/>
        </w:rPr>
        <w:t>Résumé</w:t>
      </w:r>
    </w:p>
    <w:p w:rsidR="00C45522" w:rsidRPr="00006249" w:rsidRDefault="007845EE">
      <w:pPr>
        <w:pStyle w:val="Corpsdetexte"/>
        <w:spacing w:before="117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Création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variables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sauvegarde</w:t>
      </w:r>
    </w:p>
    <w:p w:rsidR="00C45522" w:rsidRPr="00006249" w:rsidRDefault="007845EE">
      <w:pPr>
        <w:pStyle w:val="Corpsdetexte"/>
        <w:tabs>
          <w:tab w:val="left" w:pos="3560"/>
        </w:tabs>
        <w:ind w:left="1291"/>
        <w:rPr>
          <w:color w:val="000000" w:themeColor="text1"/>
        </w:rPr>
      </w:pPr>
      <w:r w:rsidRPr="00006249">
        <w:rPr>
          <w:color w:val="000000" w:themeColor="text1"/>
        </w:rPr>
        <w:t>CBLOCK</w:t>
      </w:r>
      <w:r w:rsidRPr="00006249">
        <w:rPr>
          <w:color w:val="000000" w:themeColor="text1"/>
          <w:spacing w:val="100"/>
        </w:rPr>
        <w:t xml:space="preserve"> </w:t>
      </w:r>
      <w:r w:rsidRPr="00006249">
        <w:rPr>
          <w:color w:val="000000" w:themeColor="text1"/>
        </w:rPr>
        <w:t>0x0C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début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zone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stockage</w:t>
      </w:r>
    </w:p>
    <w:p w:rsidR="00C45522" w:rsidRPr="00006249" w:rsidRDefault="007845EE">
      <w:pPr>
        <w:pStyle w:val="Corpsdetexte"/>
        <w:tabs>
          <w:tab w:val="left" w:pos="3558"/>
        </w:tabs>
        <w:ind w:left="1858" w:right="1708"/>
        <w:rPr>
          <w:color w:val="000000" w:themeColor="text1"/>
        </w:rPr>
      </w:pPr>
      <w:r w:rsidRPr="00006249">
        <w:rPr>
          <w:color w:val="000000" w:themeColor="text1"/>
        </w:rPr>
        <w:t>Sauve_W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 1</w:t>
      </w:r>
      <w:r w:rsidRPr="00006249">
        <w:rPr>
          <w:color w:val="000000" w:themeColor="text1"/>
        </w:rPr>
        <w:tab/>
        <w:t>; 1 octet réservé pour la sauvegarde d</w:t>
      </w:r>
      <w:r w:rsidRPr="00006249">
        <w:rPr>
          <w:color w:val="000000" w:themeColor="text1"/>
        </w:rPr>
        <w:t>e W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Sauve_Status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:1</w:t>
      </w:r>
      <w:r w:rsidRPr="00006249">
        <w:rPr>
          <w:color w:val="000000" w:themeColor="text1"/>
          <w:spacing w:val="34"/>
        </w:rPr>
        <w:t xml:space="preserve"> </w:t>
      </w: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1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octet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réservé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STAUTS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ENDC</w:t>
      </w:r>
    </w:p>
    <w:p w:rsidR="00C45522" w:rsidRPr="00006249" w:rsidRDefault="00C45522">
      <w:pPr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291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;----------------------------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Routine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d'interruption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;----------------------------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contexte</w:t>
      </w:r>
    </w:p>
    <w:p w:rsidR="00C45522" w:rsidRPr="00006249" w:rsidRDefault="007845EE">
      <w:pPr>
        <w:pStyle w:val="Corpsdetexte"/>
        <w:tabs>
          <w:tab w:val="left" w:pos="2425"/>
          <w:tab w:val="left" w:pos="4693"/>
        </w:tabs>
        <w:ind w:left="1291"/>
        <w:rPr>
          <w:color w:val="000000" w:themeColor="text1"/>
        </w:rPr>
      </w:pPr>
      <w:r w:rsidRPr="00006249">
        <w:rPr>
          <w:color w:val="000000" w:themeColor="text1"/>
        </w:rPr>
        <w:t>movwf</w:t>
      </w:r>
      <w:r w:rsidRPr="00006249">
        <w:rPr>
          <w:color w:val="000000" w:themeColor="text1"/>
        </w:rPr>
        <w:tab/>
        <w:t>Sauve_W</w:t>
      </w:r>
      <w:r w:rsidRPr="00006249">
        <w:rPr>
          <w:color w:val="000000" w:themeColor="text1"/>
        </w:rPr>
        <w:tab/>
        <w:t>; Sauvegarde de W</w:t>
      </w:r>
    </w:p>
    <w:p w:rsidR="00C45522" w:rsidRPr="00006249" w:rsidRDefault="007845EE">
      <w:pPr>
        <w:pStyle w:val="Corpsdetexte"/>
        <w:tabs>
          <w:tab w:val="left" w:pos="2424"/>
          <w:tab w:val="left" w:pos="4692"/>
        </w:tabs>
        <w:ind w:left="1291" w:right="1868"/>
        <w:rPr>
          <w:color w:val="000000" w:themeColor="text1"/>
        </w:rPr>
      </w:pPr>
      <w:r w:rsidRPr="00006249">
        <w:rPr>
          <w:color w:val="000000" w:themeColor="text1"/>
        </w:rPr>
        <w:t>swapf</w:t>
      </w:r>
      <w:r w:rsidRPr="00006249">
        <w:rPr>
          <w:color w:val="000000" w:themeColor="text1"/>
        </w:rPr>
        <w:tab/>
        <w:t>STATUS, 0</w:t>
      </w:r>
      <w:r w:rsidRPr="00006249">
        <w:rPr>
          <w:color w:val="000000" w:themeColor="text1"/>
        </w:rPr>
        <w:tab/>
      </w:r>
      <w:r w:rsidRPr="00006249">
        <w:rPr>
          <w:color w:val="000000" w:themeColor="text1"/>
        </w:rPr>
        <w:t>; Ecrit STATUS "swapé" dans W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movwf</w:t>
      </w:r>
      <w:r w:rsidRPr="00006249">
        <w:rPr>
          <w:color w:val="000000" w:themeColor="text1"/>
        </w:rPr>
        <w:tab/>
        <w:t>Sauve_STATUS</w:t>
      </w:r>
      <w:r w:rsidRPr="00006249">
        <w:rPr>
          <w:color w:val="000000" w:themeColor="text1"/>
        </w:rPr>
        <w:tab/>
        <w:t>;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Sauvegarde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STATUS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"swapé"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Traitement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l'interruption</w:t>
      </w:r>
    </w:p>
    <w:p w:rsidR="00C45522" w:rsidRPr="00006249" w:rsidRDefault="007845EE">
      <w:pPr>
        <w:pStyle w:val="Corpsdetexte"/>
        <w:ind w:left="1291"/>
        <w:rPr>
          <w:color w:val="000000" w:themeColor="text1"/>
        </w:rPr>
      </w:pPr>
      <w:r w:rsidRPr="00006249">
        <w:rPr>
          <w:color w:val="000000" w:themeColor="text1"/>
        </w:rPr>
        <w:t>; …</w:t>
      </w:r>
    </w:p>
    <w:p w:rsidR="00C45522" w:rsidRPr="00006249" w:rsidRDefault="007845EE">
      <w:pPr>
        <w:pStyle w:val="Corpsdetexte"/>
        <w:spacing w:after="10"/>
        <w:ind w:left="1291"/>
        <w:rPr>
          <w:color w:val="000000" w:themeColor="text1"/>
        </w:rPr>
      </w:pPr>
      <w:r w:rsidRPr="00006249">
        <w:rPr>
          <w:color w:val="000000" w:themeColor="text1"/>
        </w:rPr>
        <w:t>;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contexte</w:t>
      </w:r>
    </w:p>
    <w:tbl>
      <w:tblPr>
        <w:tblStyle w:val="TableNormal"/>
        <w:tblW w:w="0" w:type="auto"/>
        <w:tblInd w:w="1248" w:type="dxa"/>
        <w:tblLayout w:type="fixed"/>
        <w:tblLook w:val="01E0" w:firstRow="1" w:lastRow="1" w:firstColumn="1" w:lastColumn="1" w:noHBand="0" w:noVBand="0"/>
      </w:tblPr>
      <w:tblGrid>
        <w:gridCol w:w="957"/>
        <w:gridCol w:w="2287"/>
        <w:gridCol w:w="4180"/>
      </w:tblGrid>
      <w:tr w:rsidR="00006249" w:rsidRPr="00006249">
        <w:trPr>
          <w:trHeight w:val="270"/>
        </w:trPr>
        <w:tc>
          <w:tcPr>
            <w:tcW w:w="957" w:type="dxa"/>
          </w:tcPr>
          <w:p w:rsidR="00C45522" w:rsidRPr="00006249" w:rsidRDefault="007845EE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swapf</w:t>
            </w:r>
          </w:p>
        </w:tc>
        <w:tc>
          <w:tcPr>
            <w:tcW w:w="2287" w:type="dxa"/>
          </w:tcPr>
          <w:p w:rsidR="00C45522" w:rsidRPr="00006249" w:rsidRDefault="007845EE">
            <w:pPr>
              <w:pStyle w:val="TableParagraph"/>
              <w:spacing w:line="251" w:lineRule="exact"/>
              <w:ind w:left="22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Sauve_STATUS, 0</w:t>
            </w:r>
          </w:p>
        </w:tc>
        <w:tc>
          <w:tcPr>
            <w:tcW w:w="4180" w:type="dxa"/>
          </w:tcPr>
          <w:p w:rsidR="00C45522" w:rsidRPr="00006249" w:rsidRDefault="007845EE">
            <w:pPr>
              <w:pStyle w:val="TableParagraph"/>
              <w:spacing w:line="251" w:lineRule="exact"/>
              <w:ind w:left="208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Ecrit</w:t>
            </w:r>
            <w:r w:rsidRPr="0000624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Sauve_Status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"sawpé"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dans</w:t>
            </w:r>
            <w:r w:rsidRPr="0000624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W</w:t>
            </w:r>
          </w:p>
        </w:tc>
      </w:tr>
      <w:tr w:rsidR="00006249" w:rsidRPr="00006249">
        <w:trPr>
          <w:trHeight w:val="275"/>
        </w:trPr>
        <w:tc>
          <w:tcPr>
            <w:tcW w:w="957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movwf</w:t>
            </w:r>
          </w:p>
        </w:tc>
        <w:tc>
          <w:tcPr>
            <w:tcW w:w="2287" w:type="dxa"/>
          </w:tcPr>
          <w:p w:rsidR="00C45522" w:rsidRPr="00006249" w:rsidRDefault="007845EE">
            <w:pPr>
              <w:pStyle w:val="TableParagraph"/>
              <w:ind w:left="22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STATUS</w:t>
            </w:r>
          </w:p>
        </w:tc>
        <w:tc>
          <w:tcPr>
            <w:tcW w:w="4180" w:type="dxa"/>
          </w:tcPr>
          <w:p w:rsidR="00C45522" w:rsidRPr="00006249" w:rsidRDefault="007845EE">
            <w:pPr>
              <w:pStyle w:val="TableParagraph"/>
              <w:ind w:left="20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Restitue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STATUS,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"swapé"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deux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fois</w:t>
            </w:r>
          </w:p>
        </w:tc>
      </w:tr>
      <w:tr w:rsidR="00006249" w:rsidRPr="00006249">
        <w:trPr>
          <w:trHeight w:val="275"/>
        </w:trPr>
        <w:tc>
          <w:tcPr>
            <w:tcW w:w="957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swapf</w:t>
            </w:r>
          </w:p>
        </w:tc>
        <w:tc>
          <w:tcPr>
            <w:tcW w:w="2287" w:type="dxa"/>
          </w:tcPr>
          <w:p w:rsidR="00C45522" w:rsidRPr="00006249" w:rsidRDefault="007845EE">
            <w:pPr>
              <w:pStyle w:val="TableParagraph"/>
              <w:ind w:left="227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Sauve_W,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180" w:type="dxa"/>
          </w:tcPr>
          <w:p w:rsidR="00C45522" w:rsidRPr="00006249" w:rsidRDefault="007845EE">
            <w:pPr>
              <w:pStyle w:val="TableParagraph"/>
              <w:ind w:left="20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Ecrit Sauve_W</w:t>
            </w:r>
            <w:r w:rsidRPr="0000624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"swapé"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dans lui-même</w:t>
            </w:r>
          </w:p>
        </w:tc>
      </w:tr>
      <w:tr w:rsidR="00006249" w:rsidRPr="00006249">
        <w:trPr>
          <w:trHeight w:val="270"/>
        </w:trPr>
        <w:tc>
          <w:tcPr>
            <w:tcW w:w="957" w:type="dxa"/>
          </w:tcPr>
          <w:p w:rsidR="00C45522" w:rsidRPr="00006249" w:rsidRDefault="007845EE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swapf</w:t>
            </w:r>
          </w:p>
        </w:tc>
        <w:tc>
          <w:tcPr>
            <w:tcW w:w="2287" w:type="dxa"/>
          </w:tcPr>
          <w:p w:rsidR="00C45522" w:rsidRPr="00006249" w:rsidRDefault="007845EE">
            <w:pPr>
              <w:pStyle w:val="TableParagraph"/>
              <w:spacing w:line="251" w:lineRule="exact"/>
              <w:ind w:left="22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Sauve_W,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4180" w:type="dxa"/>
          </w:tcPr>
          <w:p w:rsidR="00C45522" w:rsidRPr="00006249" w:rsidRDefault="007845EE">
            <w:pPr>
              <w:pStyle w:val="TableParagraph"/>
              <w:spacing w:line="251" w:lineRule="exact"/>
              <w:ind w:left="206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 Restitue W, "swapé" deux fois.</w:t>
            </w:r>
          </w:p>
        </w:tc>
      </w:tr>
    </w:tbl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43" w:name="_TOC_250013"/>
      <w:r w:rsidRPr="00006249">
        <w:rPr>
          <w:color w:val="000000" w:themeColor="text1"/>
        </w:rPr>
        <w:t>Reconnaissance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l'interruption</w:t>
      </w:r>
      <w:r w:rsidRPr="00006249">
        <w:rPr>
          <w:color w:val="000000" w:themeColor="text1"/>
          <w:spacing w:val="-1"/>
        </w:rPr>
        <w:t xml:space="preserve"> </w:t>
      </w:r>
      <w:bookmarkEnd w:id="43"/>
      <w:r w:rsidRPr="00006249">
        <w:rPr>
          <w:color w:val="000000" w:themeColor="text1"/>
        </w:rPr>
        <w:t>active</w:t>
      </w:r>
    </w:p>
    <w:p w:rsidR="00C45522" w:rsidRPr="00006249" w:rsidRDefault="007845EE">
      <w:pPr>
        <w:pStyle w:val="Corpsdetexte"/>
        <w:spacing w:before="118" w:after="9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En revanche, il n'existe qu'une adresse d'interruption, 0004h, pour les différentes sources. Les bits 0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à 2 du registre INTCON (Figure* IX.3) et le bit 4 du registre EECON1 (Figure* VIII.1) permettent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 savoir quel événement extérieur a déclenché une interruption. Ainsi, au début du 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d'interruption, si plusieurs sources ont été validées, il faut im</w:t>
      </w:r>
      <w:r w:rsidRPr="00006249">
        <w:rPr>
          <w:color w:val="000000" w:themeColor="text1"/>
        </w:rPr>
        <w:t>pérativement aller tester ces différents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bits pour connaître la source active et dérouler le programme correspondant. On utilise pour cela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l'instruction btfsc qui exécute l'instruction suivante si le bit testé vaut 1, la saute sinon. On peut donc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écrire la</w:t>
      </w:r>
      <w:r w:rsidRPr="00006249">
        <w:rPr>
          <w:color w:val="000000" w:themeColor="text1"/>
        </w:rPr>
        <w:t xml:space="preserve"> séquence suivante après la sauvegarde du contexte où Int_xxx correspond aux différents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sous-programmes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de gestion des divers événements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</w:p>
    <w:tbl>
      <w:tblPr>
        <w:tblStyle w:val="TableNormal"/>
        <w:tblW w:w="0" w:type="auto"/>
        <w:tblInd w:w="1248" w:type="dxa"/>
        <w:tblLayout w:type="fixed"/>
        <w:tblLook w:val="01E0" w:firstRow="1" w:lastRow="1" w:firstColumn="1" w:lastColumn="1" w:noHBand="0" w:noVBand="0"/>
      </w:tblPr>
      <w:tblGrid>
        <w:gridCol w:w="851"/>
        <w:gridCol w:w="1764"/>
        <w:gridCol w:w="3774"/>
      </w:tblGrid>
      <w:tr w:rsidR="00006249" w:rsidRPr="00006249">
        <w:trPr>
          <w:trHeight w:val="270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btfsc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spacing w:line="251" w:lineRule="exact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INTCON,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spacing w:line="251" w:lineRule="exact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du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RBIF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Int_PB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sous-programme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RBIF=1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btfsc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INTCON,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du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INTF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Int_Ext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sous-programme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</w:t>
            </w:r>
            <w:r w:rsidRPr="0000624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INTF=1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btfsc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INTCON,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T0IF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Int_Timer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 sous-programme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 T0IF=1</w:t>
            </w:r>
          </w:p>
        </w:tc>
      </w:tr>
      <w:tr w:rsidR="00006249" w:rsidRPr="00006249">
        <w:trPr>
          <w:trHeight w:val="275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btfsc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EECON1,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ind w:left="270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Test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de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bit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EEIF</w:t>
            </w:r>
          </w:p>
        </w:tc>
      </w:tr>
      <w:tr w:rsidR="00006249" w:rsidRPr="00006249">
        <w:trPr>
          <w:trHeight w:val="270"/>
        </w:trPr>
        <w:tc>
          <w:tcPr>
            <w:tcW w:w="851" w:type="dxa"/>
          </w:tcPr>
          <w:p w:rsidR="00C45522" w:rsidRPr="00006249" w:rsidRDefault="007845EE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call</w:t>
            </w:r>
          </w:p>
        </w:tc>
        <w:tc>
          <w:tcPr>
            <w:tcW w:w="1764" w:type="dxa"/>
          </w:tcPr>
          <w:p w:rsidR="00C45522" w:rsidRPr="00006249" w:rsidRDefault="007845EE">
            <w:pPr>
              <w:pStyle w:val="TableParagraph"/>
              <w:spacing w:line="251" w:lineRule="exact"/>
              <w:ind w:left="333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Int_Timer</w:t>
            </w:r>
          </w:p>
        </w:tc>
        <w:tc>
          <w:tcPr>
            <w:tcW w:w="3774" w:type="dxa"/>
          </w:tcPr>
          <w:p w:rsidR="00C45522" w:rsidRPr="00006249" w:rsidRDefault="007845EE">
            <w:pPr>
              <w:pStyle w:val="TableParagraph"/>
              <w:spacing w:line="251" w:lineRule="exact"/>
              <w:ind w:left="269"/>
              <w:rPr>
                <w:color w:val="000000" w:themeColor="text1"/>
                <w:sz w:val="24"/>
              </w:rPr>
            </w:pPr>
            <w:r w:rsidRPr="00006249">
              <w:rPr>
                <w:color w:val="000000" w:themeColor="text1"/>
                <w:sz w:val="24"/>
              </w:rPr>
              <w:t>;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Appel sous-programme</w:t>
            </w:r>
            <w:r w:rsidRPr="0000624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06249">
              <w:rPr>
                <w:color w:val="000000" w:themeColor="text1"/>
                <w:sz w:val="24"/>
              </w:rPr>
              <w:t>si EEIF=1</w:t>
            </w:r>
          </w:p>
        </w:tc>
      </w:tr>
    </w:tbl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44" w:name="_TOC_250012"/>
      <w:r w:rsidRPr="00006249">
        <w:rPr>
          <w:color w:val="000000" w:themeColor="text1"/>
        </w:rPr>
        <w:t>Retour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au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-4"/>
        </w:rPr>
        <w:t xml:space="preserve"> </w:t>
      </w:r>
      <w:bookmarkEnd w:id="44"/>
      <w:r w:rsidRPr="00006249">
        <w:rPr>
          <w:color w:val="000000" w:themeColor="text1"/>
        </w:rPr>
        <w:t>initial</w:t>
      </w:r>
    </w:p>
    <w:p w:rsidR="00C45522" w:rsidRPr="00006249" w:rsidRDefault="007845EE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fois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sous-programme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d'interruption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terminé,</w:t>
      </w:r>
      <w:r w:rsidRPr="00006249">
        <w:rPr>
          <w:color w:val="000000" w:themeColor="text1"/>
          <w:spacing w:val="16"/>
        </w:rPr>
        <w:t xml:space="preserve"> </w:t>
      </w:r>
      <w:r w:rsidRPr="00006249">
        <w:rPr>
          <w:color w:val="000000" w:themeColor="text1"/>
        </w:rPr>
        <w:t>après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restitution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contexte,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19"/>
        </w:rPr>
        <w:t xml:space="preserve"> </w:t>
      </w:r>
      <w:r w:rsidRPr="00006249">
        <w:rPr>
          <w:color w:val="000000" w:themeColor="text1"/>
        </w:rPr>
        <w:t>faut</w:t>
      </w:r>
      <w:r w:rsidRPr="00006249">
        <w:rPr>
          <w:color w:val="000000" w:themeColor="text1"/>
          <w:spacing w:val="20"/>
        </w:rPr>
        <w:t xml:space="preserve"> </w:t>
      </w:r>
      <w:r w:rsidRPr="00006249">
        <w:rPr>
          <w:color w:val="000000" w:themeColor="text1"/>
        </w:rPr>
        <w:t>revenir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 xml:space="preserve">au programme initial. C'est l'instruction </w:t>
      </w:r>
      <w:r w:rsidRPr="00006249">
        <w:rPr>
          <w:color w:val="000000" w:themeColor="text1"/>
          <w:u w:val="single"/>
        </w:rPr>
        <w:t>retfie</w:t>
      </w:r>
      <w:r w:rsidRPr="00006249">
        <w:rPr>
          <w:color w:val="000000" w:themeColor="text1"/>
        </w:rPr>
        <w:t xml:space="preserve"> qui le permet. Elle commence par revalider les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interruptions (GIE=1) puis elle revient au programme initial grâce à</w:t>
      </w:r>
      <w:r w:rsidRPr="00006249">
        <w:rPr>
          <w:color w:val="000000" w:themeColor="text1"/>
        </w:rPr>
        <w:t xml:space="preserve"> la valeur du compteur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programme empilée.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451"/>
        </w:tabs>
        <w:spacing w:before="183"/>
        <w:ind w:left="450" w:hanging="294"/>
        <w:jc w:val="both"/>
        <w:rPr>
          <w:color w:val="000000" w:themeColor="text1"/>
        </w:rPr>
      </w:pPr>
      <w:bookmarkStart w:id="45" w:name="_TOC_250011"/>
      <w:r w:rsidRPr="00006249">
        <w:rPr>
          <w:color w:val="000000" w:themeColor="text1"/>
        </w:rPr>
        <w:t>Chien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4"/>
        </w:rPr>
        <w:t xml:space="preserve"> </w:t>
      </w:r>
      <w:bookmarkEnd w:id="45"/>
      <w:r w:rsidRPr="00006249">
        <w:rPr>
          <w:color w:val="000000" w:themeColor="text1"/>
        </w:rPr>
        <w:t>garde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spacing w:before="0"/>
        <w:ind w:left="630" w:hanging="474"/>
        <w:jc w:val="both"/>
        <w:rPr>
          <w:color w:val="000000" w:themeColor="text1"/>
        </w:rPr>
      </w:pPr>
      <w:bookmarkStart w:id="46" w:name="_TOC_250010"/>
      <w:bookmarkEnd w:id="46"/>
      <w:r w:rsidRPr="00006249">
        <w:rPr>
          <w:color w:val="000000" w:themeColor="text1"/>
        </w:rPr>
        <w:t>Principe</w:t>
      </w:r>
    </w:p>
    <w:p w:rsidR="00C45522" w:rsidRPr="00006249" w:rsidRDefault="007845EE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C'est un système de protection contre un blocage du programme. Par exemple, si le 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attend le résultat d'un système extérieur (conversion analogique numérique par exemple) et qu</w:t>
      </w:r>
      <w:r w:rsidRPr="00006249">
        <w:rPr>
          <w:color w:val="000000" w:themeColor="text1"/>
        </w:rPr>
        <w:t>'il n'y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 pas de réponse, il peut rester bloquer. Pour en sortir on utilise un chien de garde. Il s'agit d'un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compteur qui, lorsqu'il arrive en fin de comptage, permet de redémarrer le programme. Il est lancé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 début du programme. En fonctionnement normal</w:t>
      </w:r>
      <w:r w:rsidRPr="00006249">
        <w:rPr>
          <w:color w:val="000000" w:themeColor="text1"/>
        </w:rPr>
        <w:t>, il est remis à zéro régulièrement dans une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branche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s'exécute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régulièrement.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Si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bloqué,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il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passe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plus</w:t>
      </w:r>
    </w:p>
    <w:p w:rsidR="00C45522" w:rsidRPr="00006249" w:rsidRDefault="00C45522">
      <w:pPr>
        <w:jc w:val="both"/>
        <w:rPr>
          <w:color w:val="000000" w:themeColor="text1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Corpsdetexte"/>
        <w:spacing w:before="80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lastRenderedPageBreak/>
        <w:t>dans la branche de remise à zéro et le comptage va jusqu'au bout, déclenche le chien de garde qui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relance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programme.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47" w:name="_TOC_250009"/>
      <w:r w:rsidRPr="00006249">
        <w:rPr>
          <w:color w:val="000000" w:themeColor="text1"/>
        </w:rPr>
        <w:t>Mise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2"/>
        </w:rPr>
        <w:t xml:space="preserve"> </w:t>
      </w:r>
      <w:bookmarkEnd w:id="47"/>
      <w:r w:rsidRPr="00006249">
        <w:rPr>
          <w:color w:val="000000" w:themeColor="text1"/>
        </w:rPr>
        <w:t>service</w:t>
      </w:r>
    </w:p>
    <w:p w:rsidR="00C45522" w:rsidRPr="00006249" w:rsidRDefault="007845EE">
      <w:pPr>
        <w:pStyle w:val="Corpsdetexte"/>
        <w:spacing w:before="118"/>
        <w:ind w:left="157" w:right="121"/>
        <w:jc w:val="both"/>
        <w:rPr>
          <w:color w:val="000000" w:themeColor="text1"/>
        </w:rPr>
      </w:pPr>
      <w:r w:rsidRPr="00006249">
        <w:rPr>
          <w:color w:val="000000" w:themeColor="text1"/>
        </w:rPr>
        <w:t>Elle se décide lors de la programmation physique du PIC. Elle ne peut pas être suspendue pendant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l'exécution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d'un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programme.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Elle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 définitive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jusqu'à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nouvelle programmation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puce.</w:t>
      </w:r>
    </w:p>
    <w:p w:rsidR="00C45522" w:rsidRPr="00006249" w:rsidRDefault="007845EE">
      <w:pPr>
        <w:pStyle w:val="Corpsdetexte"/>
        <w:spacing w:before="120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directive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programmation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_CONFIG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valider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(option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_WDT_ON)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ou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non</w:t>
      </w:r>
      <w:r w:rsidRPr="00006249">
        <w:rPr>
          <w:color w:val="000000" w:themeColor="text1"/>
          <w:spacing w:val="28"/>
        </w:rPr>
        <w:t xml:space="preserve"> </w:t>
      </w:r>
      <w:r w:rsidRPr="00006249">
        <w:rPr>
          <w:color w:val="000000" w:themeColor="text1"/>
        </w:rPr>
        <w:t>(option</w:t>
      </w:r>
    </w:p>
    <w:p w:rsidR="00C45522" w:rsidRPr="00006249" w:rsidRDefault="007845EE">
      <w:pPr>
        <w:pStyle w:val="Corpsdetexte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_WDT_OFF).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mise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service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peut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aussi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être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réalisée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directement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par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programmateur.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L'inconvénient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seconde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solution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que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du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ne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contient</w:t>
      </w:r>
      <w:r w:rsidRPr="00006249">
        <w:rPr>
          <w:color w:val="000000" w:themeColor="text1"/>
          <w:spacing w:val="60"/>
        </w:rPr>
        <w:t xml:space="preserve"> </w:t>
      </w:r>
      <w:r w:rsidRPr="00006249">
        <w:rPr>
          <w:color w:val="000000" w:themeColor="text1"/>
        </w:rPr>
        <w:t>pas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l'</w:t>
      </w:r>
      <w:r w:rsidRPr="00006249">
        <w:rPr>
          <w:color w:val="000000" w:themeColor="text1"/>
        </w:rPr>
        <w:t>information ; la mise en service du chien de grade peut être oubliée lors du téléchargement et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générer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un fonctionnement incorrect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 programme en cas de blocage.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48" w:name="_TOC_250008"/>
      <w:bookmarkEnd w:id="48"/>
      <w:r w:rsidRPr="00006249">
        <w:rPr>
          <w:color w:val="000000" w:themeColor="text1"/>
        </w:rPr>
        <w:t>Gestion</w:t>
      </w:r>
    </w:p>
    <w:p w:rsidR="00C45522" w:rsidRPr="00006249" w:rsidRDefault="007845EE">
      <w:pPr>
        <w:pStyle w:val="Corpsdetexte"/>
        <w:spacing w:before="118"/>
        <w:ind w:left="157" w:right="118"/>
        <w:jc w:val="both"/>
        <w:rPr>
          <w:color w:val="000000" w:themeColor="text1"/>
        </w:rPr>
      </w:pPr>
      <w:r w:rsidRPr="00006249">
        <w:rPr>
          <w:color w:val="000000" w:themeColor="text1"/>
        </w:rPr>
        <w:t>Une fois le chien de garde mis en service, il faut remettre le comptage à zéro réguli</w:t>
      </w:r>
      <w:r w:rsidRPr="00006249">
        <w:rPr>
          <w:color w:val="000000" w:themeColor="text1"/>
        </w:rPr>
        <w:t>èrement. 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 xml:space="preserve">opération est réalisée par l'instruction </w:t>
      </w:r>
      <w:r w:rsidRPr="00006249">
        <w:rPr>
          <w:i/>
          <w:color w:val="000000" w:themeColor="text1"/>
        </w:rPr>
        <w:t>clrwdt</w:t>
      </w:r>
      <w:r w:rsidRPr="00006249">
        <w:rPr>
          <w:color w:val="000000" w:themeColor="text1"/>
        </w:rPr>
        <w:t>. Tant que le programme se déroule normalement, cette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instruction est exécutée régulièrement et le chien de garde ne s'active pas. Si un blocage apparaît, la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remise à zéro n'a pas lieu et le chi</w:t>
      </w:r>
      <w:r w:rsidRPr="00006249">
        <w:rPr>
          <w:color w:val="000000" w:themeColor="text1"/>
        </w:rPr>
        <w:t>en de garde est activé. Le PIC redémarre alors à l'adresse 0000h et</w:t>
      </w:r>
      <w:r w:rsidRPr="00006249">
        <w:rPr>
          <w:color w:val="000000" w:themeColor="text1"/>
          <w:spacing w:val="-57"/>
        </w:rPr>
        <w:t xml:space="preserve"> </w:t>
      </w:r>
      <w:r w:rsidRPr="00006249">
        <w:rPr>
          <w:color w:val="000000" w:themeColor="text1"/>
        </w:rPr>
        <w:t>le bit TO (STATUS.4) est mis 0. Le test de ce bit au début du programme permet de savoir si le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système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vient d'être mis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sous tension (TO=1)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ou si le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chien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garde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vient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s'activer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(TO=0).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631"/>
        </w:tabs>
        <w:ind w:left="630" w:hanging="474"/>
        <w:jc w:val="both"/>
        <w:rPr>
          <w:color w:val="000000" w:themeColor="text1"/>
        </w:rPr>
      </w:pPr>
      <w:bookmarkStart w:id="49" w:name="_TOC_250007"/>
      <w:r w:rsidRPr="00006249">
        <w:rPr>
          <w:color w:val="000000" w:themeColor="text1"/>
        </w:rPr>
        <w:t>Choix</w:t>
      </w:r>
      <w:r w:rsidRPr="00006249">
        <w:rPr>
          <w:color w:val="000000" w:themeColor="text1"/>
          <w:spacing w:val="-4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bookmarkEnd w:id="49"/>
      <w:r w:rsidRPr="00006249">
        <w:rPr>
          <w:color w:val="000000" w:themeColor="text1"/>
        </w:rPr>
        <w:t>durée</w:t>
      </w:r>
    </w:p>
    <w:p w:rsidR="00C45522" w:rsidRPr="00006249" w:rsidRDefault="007845EE">
      <w:pPr>
        <w:pStyle w:val="Corpsdetexte"/>
        <w:spacing w:before="117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Le chien de garde possède sa propre horloge. Sa période de base est de 18ms. Le pré-diviseur de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fréquence utilisé par le compteur est partagé avec le chien de garde (Figure** VII.3). Si le bit PSA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(OPTION_REG.3) est à 1, le pré-di</w:t>
      </w:r>
      <w:r w:rsidRPr="00006249">
        <w:rPr>
          <w:color w:val="000000" w:themeColor="text1"/>
        </w:rPr>
        <w:t>viseur est assigné au chien de garde. 8 valeurs de 1 à 128 sont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disponibles,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qui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permet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d'aller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jusqu'à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128*18ms=2.3s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avant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déclenchement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du chien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garde.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544"/>
        </w:tabs>
        <w:spacing w:before="183"/>
        <w:ind w:left="543" w:hanging="387"/>
        <w:jc w:val="both"/>
        <w:rPr>
          <w:color w:val="000000" w:themeColor="text1"/>
        </w:rPr>
      </w:pPr>
      <w:bookmarkStart w:id="50" w:name="_TOC_250006"/>
      <w:r w:rsidRPr="00006249">
        <w:rPr>
          <w:color w:val="000000" w:themeColor="text1"/>
        </w:rPr>
        <w:t>Mode</w:t>
      </w:r>
      <w:r w:rsidRPr="00006249">
        <w:rPr>
          <w:color w:val="000000" w:themeColor="text1"/>
          <w:spacing w:val="-3"/>
        </w:rPr>
        <w:t xml:space="preserve"> </w:t>
      </w:r>
      <w:bookmarkEnd w:id="50"/>
      <w:r w:rsidRPr="00006249">
        <w:rPr>
          <w:color w:val="000000" w:themeColor="text1"/>
        </w:rPr>
        <w:t>sommeil</w:t>
      </w:r>
    </w:p>
    <w:p w:rsidR="00C45522" w:rsidRPr="00006249" w:rsidRDefault="00C45522">
      <w:pPr>
        <w:pStyle w:val="Corpsdetexte"/>
        <w:spacing w:before="10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spacing w:before="0"/>
        <w:ind w:left="723" w:hanging="567"/>
        <w:jc w:val="both"/>
        <w:rPr>
          <w:color w:val="000000" w:themeColor="text1"/>
        </w:rPr>
      </w:pPr>
      <w:bookmarkStart w:id="51" w:name="_TOC_250005"/>
      <w:bookmarkEnd w:id="51"/>
      <w:r w:rsidRPr="00006249">
        <w:rPr>
          <w:color w:val="000000" w:themeColor="text1"/>
        </w:rPr>
        <w:t>Principe</w:t>
      </w:r>
    </w:p>
    <w:p w:rsidR="00C45522" w:rsidRPr="00006249" w:rsidRDefault="007845EE">
      <w:pPr>
        <w:pStyle w:val="Corpsdetexte"/>
        <w:spacing w:before="118"/>
        <w:ind w:left="157" w:right="119"/>
        <w:jc w:val="both"/>
        <w:rPr>
          <w:color w:val="000000" w:themeColor="text1"/>
        </w:rPr>
      </w:pPr>
      <w:r w:rsidRPr="00006249">
        <w:rPr>
          <w:color w:val="000000" w:themeColor="text1"/>
        </w:rPr>
        <w:t>Lorsque le PIC n'a rien à faire (par exemple lors de l'attente d'</w:t>
      </w:r>
      <w:r w:rsidRPr="00006249">
        <w:rPr>
          <w:color w:val="000000" w:themeColor="text1"/>
        </w:rPr>
        <w:t>une mesure extérieure), ce mode est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utilisé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pour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limiter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sa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consommation :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le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PIC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25"/>
        </w:rPr>
        <w:t xml:space="preserve"> </w:t>
      </w:r>
      <w:r w:rsidRPr="00006249">
        <w:rPr>
          <w:color w:val="000000" w:themeColor="text1"/>
        </w:rPr>
        <w:t>mis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sommeil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(le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programme</w:t>
      </w:r>
      <w:r w:rsidRPr="00006249">
        <w:rPr>
          <w:color w:val="000000" w:themeColor="text1"/>
          <w:spacing w:val="26"/>
        </w:rPr>
        <w:t xml:space="preserve"> </w:t>
      </w:r>
      <w:r w:rsidRPr="00006249">
        <w:rPr>
          <w:color w:val="000000" w:themeColor="text1"/>
        </w:rPr>
        <w:t>s'arrête)</w:t>
      </w:r>
      <w:r w:rsidRPr="00006249">
        <w:rPr>
          <w:color w:val="000000" w:themeColor="text1"/>
          <w:spacing w:val="27"/>
        </w:rPr>
        <w:t xml:space="preserve"> </w:t>
      </w:r>
      <w:r w:rsidRPr="00006249">
        <w:rPr>
          <w:color w:val="000000" w:themeColor="text1"/>
        </w:rPr>
        <w:t>jusqu'à</w:t>
      </w:r>
      <w:r w:rsidRPr="00006249">
        <w:rPr>
          <w:color w:val="000000" w:themeColor="text1"/>
          <w:spacing w:val="-58"/>
        </w:rPr>
        <w:t xml:space="preserve"> </w:t>
      </w:r>
      <w:r w:rsidRPr="00006249">
        <w:rPr>
          <w:color w:val="000000" w:themeColor="text1"/>
        </w:rPr>
        <w:t>son réveil (le programme repart). Ce mode est principalement utilisé pour les systèmes embarqués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fonctionnant sur pile.</w:t>
      </w:r>
    </w:p>
    <w:p w:rsidR="00C45522" w:rsidRPr="00006249" w:rsidRDefault="007845EE">
      <w:pPr>
        <w:pStyle w:val="Titre1"/>
        <w:numPr>
          <w:ilvl w:val="1"/>
          <w:numId w:val="12"/>
        </w:numPr>
        <w:tabs>
          <w:tab w:val="left" w:pos="724"/>
        </w:tabs>
        <w:ind w:left="723" w:hanging="567"/>
        <w:jc w:val="both"/>
        <w:rPr>
          <w:color w:val="000000" w:themeColor="text1"/>
        </w:rPr>
      </w:pPr>
      <w:bookmarkStart w:id="52" w:name="_TOC_250004"/>
      <w:bookmarkEnd w:id="52"/>
      <w:r w:rsidRPr="00006249">
        <w:rPr>
          <w:color w:val="000000" w:themeColor="text1"/>
        </w:rPr>
        <w:t>Gestion</w:t>
      </w:r>
    </w:p>
    <w:p w:rsidR="00C45522" w:rsidRPr="00006249" w:rsidRDefault="007845EE">
      <w:pPr>
        <w:pStyle w:val="Titre2"/>
        <w:numPr>
          <w:ilvl w:val="2"/>
          <w:numId w:val="3"/>
        </w:numPr>
        <w:tabs>
          <w:tab w:val="left" w:pos="892"/>
        </w:tabs>
        <w:spacing w:before="120"/>
        <w:ind w:hanging="735"/>
        <w:jc w:val="both"/>
        <w:rPr>
          <w:color w:val="000000" w:themeColor="text1"/>
        </w:rPr>
      </w:pPr>
      <w:bookmarkStart w:id="53" w:name="_TOC_250003"/>
      <w:bookmarkEnd w:id="53"/>
      <w:r w:rsidRPr="00006249">
        <w:rPr>
          <w:color w:val="000000" w:themeColor="text1"/>
        </w:rPr>
        <w:t>Mise en sommeil</w:t>
      </w:r>
    </w:p>
    <w:p w:rsidR="00C45522" w:rsidRPr="00006249" w:rsidRDefault="007845EE">
      <w:pPr>
        <w:pStyle w:val="Corpsdetexte"/>
        <w:spacing w:before="118"/>
        <w:ind w:left="157"/>
        <w:jc w:val="both"/>
        <w:rPr>
          <w:color w:val="000000" w:themeColor="text1"/>
        </w:rPr>
      </w:pP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mise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en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sommeil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réalisée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grâce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à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l'instruction</w:t>
      </w:r>
      <w:r w:rsidRPr="00006249">
        <w:rPr>
          <w:color w:val="000000" w:themeColor="text1"/>
          <w:spacing w:val="-3"/>
        </w:rPr>
        <w:t xml:space="preserve"> </w:t>
      </w:r>
      <w:r w:rsidRPr="00006249">
        <w:rPr>
          <w:i/>
          <w:color w:val="000000" w:themeColor="text1"/>
        </w:rPr>
        <w:t>sleep</w:t>
      </w:r>
      <w:r w:rsidRPr="00006249">
        <w:rPr>
          <w:color w:val="000000" w:themeColor="text1"/>
        </w:rPr>
        <w:t>.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La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séquence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suivante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est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exécutée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</w:p>
    <w:p w:rsidR="00C45522" w:rsidRPr="00006249" w:rsidRDefault="007845EE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de garde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remis 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0 (équivalent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clrwdt</w:t>
      </w:r>
      <w:r w:rsidRPr="00006249">
        <w:rPr>
          <w:color w:val="000000" w:themeColor="text1"/>
          <w:sz w:val="24"/>
        </w:rPr>
        <w:t>)</w:t>
      </w:r>
    </w:p>
    <w:p w:rsidR="00C45522" w:rsidRPr="00006249" w:rsidRDefault="007845EE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 TO (STATUS.4)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mis à 1</w:t>
      </w:r>
    </w:p>
    <w:p w:rsidR="00C45522" w:rsidRPr="00006249" w:rsidRDefault="007845EE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bit PD (STATUS.3)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mis à 0</w:t>
      </w:r>
    </w:p>
    <w:p w:rsidR="00C45522" w:rsidRPr="00006249" w:rsidRDefault="007845EE">
      <w:pPr>
        <w:pStyle w:val="Paragraphedeliste"/>
        <w:numPr>
          <w:ilvl w:val="3"/>
          <w:numId w:val="3"/>
        </w:numPr>
        <w:tabs>
          <w:tab w:val="left" w:pos="1432"/>
        </w:tabs>
        <w:jc w:val="both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L'oscillateur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est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arrêté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;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PIC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n'exécute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plus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d'instruction</w:t>
      </w:r>
    </w:p>
    <w:p w:rsidR="00C45522" w:rsidRPr="00006249" w:rsidRDefault="007845EE">
      <w:pPr>
        <w:pStyle w:val="Titre2"/>
        <w:numPr>
          <w:ilvl w:val="2"/>
          <w:numId w:val="3"/>
        </w:numPr>
        <w:tabs>
          <w:tab w:val="left" w:pos="892"/>
        </w:tabs>
        <w:spacing w:before="123"/>
        <w:ind w:hanging="735"/>
        <w:jc w:val="both"/>
        <w:rPr>
          <w:color w:val="000000" w:themeColor="text1"/>
        </w:rPr>
      </w:pPr>
      <w:bookmarkStart w:id="54" w:name="_TOC_250002"/>
      <w:bookmarkEnd w:id="54"/>
      <w:r w:rsidRPr="00006249">
        <w:rPr>
          <w:color w:val="000000" w:themeColor="text1"/>
        </w:rPr>
        <w:t>Réveil</w:t>
      </w:r>
    </w:p>
    <w:p w:rsidR="00C45522" w:rsidRPr="00006249" w:rsidRDefault="007845EE">
      <w:pPr>
        <w:pStyle w:val="Corpsdetexte"/>
        <w:spacing w:before="117"/>
        <w:ind w:left="157" w:right="120"/>
        <w:jc w:val="both"/>
        <w:rPr>
          <w:color w:val="000000" w:themeColor="text1"/>
        </w:rPr>
      </w:pPr>
      <w:r w:rsidRPr="00006249">
        <w:rPr>
          <w:color w:val="000000" w:themeColor="text1"/>
        </w:rPr>
        <w:t>Ce mode n'est intéressant que si l'on peut en sortir pour relancer le programme. Trois événements</w:t>
      </w:r>
      <w:r w:rsidRPr="00006249">
        <w:rPr>
          <w:color w:val="000000" w:themeColor="text1"/>
          <w:spacing w:val="1"/>
        </w:rPr>
        <w:t xml:space="preserve"> </w:t>
      </w:r>
      <w:r w:rsidRPr="00006249">
        <w:rPr>
          <w:color w:val="000000" w:themeColor="text1"/>
        </w:rPr>
        <w:t>permettent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de sortir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le PIC du sommeil :</w:t>
      </w:r>
    </w:p>
    <w:p w:rsidR="00C45522" w:rsidRPr="00006249" w:rsidRDefault="007845EE">
      <w:pPr>
        <w:pStyle w:val="Paragraphedeliste"/>
        <w:numPr>
          <w:ilvl w:val="0"/>
          <w:numId w:val="2"/>
        </w:numPr>
        <w:tabs>
          <w:tab w:val="left" w:pos="885"/>
        </w:tabs>
        <w:spacing w:before="60"/>
        <w:ind w:right="119" w:hanging="567"/>
        <w:jc w:val="both"/>
        <w:rPr>
          <w:color w:val="000000" w:themeColor="text1"/>
          <w:sz w:val="24"/>
        </w:rPr>
      </w:pPr>
      <w:r w:rsidRPr="00006249">
        <w:rPr>
          <w:i/>
          <w:color w:val="000000" w:themeColor="text1"/>
          <w:sz w:val="24"/>
        </w:rPr>
        <w:t>Application d'un niveau 0 sur l'entrée MCLR (broche numéro 4)</w:t>
      </w:r>
      <w:r w:rsidRPr="00006249">
        <w:rPr>
          <w:color w:val="000000" w:themeColor="text1"/>
          <w:sz w:val="24"/>
        </w:rPr>
        <w:t>. Le PIC effectue alors un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reset</w:t>
      </w:r>
      <w:r w:rsidRPr="00006249">
        <w:rPr>
          <w:color w:val="000000" w:themeColor="text1"/>
          <w:spacing w:val="20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relance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partir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9"/>
          <w:sz w:val="24"/>
        </w:rPr>
        <w:t xml:space="preserve"> </w:t>
      </w:r>
      <w:r w:rsidRPr="00006249">
        <w:rPr>
          <w:color w:val="000000" w:themeColor="text1"/>
          <w:sz w:val="24"/>
        </w:rPr>
        <w:t>l'adresse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0000h.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Les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bits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TO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(STATUS.4)</w:t>
      </w:r>
      <w:r w:rsidRPr="00006249">
        <w:rPr>
          <w:color w:val="000000" w:themeColor="text1"/>
          <w:spacing w:val="21"/>
          <w:sz w:val="24"/>
        </w:rPr>
        <w:t xml:space="preserve"> </w:t>
      </w:r>
      <w:r w:rsidRPr="00006249">
        <w:rPr>
          <w:color w:val="000000" w:themeColor="text1"/>
          <w:sz w:val="24"/>
        </w:rPr>
        <w:t>et</w:t>
      </w:r>
      <w:r w:rsidRPr="00006249">
        <w:rPr>
          <w:color w:val="000000" w:themeColor="text1"/>
          <w:spacing w:val="-58"/>
          <w:sz w:val="24"/>
        </w:rPr>
        <w:t xml:space="preserve"> </w:t>
      </w:r>
      <w:r w:rsidRPr="00006249">
        <w:rPr>
          <w:color w:val="000000" w:themeColor="text1"/>
          <w:sz w:val="24"/>
        </w:rPr>
        <w:t>PD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(STATUS.3)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permettent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l'utilisateur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savoir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quel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événement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lancer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(mise sous tension, reset, chien de garde).</w:t>
      </w:r>
    </w:p>
    <w:p w:rsidR="00C45522" w:rsidRPr="00006249" w:rsidRDefault="00C45522">
      <w:pPr>
        <w:jc w:val="both"/>
        <w:rPr>
          <w:color w:val="000000" w:themeColor="text1"/>
          <w:sz w:val="24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7845EE">
      <w:pPr>
        <w:pStyle w:val="Paragraphedeliste"/>
        <w:numPr>
          <w:ilvl w:val="0"/>
          <w:numId w:val="2"/>
        </w:numPr>
        <w:tabs>
          <w:tab w:val="left" w:pos="866"/>
        </w:tabs>
        <w:spacing w:before="80"/>
        <w:ind w:left="865" w:hanging="142"/>
        <w:jc w:val="both"/>
        <w:rPr>
          <w:color w:val="000000" w:themeColor="text1"/>
          <w:sz w:val="24"/>
        </w:rPr>
      </w:pPr>
      <w:r w:rsidRPr="00006249">
        <w:rPr>
          <w:i/>
          <w:color w:val="000000" w:themeColor="text1"/>
          <w:sz w:val="24"/>
        </w:rPr>
        <w:lastRenderedPageBreak/>
        <w:t>Activation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du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chien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de</w:t>
      </w:r>
      <w:r w:rsidRPr="00006249">
        <w:rPr>
          <w:i/>
          <w:color w:val="000000" w:themeColor="text1"/>
          <w:spacing w:val="-2"/>
          <w:sz w:val="24"/>
        </w:rPr>
        <w:t xml:space="preserve"> </w:t>
      </w:r>
      <w:r w:rsidRPr="00006249">
        <w:rPr>
          <w:i/>
          <w:color w:val="000000" w:themeColor="text1"/>
          <w:sz w:val="24"/>
        </w:rPr>
        <w:t>garde</w:t>
      </w:r>
      <w:r w:rsidRPr="00006249">
        <w:rPr>
          <w:color w:val="000000" w:themeColor="text1"/>
          <w:sz w:val="24"/>
        </w:rPr>
        <w:t>.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reprend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à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suivant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sleep.</w:t>
      </w:r>
    </w:p>
    <w:p w:rsidR="00C45522" w:rsidRPr="00006249" w:rsidRDefault="007845EE">
      <w:pPr>
        <w:pStyle w:val="Paragraphedeliste"/>
        <w:numPr>
          <w:ilvl w:val="0"/>
          <w:numId w:val="2"/>
        </w:numPr>
        <w:tabs>
          <w:tab w:val="left" w:pos="880"/>
        </w:tabs>
        <w:spacing w:before="60"/>
        <w:ind w:right="119" w:hanging="567"/>
        <w:jc w:val="both"/>
        <w:rPr>
          <w:color w:val="000000" w:themeColor="text1"/>
          <w:sz w:val="24"/>
        </w:rPr>
      </w:pPr>
      <w:r w:rsidRPr="00006249">
        <w:rPr>
          <w:i/>
          <w:color w:val="000000" w:themeColor="text1"/>
          <w:sz w:val="24"/>
        </w:rPr>
        <w:t>Apparition d'une interruption (RB0/INT, RB ou EEPROM)</w:t>
      </w:r>
      <w:r w:rsidRPr="00006249">
        <w:rPr>
          <w:color w:val="000000" w:themeColor="text1"/>
          <w:sz w:val="24"/>
        </w:rPr>
        <w:t>. Il faut pour cela que les bits 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validation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spécifique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interruption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concernées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soient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positionnés.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Si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bit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validation générale des interruptions (GIE) est à 0 (pas de validation des interruptions),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programme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reprend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après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sleep</w:t>
      </w:r>
      <w:r w:rsidRPr="00006249">
        <w:rPr>
          <w:color w:val="000000" w:themeColor="text1"/>
          <w:spacing w:val="13"/>
          <w:sz w:val="24"/>
        </w:rPr>
        <w:t xml:space="preserve"> </w:t>
      </w:r>
      <w:r w:rsidRPr="00006249">
        <w:rPr>
          <w:color w:val="000000" w:themeColor="text1"/>
          <w:sz w:val="24"/>
        </w:rPr>
        <w:t>comme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pour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chien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de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garde.</w:t>
      </w:r>
      <w:r w:rsidRPr="00006249">
        <w:rPr>
          <w:color w:val="000000" w:themeColor="text1"/>
          <w:spacing w:val="15"/>
          <w:sz w:val="24"/>
        </w:rPr>
        <w:t xml:space="preserve"> </w:t>
      </w:r>
      <w:r w:rsidRPr="00006249">
        <w:rPr>
          <w:color w:val="000000" w:themeColor="text1"/>
          <w:sz w:val="24"/>
        </w:rPr>
        <w:t>Si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le</w:t>
      </w:r>
      <w:r w:rsidRPr="00006249">
        <w:rPr>
          <w:color w:val="000000" w:themeColor="text1"/>
          <w:spacing w:val="16"/>
          <w:sz w:val="24"/>
        </w:rPr>
        <w:t xml:space="preserve"> </w:t>
      </w:r>
      <w:r w:rsidRPr="00006249">
        <w:rPr>
          <w:color w:val="000000" w:themeColor="text1"/>
          <w:sz w:val="24"/>
        </w:rPr>
        <w:t>bit</w:t>
      </w:r>
      <w:r w:rsidRPr="00006249">
        <w:rPr>
          <w:color w:val="000000" w:themeColor="text1"/>
          <w:spacing w:val="-58"/>
          <w:sz w:val="24"/>
        </w:rPr>
        <w:t xml:space="preserve"> </w:t>
      </w:r>
      <w:r w:rsidRPr="00006249">
        <w:rPr>
          <w:color w:val="000000" w:themeColor="text1"/>
          <w:sz w:val="24"/>
        </w:rPr>
        <w:t>de validation générale des interruptions (GIE) est à 1 (validation des interruptions),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l'instruction suivant le sleep est exécutée et la fonction d'interruption liée à l'événement</w:t>
      </w:r>
      <w:r w:rsidRPr="00006249">
        <w:rPr>
          <w:color w:val="000000" w:themeColor="text1"/>
          <w:spacing w:val="1"/>
          <w:sz w:val="24"/>
        </w:rPr>
        <w:t xml:space="preserve"> </w:t>
      </w:r>
      <w:r w:rsidRPr="00006249">
        <w:rPr>
          <w:color w:val="000000" w:themeColor="text1"/>
          <w:sz w:val="24"/>
        </w:rPr>
        <w:t>qui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a réveillé le PIC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est exécutée.</w:t>
      </w:r>
    </w:p>
    <w:p w:rsidR="00C45522" w:rsidRPr="00006249" w:rsidRDefault="00C45522">
      <w:pPr>
        <w:pStyle w:val="Corpsdetexte"/>
        <w:rPr>
          <w:color w:val="000000" w:themeColor="text1"/>
          <w:sz w:val="26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637"/>
        </w:tabs>
        <w:spacing w:before="183"/>
        <w:ind w:left="637" w:hanging="480"/>
        <w:rPr>
          <w:color w:val="000000" w:themeColor="text1"/>
        </w:rPr>
      </w:pPr>
      <w:bookmarkStart w:id="55" w:name="_TOC_250001"/>
      <w:r w:rsidRPr="00006249">
        <w:rPr>
          <w:color w:val="000000" w:themeColor="text1"/>
        </w:rPr>
        <w:t>Programmation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sur</w:t>
      </w:r>
      <w:r w:rsidRPr="00006249">
        <w:rPr>
          <w:color w:val="000000" w:themeColor="text1"/>
          <w:spacing w:val="-3"/>
        </w:rPr>
        <w:t xml:space="preserve"> </w:t>
      </w:r>
      <w:bookmarkEnd w:id="55"/>
      <w:r w:rsidRPr="00006249">
        <w:rPr>
          <w:color w:val="000000" w:themeColor="text1"/>
        </w:rPr>
        <w:t>site</w:t>
      </w:r>
    </w:p>
    <w:p w:rsidR="00C45522" w:rsidRPr="00006249" w:rsidRDefault="007845EE">
      <w:pPr>
        <w:pStyle w:val="Corpsdetexte"/>
        <w:spacing w:before="5"/>
        <w:rPr>
          <w:b/>
          <w:color w:val="000000" w:themeColor="text1"/>
          <w:sz w:val="2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5" behindDoc="0" locked="0" layoutInCell="1" allowOverlap="1" wp14:anchorId="32B8D960" wp14:editId="787812AF">
            <wp:simplePos x="0" y="0"/>
            <wp:positionH relativeFrom="page">
              <wp:posOffset>1717169</wp:posOffset>
            </wp:positionH>
            <wp:positionV relativeFrom="paragraph">
              <wp:posOffset>181802</wp:posOffset>
            </wp:positionV>
            <wp:extent cx="4477125" cy="1209675"/>
            <wp:effectExtent l="0" t="0" r="0" b="0"/>
            <wp:wrapTopAndBottom/>
            <wp:docPr id="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XII.1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Pattes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utilisées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sur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site.</w:t>
      </w:r>
    </w:p>
    <w:p w:rsidR="00C45522" w:rsidRPr="00006249" w:rsidRDefault="007845EE">
      <w:pPr>
        <w:pStyle w:val="Corpsdetexte"/>
        <w:spacing w:before="9"/>
        <w:rPr>
          <w:i/>
          <w:color w:val="000000" w:themeColor="text1"/>
          <w:sz w:val="9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6" behindDoc="0" locked="0" layoutInCell="1" allowOverlap="1" wp14:anchorId="3171C979" wp14:editId="754AF135">
            <wp:simplePos x="0" y="0"/>
            <wp:positionH relativeFrom="page">
              <wp:posOffset>1726693</wp:posOffset>
            </wp:positionH>
            <wp:positionV relativeFrom="paragraph">
              <wp:posOffset>96659</wp:posOffset>
            </wp:positionV>
            <wp:extent cx="4458076" cy="4352925"/>
            <wp:effectExtent l="0" t="0" r="0" b="0"/>
            <wp:wrapTopAndBottom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076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33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XII.2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Adresses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mémoire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programme.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9"/>
        <w:rPr>
          <w:i/>
          <w:color w:val="000000" w:themeColor="text1"/>
          <w:sz w:val="9"/>
        </w:rPr>
      </w:pPr>
    </w:p>
    <w:p w:rsidR="00C45522" w:rsidRPr="00006249" w:rsidRDefault="007845EE">
      <w:pPr>
        <w:pStyle w:val="Corpsdetexte"/>
        <w:ind w:left="1443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57147EAE" wp14:editId="484CBFF0">
            <wp:extent cx="4476014" cy="1485900"/>
            <wp:effectExtent l="0" t="0" r="0" b="0"/>
            <wp:docPr id="6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01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61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XII.3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 xml:space="preserve">: </w:t>
      </w:r>
      <w:r w:rsidRPr="00006249">
        <w:rPr>
          <w:i/>
          <w:color w:val="000000" w:themeColor="text1"/>
          <w:sz w:val="20"/>
        </w:rPr>
        <w:t>???.</w:t>
      </w:r>
    </w:p>
    <w:p w:rsidR="00C45522" w:rsidRPr="00006249" w:rsidRDefault="007845EE">
      <w:pPr>
        <w:pStyle w:val="Corpsdetexte"/>
        <w:spacing w:before="3"/>
        <w:rPr>
          <w:i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7" behindDoc="0" locked="0" layoutInCell="1" allowOverlap="1" wp14:anchorId="436C3527" wp14:editId="293FE047">
            <wp:simplePos x="0" y="0"/>
            <wp:positionH relativeFrom="page">
              <wp:posOffset>1717169</wp:posOffset>
            </wp:positionH>
            <wp:positionV relativeFrom="paragraph">
              <wp:posOffset>107198</wp:posOffset>
            </wp:positionV>
            <wp:extent cx="4476672" cy="3705225"/>
            <wp:effectExtent l="0" t="0" r="0" b="0"/>
            <wp:wrapTopAndBottom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72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32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6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XII.4</w:t>
      </w:r>
      <w:r w:rsidRPr="00006249">
        <w:rPr>
          <w:b/>
          <w:color w:val="000000" w:themeColor="text1"/>
          <w:spacing w:val="-5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Caractéristiques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électriques.</w:t>
      </w:r>
    </w:p>
    <w:p w:rsidR="00C45522" w:rsidRPr="00006249" w:rsidRDefault="007845EE">
      <w:pPr>
        <w:pStyle w:val="Corpsdetexte"/>
        <w:spacing w:before="3"/>
        <w:rPr>
          <w:i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8" behindDoc="0" locked="0" layoutInCell="1" allowOverlap="1" wp14:anchorId="128BC5BC" wp14:editId="172D6AC8">
            <wp:simplePos x="0" y="0"/>
            <wp:positionH relativeFrom="page">
              <wp:posOffset>1726695</wp:posOffset>
            </wp:positionH>
            <wp:positionV relativeFrom="paragraph">
              <wp:posOffset>107205</wp:posOffset>
            </wp:positionV>
            <wp:extent cx="4466503" cy="1495425"/>
            <wp:effectExtent l="0" t="0" r="0" b="0"/>
            <wp:wrapTopAndBottom/>
            <wp:docPr id="6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50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33"/>
        <w:ind w:left="34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XII.5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Chronogramme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d'écriture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16F84.</w:t>
      </w:r>
    </w:p>
    <w:p w:rsidR="00C45522" w:rsidRPr="00006249" w:rsidRDefault="00C45522">
      <w:pPr>
        <w:jc w:val="center"/>
        <w:rPr>
          <w:color w:val="000000" w:themeColor="text1"/>
          <w:sz w:val="20"/>
        </w:rPr>
        <w:sectPr w:rsidR="00C45522" w:rsidRPr="00006249">
          <w:pgSz w:w="11900" w:h="16840"/>
          <w:pgMar w:top="1320" w:right="720" w:bottom="880" w:left="1260" w:header="714" w:footer="695" w:gutter="0"/>
          <w:cols w:space="720"/>
        </w:sectPr>
      </w:pPr>
    </w:p>
    <w:p w:rsidR="00C45522" w:rsidRPr="00006249" w:rsidRDefault="00C45522">
      <w:pPr>
        <w:pStyle w:val="Corpsdetexte"/>
        <w:spacing w:before="1"/>
        <w:rPr>
          <w:i/>
          <w:color w:val="000000" w:themeColor="text1"/>
          <w:sz w:val="11"/>
        </w:rPr>
      </w:pPr>
    </w:p>
    <w:p w:rsidR="00C45522" w:rsidRPr="00006249" w:rsidRDefault="007845EE">
      <w:pPr>
        <w:pStyle w:val="Corpsdetexte"/>
        <w:ind w:left="1459"/>
        <w:rPr>
          <w:color w:val="000000" w:themeColor="text1"/>
          <w:sz w:val="20"/>
        </w:rPr>
      </w:pPr>
      <w:r w:rsidRPr="00006249">
        <w:rPr>
          <w:noProof/>
          <w:color w:val="000000" w:themeColor="text1"/>
          <w:sz w:val="20"/>
          <w:lang w:eastAsia="fr-FR"/>
        </w:rPr>
        <w:drawing>
          <wp:inline distT="0" distB="0" distL="0" distR="0" wp14:anchorId="446637F3" wp14:editId="207D2F15">
            <wp:extent cx="4467602" cy="1628775"/>
            <wp:effectExtent l="0" t="0" r="0" b="0"/>
            <wp:docPr id="6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60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522" w:rsidRPr="00006249" w:rsidRDefault="007845EE">
      <w:pPr>
        <w:spacing w:before="147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XII.6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Chronogramme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lecture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16F84.</w:t>
      </w:r>
    </w:p>
    <w:p w:rsidR="00C45522" w:rsidRPr="00006249" w:rsidRDefault="007845EE">
      <w:pPr>
        <w:pStyle w:val="Corpsdetexte"/>
        <w:spacing w:before="1"/>
        <w:rPr>
          <w:i/>
          <w:color w:val="000000" w:themeColor="text1"/>
          <w:sz w:val="11"/>
        </w:rPr>
      </w:pPr>
      <w:r w:rsidRPr="00006249">
        <w:rPr>
          <w:noProof/>
          <w:color w:val="000000" w:themeColor="text1"/>
          <w:lang w:eastAsia="fr-FR"/>
        </w:rPr>
        <w:drawing>
          <wp:anchor distT="0" distB="0" distL="0" distR="0" simplePos="0" relativeHeight="39" behindDoc="0" locked="0" layoutInCell="1" allowOverlap="1" wp14:anchorId="7D840F3E" wp14:editId="4E49BCD3">
            <wp:simplePos x="0" y="0"/>
            <wp:positionH relativeFrom="page">
              <wp:posOffset>1726313</wp:posOffset>
            </wp:positionH>
            <wp:positionV relativeFrom="paragraph">
              <wp:posOffset>106190</wp:posOffset>
            </wp:positionV>
            <wp:extent cx="4466703" cy="1847850"/>
            <wp:effectExtent l="0" t="0" r="0" b="0"/>
            <wp:wrapTopAndBottom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703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522" w:rsidRPr="00006249" w:rsidRDefault="007845EE">
      <w:pPr>
        <w:spacing w:before="118"/>
        <w:ind w:left="33"/>
        <w:jc w:val="center"/>
        <w:rPr>
          <w:i/>
          <w:color w:val="000000" w:themeColor="text1"/>
          <w:sz w:val="20"/>
        </w:rPr>
      </w:pPr>
      <w:r w:rsidRPr="00006249">
        <w:rPr>
          <w:b/>
          <w:color w:val="000000" w:themeColor="text1"/>
          <w:sz w:val="20"/>
        </w:rPr>
        <w:t>Figure</w:t>
      </w:r>
      <w:r w:rsidRPr="00006249">
        <w:rPr>
          <w:b/>
          <w:color w:val="000000" w:themeColor="text1"/>
          <w:sz w:val="20"/>
          <w:vertAlign w:val="superscript"/>
        </w:rPr>
        <w:t>*</w:t>
      </w:r>
      <w:r w:rsidRPr="00006249">
        <w:rPr>
          <w:b/>
          <w:color w:val="000000" w:themeColor="text1"/>
          <w:spacing w:val="-4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XII.7</w:t>
      </w:r>
      <w:r w:rsidRPr="00006249">
        <w:rPr>
          <w:b/>
          <w:color w:val="000000" w:themeColor="text1"/>
          <w:spacing w:val="-3"/>
          <w:sz w:val="20"/>
        </w:rPr>
        <w:t xml:space="preserve"> </w:t>
      </w:r>
      <w:r w:rsidRPr="00006249">
        <w:rPr>
          <w:b/>
          <w:color w:val="000000" w:themeColor="text1"/>
          <w:sz w:val="20"/>
        </w:rPr>
        <w:t>:</w:t>
      </w:r>
      <w:r w:rsidRPr="00006249">
        <w:rPr>
          <w:b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Chronogramme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de</w:t>
      </w:r>
      <w:r w:rsidRPr="00006249">
        <w:rPr>
          <w:i/>
          <w:color w:val="000000" w:themeColor="text1"/>
          <w:spacing w:val="-1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changement</w:t>
      </w:r>
      <w:r w:rsidRPr="00006249">
        <w:rPr>
          <w:i/>
          <w:color w:val="000000" w:themeColor="text1"/>
          <w:spacing w:val="-4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d'adresse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pour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la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programmation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du</w:t>
      </w:r>
      <w:r w:rsidRPr="00006249">
        <w:rPr>
          <w:i/>
          <w:color w:val="000000" w:themeColor="text1"/>
          <w:spacing w:val="-3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PIC</w:t>
      </w:r>
      <w:r w:rsidRPr="00006249">
        <w:rPr>
          <w:i/>
          <w:color w:val="000000" w:themeColor="text1"/>
          <w:spacing w:val="-2"/>
          <w:sz w:val="20"/>
        </w:rPr>
        <w:t xml:space="preserve"> </w:t>
      </w:r>
      <w:r w:rsidRPr="00006249">
        <w:rPr>
          <w:i/>
          <w:color w:val="000000" w:themeColor="text1"/>
          <w:sz w:val="20"/>
        </w:rPr>
        <w:t>16F84.</w:t>
      </w:r>
    </w:p>
    <w:p w:rsidR="00C45522" w:rsidRPr="00006249" w:rsidRDefault="00C45522">
      <w:pPr>
        <w:pStyle w:val="Corpsdetexte"/>
        <w:rPr>
          <w:i/>
          <w:color w:val="000000" w:themeColor="text1"/>
        </w:rPr>
      </w:pPr>
    </w:p>
    <w:p w:rsidR="00C45522" w:rsidRPr="00006249" w:rsidRDefault="007845EE">
      <w:pPr>
        <w:pStyle w:val="Titre1"/>
        <w:numPr>
          <w:ilvl w:val="0"/>
          <w:numId w:val="12"/>
        </w:numPr>
        <w:tabs>
          <w:tab w:val="left" w:pos="731"/>
        </w:tabs>
        <w:spacing w:before="207"/>
        <w:ind w:left="730" w:hanging="574"/>
        <w:rPr>
          <w:color w:val="000000" w:themeColor="text1"/>
        </w:rPr>
      </w:pPr>
      <w:bookmarkStart w:id="56" w:name="_TOC_250000"/>
      <w:bookmarkEnd w:id="56"/>
      <w:r w:rsidRPr="00006249">
        <w:rPr>
          <w:color w:val="000000" w:themeColor="text1"/>
        </w:rPr>
        <w:t>Bibliographie</w:t>
      </w:r>
    </w:p>
    <w:p w:rsidR="00C45522" w:rsidRPr="00006249" w:rsidRDefault="00C45522">
      <w:pPr>
        <w:pStyle w:val="Corpsdetexte"/>
        <w:spacing w:before="7"/>
        <w:rPr>
          <w:b/>
          <w:color w:val="000000" w:themeColor="text1"/>
          <w:sz w:val="20"/>
        </w:rPr>
      </w:pPr>
    </w:p>
    <w:p w:rsidR="00C45522" w:rsidRPr="00006249" w:rsidRDefault="007845EE">
      <w:pPr>
        <w:pStyle w:val="Paragraphedeliste"/>
        <w:numPr>
          <w:ilvl w:val="0"/>
          <w:numId w:val="1"/>
        </w:numPr>
        <w:tabs>
          <w:tab w:val="left" w:pos="724"/>
          <w:tab w:val="left" w:pos="725"/>
          <w:tab w:val="left" w:pos="2129"/>
          <w:tab w:val="left" w:pos="5327"/>
          <w:tab w:val="left" w:pos="6215"/>
          <w:tab w:val="left" w:pos="8233"/>
          <w:tab w:val="left" w:pos="9091"/>
        </w:tabs>
        <w:spacing w:before="1"/>
        <w:ind w:right="12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Bigonoff</w:t>
      </w:r>
      <w:r w:rsidRPr="00006249">
        <w:rPr>
          <w:color w:val="000000" w:themeColor="text1"/>
          <w:sz w:val="24"/>
        </w:rPr>
        <w:tab/>
        <w:t>(</w:t>
      </w:r>
      <w:r w:rsidRPr="00006249">
        <w:rPr>
          <w:color w:val="000000" w:themeColor="text1"/>
          <w:sz w:val="24"/>
          <w:u w:val="single" w:color="0000FF"/>
        </w:rPr>
        <w:t>bigocours@hotmail.com</w:t>
      </w:r>
      <w:r w:rsidRPr="00006249">
        <w:rPr>
          <w:color w:val="000000" w:themeColor="text1"/>
          <w:sz w:val="24"/>
        </w:rPr>
        <w:t>)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z w:val="24"/>
        </w:rPr>
        <w:tab/>
        <w:t>"La</w:t>
      </w:r>
      <w:r w:rsidRPr="00006249">
        <w:rPr>
          <w:color w:val="000000" w:themeColor="text1"/>
          <w:sz w:val="24"/>
        </w:rPr>
        <w:tab/>
        <w:t>programmation</w:t>
      </w:r>
      <w:r w:rsidRPr="00006249">
        <w:rPr>
          <w:color w:val="000000" w:themeColor="text1"/>
          <w:sz w:val="24"/>
        </w:rPr>
        <w:tab/>
        <w:t>des</w:t>
      </w:r>
      <w:r w:rsidRPr="00006249">
        <w:rPr>
          <w:color w:val="000000" w:themeColor="text1"/>
          <w:sz w:val="24"/>
        </w:rPr>
        <w:tab/>
        <w:t>PICs" -</w:t>
      </w:r>
      <w:r w:rsidRPr="00006249">
        <w:rPr>
          <w:color w:val="000000" w:themeColor="text1"/>
          <w:spacing w:val="-57"/>
          <w:sz w:val="24"/>
        </w:rPr>
        <w:t xml:space="preserve"> </w:t>
      </w:r>
      <w:hyperlink r:id="rId45">
        <w:r w:rsidRPr="00006249">
          <w:rPr>
            <w:color w:val="000000" w:themeColor="text1"/>
            <w:sz w:val="24"/>
            <w:u w:val="single" w:color="0000FF"/>
          </w:rPr>
          <w:t>http://fribotte.free.fr/bdtech/cours/pic16f84/</w:t>
        </w:r>
      </w:hyperlink>
    </w:p>
    <w:p w:rsidR="00C45522" w:rsidRPr="00006249" w:rsidRDefault="007845EE">
      <w:pPr>
        <w:pStyle w:val="Corpsdetexte"/>
        <w:ind w:left="724"/>
        <w:rPr>
          <w:color w:val="000000" w:themeColor="text1"/>
        </w:rPr>
      </w:pPr>
      <w:r w:rsidRPr="00006249">
        <w:rPr>
          <w:color w:val="000000" w:themeColor="text1"/>
          <w:vertAlign w:val="superscript"/>
        </w:rPr>
        <w:t>**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prises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document</w:t>
      </w:r>
    </w:p>
    <w:p w:rsidR="00C45522" w:rsidRPr="00006249" w:rsidRDefault="007845EE">
      <w:pPr>
        <w:pStyle w:val="Paragraphedeliste"/>
        <w:numPr>
          <w:ilvl w:val="0"/>
          <w:numId w:val="1"/>
        </w:numPr>
        <w:tabs>
          <w:tab w:val="left" w:pos="724"/>
          <w:tab w:val="left" w:pos="725"/>
        </w:tabs>
        <w:spacing w:before="12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Lycée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Jacquard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"Le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PIC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16FXX"</w:t>
      </w:r>
      <w:r w:rsidRPr="00006249">
        <w:rPr>
          <w:color w:val="000000" w:themeColor="text1"/>
          <w:spacing w:val="-1"/>
          <w:sz w:val="24"/>
        </w:rPr>
        <w:t xml:space="preserve"> </w:t>
      </w:r>
      <w:r w:rsidRPr="00006249">
        <w:rPr>
          <w:color w:val="000000" w:themeColor="text1"/>
          <w:sz w:val="24"/>
        </w:rPr>
        <w:t>-</w:t>
      </w:r>
      <w:r w:rsidRPr="00006249">
        <w:rPr>
          <w:color w:val="000000" w:themeColor="text1"/>
          <w:spacing w:val="1"/>
          <w:sz w:val="24"/>
        </w:rPr>
        <w:t xml:space="preserve"> </w:t>
      </w:r>
      <w:hyperlink r:id="rId46">
        <w:r w:rsidRPr="00006249">
          <w:rPr>
            <w:color w:val="000000" w:themeColor="text1"/>
            <w:sz w:val="24"/>
            <w:u w:val="single" w:color="0000FF"/>
          </w:rPr>
          <w:t>http://ejacquard.free.fr/dossier_lycee/Pic/cours_pic.htm</w:t>
        </w:r>
      </w:hyperlink>
    </w:p>
    <w:p w:rsidR="00C45522" w:rsidRPr="00006249" w:rsidRDefault="007845EE">
      <w:pPr>
        <w:pStyle w:val="Paragraphedeliste"/>
        <w:numPr>
          <w:ilvl w:val="0"/>
          <w:numId w:val="1"/>
        </w:numPr>
        <w:tabs>
          <w:tab w:val="left" w:pos="724"/>
          <w:tab w:val="left" w:pos="726"/>
        </w:tabs>
        <w:spacing w:before="120"/>
        <w:ind w:left="725" w:hanging="569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Lycée</w:t>
      </w:r>
      <w:r w:rsidRPr="00006249">
        <w:rPr>
          <w:color w:val="000000" w:themeColor="text1"/>
          <w:spacing w:val="-6"/>
          <w:sz w:val="24"/>
        </w:rPr>
        <w:t xml:space="preserve"> </w:t>
      </w:r>
      <w:r w:rsidRPr="00006249">
        <w:rPr>
          <w:color w:val="000000" w:themeColor="text1"/>
          <w:sz w:val="24"/>
        </w:rPr>
        <w:t>Jacquard</w:t>
      </w:r>
      <w:r w:rsidRPr="00006249">
        <w:rPr>
          <w:color w:val="000000" w:themeColor="text1"/>
          <w:spacing w:val="-5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-5"/>
          <w:sz w:val="24"/>
        </w:rPr>
        <w:t xml:space="preserve"> </w:t>
      </w:r>
      <w:r w:rsidRPr="00006249">
        <w:rPr>
          <w:color w:val="000000" w:themeColor="text1"/>
          <w:sz w:val="24"/>
        </w:rPr>
        <w:t>"MPLAB"</w:t>
      </w:r>
      <w:r w:rsidRPr="00006249">
        <w:rPr>
          <w:color w:val="000000" w:themeColor="text1"/>
          <w:spacing w:val="-5"/>
          <w:sz w:val="24"/>
        </w:rPr>
        <w:t xml:space="preserve"> </w:t>
      </w:r>
      <w:r w:rsidRPr="00006249">
        <w:rPr>
          <w:color w:val="000000" w:themeColor="text1"/>
          <w:sz w:val="24"/>
        </w:rPr>
        <w:t>-</w:t>
      </w:r>
      <w:r w:rsidRPr="00006249">
        <w:rPr>
          <w:color w:val="000000" w:themeColor="text1"/>
          <w:spacing w:val="-6"/>
          <w:sz w:val="24"/>
        </w:rPr>
        <w:t xml:space="preserve"> </w:t>
      </w:r>
      <w:hyperlink r:id="rId47">
        <w:r w:rsidRPr="00006249">
          <w:rPr>
            <w:color w:val="000000" w:themeColor="text1"/>
            <w:sz w:val="24"/>
            <w:u w:val="single" w:color="0000FF"/>
          </w:rPr>
          <w:t>http://ejacquard.free.fr/dossier_lycee/Pic/cours_pic.htm</w:t>
        </w:r>
      </w:hyperlink>
    </w:p>
    <w:p w:rsidR="00C45522" w:rsidRPr="00006249" w:rsidRDefault="007845EE">
      <w:pPr>
        <w:pStyle w:val="Paragraphedeliste"/>
        <w:numPr>
          <w:ilvl w:val="0"/>
          <w:numId w:val="1"/>
        </w:numPr>
        <w:tabs>
          <w:tab w:val="left" w:pos="724"/>
          <w:tab w:val="left" w:pos="725"/>
        </w:tabs>
        <w:spacing w:before="120"/>
        <w:ind w:right="120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Microchip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"PIC16F8X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–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18-pin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Flash/EEPROM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8-bit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micro-controllers"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–</w:t>
      </w:r>
      <w:r w:rsidRPr="00006249">
        <w:rPr>
          <w:color w:val="000000" w:themeColor="text1"/>
          <w:spacing w:val="29"/>
          <w:sz w:val="24"/>
        </w:rPr>
        <w:t xml:space="preserve"> </w:t>
      </w:r>
      <w:r w:rsidRPr="00006249">
        <w:rPr>
          <w:color w:val="000000" w:themeColor="text1"/>
          <w:sz w:val="24"/>
        </w:rPr>
        <w:t>DS30430C,</w:t>
      </w:r>
      <w:r w:rsidRPr="00006249">
        <w:rPr>
          <w:color w:val="000000" w:themeColor="text1"/>
          <w:spacing w:val="-57"/>
          <w:sz w:val="24"/>
        </w:rPr>
        <w:t xml:space="preserve"> </w:t>
      </w:r>
      <w:hyperlink r:id="rId48">
        <w:r w:rsidRPr="00006249">
          <w:rPr>
            <w:color w:val="000000" w:themeColor="text1"/>
            <w:sz w:val="24"/>
            <w:u w:val="single" w:color="0000FF"/>
          </w:rPr>
          <w:t>http://www.microchip.com/1010/suppdoc/</w:t>
        </w:r>
      </w:hyperlink>
    </w:p>
    <w:p w:rsidR="00C45522" w:rsidRPr="00006249" w:rsidRDefault="007845EE">
      <w:pPr>
        <w:pStyle w:val="Corpsdetexte"/>
        <w:spacing w:line="275" w:lineRule="exact"/>
        <w:ind w:left="724"/>
        <w:rPr>
          <w:color w:val="000000" w:themeColor="text1"/>
        </w:rPr>
      </w:pPr>
      <w:r w:rsidRPr="00006249">
        <w:rPr>
          <w:color w:val="000000" w:themeColor="text1"/>
          <w:vertAlign w:val="superscript"/>
        </w:rPr>
        <w:t>*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: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Figures</w:t>
      </w:r>
      <w:r w:rsidRPr="00006249">
        <w:rPr>
          <w:color w:val="000000" w:themeColor="text1"/>
          <w:spacing w:val="-2"/>
        </w:rPr>
        <w:t xml:space="preserve"> </w:t>
      </w:r>
      <w:r w:rsidRPr="00006249">
        <w:rPr>
          <w:color w:val="000000" w:themeColor="text1"/>
        </w:rPr>
        <w:t>prises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dans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ce</w:t>
      </w:r>
      <w:r w:rsidRPr="00006249">
        <w:rPr>
          <w:color w:val="000000" w:themeColor="text1"/>
          <w:spacing w:val="-1"/>
        </w:rPr>
        <w:t xml:space="preserve"> </w:t>
      </w:r>
      <w:r w:rsidRPr="00006249">
        <w:rPr>
          <w:color w:val="000000" w:themeColor="text1"/>
        </w:rPr>
        <w:t>document</w:t>
      </w:r>
    </w:p>
    <w:p w:rsidR="00C45522" w:rsidRPr="00006249" w:rsidRDefault="007845EE">
      <w:pPr>
        <w:pStyle w:val="Paragraphedeliste"/>
        <w:numPr>
          <w:ilvl w:val="0"/>
          <w:numId w:val="1"/>
        </w:numPr>
        <w:tabs>
          <w:tab w:val="left" w:pos="724"/>
          <w:tab w:val="left" w:pos="725"/>
        </w:tabs>
        <w:spacing w:before="120"/>
        <w:ind w:right="121"/>
        <w:rPr>
          <w:color w:val="000000" w:themeColor="text1"/>
          <w:sz w:val="24"/>
        </w:rPr>
      </w:pPr>
      <w:r w:rsidRPr="00006249">
        <w:rPr>
          <w:color w:val="000000" w:themeColor="text1"/>
          <w:sz w:val="24"/>
        </w:rPr>
        <w:t>Microchip</w:t>
      </w:r>
      <w:r w:rsidRPr="00006249">
        <w:rPr>
          <w:color w:val="000000" w:themeColor="text1"/>
          <w:spacing w:val="-3"/>
          <w:sz w:val="24"/>
        </w:rPr>
        <w:t xml:space="preserve"> </w:t>
      </w:r>
      <w:r w:rsidRPr="00006249">
        <w:rPr>
          <w:color w:val="000000" w:themeColor="text1"/>
          <w:sz w:val="24"/>
        </w:rPr>
        <w:t>:</w:t>
      </w:r>
      <w:r w:rsidRPr="00006249">
        <w:rPr>
          <w:color w:val="000000" w:themeColor="text1"/>
          <w:spacing w:val="34"/>
          <w:sz w:val="24"/>
        </w:rPr>
        <w:t xml:space="preserve"> </w:t>
      </w:r>
      <w:r w:rsidRPr="00006249">
        <w:rPr>
          <w:color w:val="000000" w:themeColor="text1"/>
          <w:sz w:val="24"/>
        </w:rPr>
        <w:t>"PIC16F8X</w:t>
      </w:r>
      <w:r w:rsidRPr="00006249">
        <w:rPr>
          <w:color w:val="000000" w:themeColor="text1"/>
          <w:spacing w:val="-2"/>
          <w:sz w:val="24"/>
        </w:rPr>
        <w:t xml:space="preserve"> </w:t>
      </w:r>
      <w:r w:rsidRPr="00006249">
        <w:rPr>
          <w:color w:val="000000" w:themeColor="text1"/>
          <w:sz w:val="24"/>
        </w:rPr>
        <w:t>–</w:t>
      </w:r>
      <w:r w:rsidRPr="00006249">
        <w:rPr>
          <w:color w:val="000000" w:themeColor="text1"/>
          <w:spacing w:val="33"/>
          <w:sz w:val="24"/>
        </w:rPr>
        <w:t xml:space="preserve"> </w:t>
      </w:r>
      <w:r w:rsidRPr="00006249">
        <w:rPr>
          <w:color w:val="000000" w:themeColor="text1"/>
          <w:sz w:val="24"/>
        </w:rPr>
        <w:t>EEPROM</w:t>
      </w:r>
      <w:r w:rsidRPr="00006249">
        <w:rPr>
          <w:color w:val="000000" w:themeColor="text1"/>
          <w:spacing w:val="33"/>
          <w:sz w:val="24"/>
        </w:rPr>
        <w:t xml:space="preserve"> </w:t>
      </w:r>
      <w:r w:rsidRPr="00006249">
        <w:rPr>
          <w:color w:val="000000" w:themeColor="text1"/>
          <w:sz w:val="24"/>
        </w:rPr>
        <w:t>memory</w:t>
      </w:r>
      <w:r w:rsidRPr="00006249">
        <w:rPr>
          <w:color w:val="000000" w:themeColor="text1"/>
          <w:spacing w:val="32"/>
          <w:sz w:val="24"/>
        </w:rPr>
        <w:t xml:space="preserve"> </w:t>
      </w:r>
      <w:r w:rsidRPr="00006249">
        <w:rPr>
          <w:color w:val="000000" w:themeColor="text1"/>
          <w:sz w:val="24"/>
        </w:rPr>
        <w:t>programming</w:t>
      </w:r>
      <w:r w:rsidRPr="00006249">
        <w:rPr>
          <w:color w:val="000000" w:themeColor="text1"/>
          <w:spacing w:val="32"/>
          <w:sz w:val="24"/>
        </w:rPr>
        <w:t xml:space="preserve"> </w:t>
      </w:r>
      <w:r w:rsidRPr="00006249">
        <w:rPr>
          <w:color w:val="000000" w:themeColor="text1"/>
          <w:sz w:val="24"/>
        </w:rPr>
        <w:t>specification" –</w:t>
      </w:r>
      <w:r w:rsidRPr="00006249">
        <w:rPr>
          <w:color w:val="000000" w:themeColor="text1"/>
          <w:spacing w:val="32"/>
          <w:sz w:val="24"/>
        </w:rPr>
        <w:t xml:space="preserve"> </w:t>
      </w:r>
      <w:r w:rsidRPr="00006249">
        <w:rPr>
          <w:color w:val="000000" w:themeColor="text1"/>
          <w:sz w:val="24"/>
        </w:rPr>
        <w:t>DS30262E,</w:t>
      </w:r>
      <w:r w:rsidRPr="00006249">
        <w:rPr>
          <w:color w:val="000000" w:themeColor="text1"/>
          <w:spacing w:val="-57"/>
          <w:sz w:val="24"/>
        </w:rPr>
        <w:t xml:space="preserve"> </w:t>
      </w:r>
      <w:hyperlink r:id="rId49">
        <w:r w:rsidRPr="00006249">
          <w:rPr>
            <w:color w:val="000000" w:themeColor="text1"/>
            <w:sz w:val="24"/>
            <w:u w:val="single" w:color="0000FF"/>
          </w:rPr>
          <w:t>http://www.microchip.com/1010/suppdoc/</w:t>
        </w:r>
      </w:hyperlink>
    </w:p>
    <w:sectPr w:rsidR="00C45522" w:rsidRPr="00006249">
      <w:pgSz w:w="11900" w:h="16840"/>
      <w:pgMar w:top="1320" w:right="720" w:bottom="880" w:left="1260" w:header="714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EE" w:rsidRDefault="007845EE">
      <w:r>
        <w:separator/>
      </w:r>
    </w:p>
  </w:endnote>
  <w:endnote w:type="continuationSeparator" w:id="0">
    <w:p w:rsidR="007845EE" w:rsidRDefault="0078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CD0B26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4665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10074275</wp:posOffset>
              </wp:positionV>
              <wp:extent cx="6159500" cy="8890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7ECB6" id="Rectangle 3" o:spid="_x0000_s1026" style="position:absolute;margin-left:69.35pt;margin-top:793.25pt;width:485pt;height:.7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JYdQ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471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10086975</wp:posOffset>
              </wp:positionV>
              <wp:extent cx="1324610" cy="16637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522" w:rsidRDefault="00C4552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9.85pt;margin-top:794.25pt;width:104.3pt;height:13.1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wgsQIAALA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" filled="f" stroked="f">
              <v:textbox inset="0,0,0,0">
                <w:txbxContent>
                  <w:p w:rsidR="00C45522" w:rsidRDefault="00C4552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47680" behindDoc="1" locked="0" layoutInCell="1" allowOverlap="1">
              <wp:simplePos x="0" y="0"/>
              <wp:positionH relativeFrom="page">
                <wp:posOffset>6692265</wp:posOffset>
              </wp:positionH>
              <wp:positionV relativeFrom="page">
                <wp:posOffset>10086975</wp:posOffset>
              </wp:positionV>
              <wp:extent cx="379730" cy="1663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522" w:rsidRDefault="007845E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B2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26.95pt;margin-top:794.25pt;width:29.9pt;height:13.1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3AsQIAAK8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" filled="f" stroked="f">
              <v:textbox inset="0,0,0,0">
                <w:txbxContent>
                  <w:p w:rsidR="00C45522" w:rsidRDefault="007845E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B2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EE" w:rsidRDefault="007845EE">
      <w:r>
        <w:separator/>
      </w:r>
    </w:p>
  </w:footnote>
  <w:footnote w:type="continuationSeparator" w:id="0">
    <w:p w:rsidR="007845EE" w:rsidRDefault="0078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22" w:rsidRDefault="00CD0B26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4563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608965</wp:posOffset>
              </wp:positionV>
              <wp:extent cx="6159500" cy="635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8AFBA" id="Rectangle 5" o:spid="_x0000_s1026" style="position:absolute;margin-left:69.35pt;margin-top:47.95pt;width:485pt;height:.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UqdwIAAPo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04614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440690</wp:posOffset>
              </wp:positionV>
              <wp:extent cx="580390" cy="16637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522" w:rsidRDefault="004B71A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9pt;margin-top:34.7pt;width:45.7pt;height:13.1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ckrQIAAKk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" filled="f" stroked="f">
              <v:textbox inset="0,0,0,0">
                <w:txbxContent>
                  <w:p w:rsidR="00C45522" w:rsidRDefault="004B71A5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38ED"/>
    <w:multiLevelType w:val="hybridMultilevel"/>
    <w:tmpl w:val="4C3C047E"/>
    <w:lvl w:ilvl="0" w:tplc="A3CEC2C4">
      <w:numFmt w:val="bullet"/>
      <w:lvlText w:val="-"/>
      <w:lvlJc w:val="left"/>
      <w:pPr>
        <w:ind w:left="185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C9879C8">
      <w:numFmt w:val="bullet"/>
      <w:lvlText w:val="•"/>
      <w:lvlJc w:val="left"/>
      <w:pPr>
        <w:ind w:left="2666" w:hanging="140"/>
      </w:pPr>
      <w:rPr>
        <w:rFonts w:hint="default"/>
        <w:lang w:val="fr-FR" w:eastAsia="en-US" w:bidi="ar-SA"/>
      </w:rPr>
    </w:lvl>
    <w:lvl w:ilvl="2" w:tplc="9146D0AC">
      <w:numFmt w:val="bullet"/>
      <w:lvlText w:val="•"/>
      <w:lvlJc w:val="left"/>
      <w:pPr>
        <w:ind w:left="3472" w:hanging="140"/>
      </w:pPr>
      <w:rPr>
        <w:rFonts w:hint="default"/>
        <w:lang w:val="fr-FR" w:eastAsia="en-US" w:bidi="ar-SA"/>
      </w:rPr>
    </w:lvl>
    <w:lvl w:ilvl="3" w:tplc="E99E1524">
      <w:numFmt w:val="bullet"/>
      <w:lvlText w:val="•"/>
      <w:lvlJc w:val="left"/>
      <w:pPr>
        <w:ind w:left="4278" w:hanging="140"/>
      </w:pPr>
      <w:rPr>
        <w:rFonts w:hint="default"/>
        <w:lang w:val="fr-FR" w:eastAsia="en-US" w:bidi="ar-SA"/>
      </w:rPr>
    </w:lvl>
    <w:lvl w:ilvl="4" w:tplc="495CCD50">
      <w:numFmt w:val="bullet"/>
      <w:lvlText w:val="•"/>
      <w:lvlJc w:val="left"/>
      <w:pPr>
        <w:ind w:left="5084" w:hanging="140"/>
      </w:pPr>
      <w:rPr>
        <w:rFonts w:hint="default"/>
        <w:lang w:val="fr-FR" w:eastAsia="en-US" w:bidi="ar-SA"/>
      </w:rPr>
    </w:lvl>
    <w:lvl w:ilvl="5" w:tplc="3036F108">
      <w:numFmt w:val="bullet"/>
      <w:lvlText w:val="•"/>
      <w:lvlJc w:val="left"/>
      <w:pPr>
        <w:ind w:left="5890" w:hanging="140"/>
      </w:pPr>
      <w:rPr>
        <w:rFonts w:hint="default"/>
        <w:lang w:val="fr-FR" w:eastAsia="en-US" w:bidi="ar-SA"/>
      </w:rPr>
    </w:lvl>
    <w:lvl w:ilvl="6" w:tplc="8A80C4C0">
      <w:numFmt w:val="bullet"/>
      <w:lvlText w:val="•"/>
      <w:lvlJc w:val="left"/>
      <w:pPr>
        <w:ind w:left="6696" w:hanging="140"/>
      </w:pPr>
      <w:rPr>
        <w:rFonts w:hint="default"/>
        <w:lang w:val="fr-FR" w:eastAsia="en-US" w:bidi="ar-SA"/>
      </w:rPr>
    </w:lvl>
    <w:lvl w:ilvl="7" w:tplc="8D9AB998">
      <w:numFmt w:val="bullet"/>
      <w:lvlText w:val="•"/>
      <w:lvlJc w:val="left"/>
      <w:pPr>
        <w:ind w:left="7502" w:hanging="140"/>
      </w:pPr>
      <w:rPr>
        <w:rFonts w:hint="default"/>
        <w:lang w:val="fr-FR" w:eastAsia="en-US" w:bidi="ar-SA"/>
      </w:rPr>
    </w:lvl>
    <w:lvl w:ilvl="8" w:tplc="AA866D66">
      <w:numFmt w:val="bullet"/>
      <w:lvlText w:val="•"/>
      <w:lvlJc w:val="left"/>
      <w:pPr>
        <w:ind w:left="8308" w:hanging="140"/>
      </w:pPr>
      <w:rPr>
        <w:rFonts w:hint="default"/>
        <w:lang w:val="fr-FR" w:eastAsia="en-US" w:bidi="ar-SA"/>
      </w:rPr>
    </w:lvl>
  </w:abstractNum>
  <w:abstractNum w:abstractNumId="1">
    <w:nsid w:val="0D2B5ACE"/>
    <w:multiLevelType w:val="hybridMultilevel"/>
    <w:tmpl w:val="D0EA373C"/>
    <w:lvl w:ilvl="0" w:tplc="6BA8A9AA">
      <w:numFmt w:val="bullet"/>
      <w:lvlText w:val="-"/>
      <w:lvlJc w:val="left"/>
      <w:pPr>
        <w:ind w:left="14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F149968">
      <w:numFmt w:val="bullet"/>
      <w:lvlText w:val="•"/>
      <w:lvlJc w:val="left"/>
      <w:pPr>
        <w:ind w:left="2288" w:hanging="140"/>
      </w:pPr>
      <w:rPr>
        <w:rFonts w:hint="default"/>
        <w:lang w:val="fr-FR" w:eastAsia="en-US" w:bidi="ar-SA"/>
      </w:rPr>
    </w:lvl>
    <w:lvl w:ilvl="2" w:tplc="987091D6">
      <w:numFmt w:val="bullet"/>
      <w:lvlText w:val="•"/>
      <w:lvlJc w:val="left"/>
      <w:pPr>
        <w:ind w:left="3136" w:hanging="140"/>
      </w:pPr>
      <w:rPr>
        <w:rFonts w:hint="default"/>
        <w:lang w:val="fr-FR" w:eastAsia="en-US" w:bidi="ar-SA"/>
      </w:rPr>
    </w:lvl>
    <w:lvl w:ilvl="3" w:tplc="38E4D272">
      <w:numFmt w:val="bullet"/>
      <w:lvlText w:val="•"/>
      <w:lvlJc w:val="left"/>
      <w:pPr>
        <w:ind w:left="3984" w:hanging="140"/>
      </w:pPr>
      <w:rPr>
        <w:rFonts w:hint="default"/>
        <w:lang w:val="fr-FR" w:eastAsia="en-US" w:bidi="ar-SA"/>
      </w:rPr>
    </w:lvl>
    <w:lvl w:ilvl="4" w:tplc="F4FE3FDC">
      <w:numFmt w:val="bullet"/>
      <w:lvlText w:val="•"/>
      <w:lvlJc w:val="left"/>
      <w:pPr>
        <w:ind w:left="4832" w:hanging="140"/>
      </w:pPr>
      <w:rPr>
        <w:rFonts w:hint="default"/>
        <w:lang w:val="fr-FR" w:eastAsia="en-US" w:bidi="ar-SA"/>
      </w:rPr>
    </w:lvl>
    <w:lvl w:ilvl="5" w:tplc="44E21D08">
      <w:numFmt w:val="bullet"/>
      <w:lvlText w:val="•"/>
      <w:lvlJc w:val="left"/>
      <w:pPr>
        <w:ind w:left="5680" w:hanging="140"/>
      </w:pPr>
      <w:rPr>
        <w:rFonts w:hint="default"/>
        <w:lang w:val="fr-FR" w:eastAsia="en-US" w:bidi="ar-SA"/>
      </w:rPr>
    </w:lvl>
    <w:lvl w:ilvl="6" w:tplc="1C0669B0">
      <w:numFmt w:val="bullet"/>
      <w:lvlText w:val="•"/>
      <w:lvlJc w:val="left"/>
      <w:pPr>
        <w:ind w:left="6528" w:hanging="140"/>
      </w:pPr>
      <w:rPr>
        <w:rFonts w:hint="default"/>
        <w:lang w:val="fr-FR" w:eastAsia="en-US" w:bidi="ar-SA"/>
      </w:rPr>
    </w:lvl>
    <w:lvl w:ilvl="7" w:tplc="17C080C2">
      <w:numFmt w:val="bullet"/>
      <w:lvlText w:val="•"/>
      <w:lvlJc w:val="left"/>
      <w:pPr>
        <w:ind w:left="7376" w:hanging="140"/>
      </w:pPr>
      <w:rPr>
        <w:rFonts w:hint="default"/>
        <w:lang w:val="fr-FR" w:eastAsia="en-US" w:bidi="ar-SA"/>
      </w:rPr>
    </w:lvl>
    <w:lvl w:ilvl="8" w:tplc="04B4AEB8">
      <w:numFmt w:val="bullet"/>
      <w:lvlText w:val="•"/>
      <w:lvlJc w:val="left"/>
      <w:pPr>
        <w:ind w:left="8224" w:hanging="140"/>
      </w:pPr>
      <w:rPr>
        <w:rFonts w:hint="default"/>
        <w:lang w:val="fr-FR" w:eastAsia="en-US" w:bidi="ar-SA"/>
      </w:rPr>
    </w:lvl>
  </w:abstractNum>
  <w:abstractNum w:abstractNumId="2">
    <w:nsid w:val="27BF0767"/>
    <w:multiLevelType w:val="hybridMultilevel"/>
    <w:tmpl w:val="3F12E8D6"/>
    <w:lvl w:ilvl="0" w:tplc="FE64F1C0">
      <w:start w:val="2"/>
      <w:numFmt w:val="decimal"/>
      <w:lvlText w:val="%1-"/>
      <w:lvlJc w:val="left"/>
      <w:pPr>
        <w:ind w:left="15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E3060E48">
      <w:numFmt w:val="bullet"/>
      <w:lvlText w:val="•"/>
      <w:lvlJc w:val="left"/>
      <w:pPr>
        <w:ind w:left="2396" w:hanging="260"/>
      </w:pPr>
      <w:rPr>
        <w:rFonts w:hint="default"/>
        <w:lang w:val="fr-FR" w:eastAsia="en-US" w:bidi="ar-SA"/>
      </w:rPr>
    </w:lvl>
    <w:lvl w:ilvl="2" w:tplc="5BEE3A66">
      <w:numFmt w:val="bullet"/>
      <w:lvlText w:val="•"/>
      <w:lvlJc w:val="left"/>
      <w:pPr>
        <w:ind w:left="3232" w:hanging="260"/>
      </w:pPr>
      <w:rPr>
        <w:rFonts w:hint="default"/>
        <w:lang w:val="fr-FR" w:eastAsia="en-US" w:bidi="ar-SA"/>
      </w:rPr>
    </w:lvl>
    <w:lvl w:ilvl="3" w:tplc="DE1A43CA">
      <w:numFmt w:val="bullet"/>
      <w:lvlText w:val="•"/>
      <w:lvlJc w:val="left"/>
      <w:pPr>
        <w:ind w:left="4068" w:hanging="260"/>
      </w:pPr>
      <w:rPr>
        <w:rFonts w:hint="default"/>
        <w:lang w:val="fr-FR" w:eastAsia="en-US" w:bidi="ar-SA"/>
      </w:rPr>
    </w:lvl>
    <w:lvl w:ilvl="4" w:tplc="00E81734">
      <w:numFmt w:val="bullet"/>
      <w:lvlText w:val="•"/>
      <w:lvlJc w:val="left"/>
      <w:pPr>
        <w:ind w:left="4904" w:hanging="260"/>
      </w:pPr>
      <w:rPr>
        <w:rFonts w:hint="default"/>
        <w:lang w:val="fr-FR" w:eastAsia="en-US" w:bidi="ar-SA"/>
      </w:rPr>
    </w:lvl>
    <w:lvl w:ilvl="5" w:tplc="63B0CF9E">
      <w:numFmt w:val="bullet"/>
      <w:lvlText w:val="•"/>
      <w:lvlJc w:val="left"/>
      <w:pPr>
        <w:ind w:left="5740" w:hanging="260"/>
      </w:pPr>
      <w:rPr>
        <w:rFonts w:hint="default"/>
        <w:lang w:val="fr-FR" w:eastAsia="en-US" w:bidi="ar-SA"/>
      </w:rPr>
    </w:lvl>
    <w:lvl w:ilvl="6" w:tplc="A0F0AD7C">
      <w:numFmt w:val="bullet"/>
      <w:lvlText w:val="•"/>
      <w:lvlJc w:val="left"/>
      <w:pPr>
        <w:ind w:left="6576" w:hanging="260"/>
      </w:pPr>
      <w:rPr>
        <w:rFonts w:hint="default"/>
        <w:lang w:val="fr-FR" w:eastAsia="en-US" w:bidi="ar-SA"/>
      </w:rPr>
    </w:lvl>
    <w:lvl w:ilvl="7" w:tplc="0D98D7B8">
      <w:numFmt w:val="bullet"/>
      <w:lvlText w:val="•"/>
      <w:lvlJc w:val="left"/>
      <w:pPr>
        <w:ind w:left="7412" w:hanging="260"/>
      </w:pPr>
      <w:rPr>
        <w:rFonts w:hint="default"/>
        <w:lang w:val="fr-FR" w:eastAsia="en-US" w:bidi="ar-SA"/>
      </w:rPr>
    </w:lvl>
    <w:lvl w:ilvl="8" w:tplc="5EE4EDE2">
      <w:numFmt w:val="bullet"/>
      <w:lvlText w:val="•"/>
      <w:lvlJc w:val="left"/>
      <w:pPr>
        <w:ind w:left="8248" w:hanging="260"/>
      </w:pPr>
      <w:rPr>
        <w:rFonts w:hint="default"/>
        <w:lang w:val="fr-FR" w:eastAsia="en-US" w:bidi="ar-SA"/>
      </w:rPr>
    </w:lvl>
  </w:abstractNum>
  <w:abstractNum w:abstractNumId="3">
    <w:nsid w:val="2E6A553A"/>
    <w:multiLevelType w:val="hybridMultilevel"/>
    <w:tmpl w:val="A56CCE9E"/>
    <w:lvl w:ilvl="0" w:tplc="1BA0375A">
      <w:start w:val="1"/>
      <w:numFmt w:val="decimal"/>
      <w:lvlText w:val="%1."/>
      <w:lvlJc w:val="left"/>
      <w:pPr>
        <w:ind w:left="724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BEFC59DA">
      <w:numFmt w:val="bullet"/>
      <w:lvlText w:val="•"/>
      <w:lvlJc w:val="left"/>
      <w:pPr>
        <w:ind w:left="860" w:hanging="568"/>
      </w:pPr>
      <w:rPr>
        <w:rFonts w:hint="default"/>
        <w:lang w:val="fr-FR" w:eastAsia="en-US" w:bidi="ar-SA"/>
      </w:rPr>
    </w:lvl>
    <w:lvl w:ilvl="2" w:tplc="5E1CBE3C">
      <w:numFmt w:val="bullet"/>
      <w:lvlText w:val="•"/>
      <w:lvlJc w:val="left"/>
      <w:pPr>
        <w:ind w:left="1866" w:hanging="568"/>
      </w:pPr>
      <w:rPr>
        <w:rFonts w:hint="default"/>
        <w:lang w:val="fr-FR" w:eastAsia="en-US" w:bidi="ar-SA"/>
      </w:rPr>
    </w:lvl>
    <w:lvl w:ilvl="3" w:tplc="BF20E97A">
      <w:numFmt w:val="bullet"/>
      <w:lvlText w:val="•"/>
      <w:lvlJc w:val="left"/>
      <w:pPr>
        <w:ind w:left="2873" w:hanging="568"/>
      </w:pPr>
      <w:rPr>
        <w:rFonts w:hint="default"/>
        <w:lang w:val="fr-FR" w:eastAsia="en-US" w:bidi="ar-SA"/>
      </w:rPr>
    </w:lvl>
    <w:lvl w:ilvl="4" w:tplc="B19AE7BE">
      <w:numFmt w:val="bullet"/>
      <w:lvlText w:val="•"/>
      <w:lvlJc w:val="left"/>
      <w:pPr>
        <w:ind w:left="3880" w:hanging="568"/>
      </w:pPr>
      <w:rPr>
        <w:rFonts w:hint="default"/>
        <w:lang w:val="fr-FR" w:eastAsia="en-US" w:bidi="ar-SA"/>
      </w:rPr>
    </w:lvl>
    <w:lvl w:ilvl="5" w:tplc="22F8CBC0">
      <w:numFmt w:val="bullet"/>
      <w:lvlText w:val="•"/>
      <w:lvlJc w:val="left"/>
      <w:pPr>
        <w:ind w:left="4886" w:hanging="568"/>
      </w:pPr>
      <w:rPr>
        <w:rFonts w:hint="default"/>
        <w:lang w:val="fr-FR" w:eastAsia="en-US" w:bidi="ar-SA"/>
      </w:rPr>
    </w:lvl>
    <w:lvl w:ilvl="6" w:tplc="F8F2241E">
      <w:numFmt w:val="bullet"/>
      <w:lvlText w:val="•"/>
      <w:lvlJc w:val="left"/>
      <w:pPr>
        <w:ind w:left="5893" w:hanging="568"/>
      </w:pPr>
      <w:rPr>
        <w:rFonts w:hint="default"/>
        <w:lang w:val="fr-FR" w:eastAsia="en-US" w:bidi="ar-SA"/>
      </w:rPr>
    </w:lvl>
    <w:lvl w:ilvl="7" w:tplc="01CE84E0">
      <w:numFmt w:val="bullet"/>
      <w:lvlText w:val="•"/>
      <w:lvlJc w:val="left"/>
      <w:pPr>
        <w:ind w:left="6900" w:hanging="568"/>
      </w:pPr>
      <w:rPr>
        <w:rFonts w:hint="default"/>
        <w:lang w:val="fr-FR" w:eastAsia="en-US" w:bidi="ar-SA"/>
      </w:rPr>
    </w:lvl>
    <w:lvl w:ilvl="8" w:tplc="F314E9A2">
      <w:numFmt w:val="bullet"/>
      <w:lvlText w:val="•"/>
      <w:lvlJc w:val="left"/>
      <w:pPr>
        <w:ind w:left="7906" w:hanging="568"/>
      </w:pPr>
      <w:rPr>
        <w:rFonts w:hint="default"/>
        <w:lang w:val="fr-FR" w:eastAsia="en-US" w:bidi="ar-SA"/>
      </w:rPr>
    </w:lvl>
  </w:abstractNum>
  <w:abstractNum w:abstractNumId="4">
    <w:nsid w:val="2FFC17F2"/>
    <w:multiLevelType w:val="multilevel"/>
    <w:tmpl w:val="8F88B82E"/>
    <w:lvl w:ilvl="0">
      <w:start w:val="1"/>
      <w:numFmt w:val="upperRoman"/>
      <w:lvlText w:val="%1."/>
      <w:lvlJc w:val="left"/>
      <w:pPr>
        <w:ind w:left="200" w:hanging="20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28" w:hanging="46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2279" w:hanging="720"/>
        <w:jc w:val="left"/>
      </w:pPr>
      <w:rPr>
        <w:rFonts w:ascii="Times New Roman" w:eastAsia="Times New Roman" w:hAnsi="Times New Roman" w:cs="Times New Roman" w:hint="default"/>
        <w:i/>
        <w:iCs/>
        <w:color w:val="auto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104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124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204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284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844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864" w:hanging="720"/>
      </w:pPr>
      <w:rPr>
        <w:rFonts w:hint="default"/>
        <w:lang w:val="fr-FR" w:eastAsia="en-US" w:bidi="ar-SA"/>
      </w:rPr>
    </w:lvl>
  </w:abstractNum>
  <w:abstractNum w:abstractNumId="5">
    <w:nsid w:val="3344755D"/>
    <w:multiLevelType w:val="multilevel"/>
    <w:tmpl w:val="1E1A136E"/>
    <w:lvl w:ilvl="0">
      <w:start w:val="3"/>
      <w:numFmt w:val="upperRoman"/>
      <w:lvlText w:val="%1"/>
      <w:lvlJc w:val="left"/>
      <w:pPr>
        <w:ind w:left="916" w:hanging="760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916" w:hanging="76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16" w:hanging="7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8000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20" w:hanging="7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20" w:hanging="7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0" w:hanging="7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0" w:hanging="7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20" w:hanging="7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20" w:hanging="760"/>
      </w:pPr>
      <w:rPr>
        <w:rFonts w:hint="default"/>
        <w:lang w:val="fr-FR" w:eastAsia="en-US" w:bidi="ar-SA"/>
      </w:rPr>
    </w:lvl>
  </w:abstractNum>
  <w:abstractNum w:abstractNumId="6">
    <w:nsid w:val="38346DA3"/>
    <w:multiLevelType w:val="multilevel"/>
    <w:tmpl w:val="DEBEE45A"/>
    <w:lvl w:ilvl="0">
      <w:start w:val="1"/>
      <w:numFmt w:val="upperRoman"/>
      <w:lvlText w:val="%1."/>
      <w:lvlJc w:val="left"/>
      <w:pPr>
        <w:ind w:left="370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43" w:hanging="48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-"/>
      <w:lvlJc w:val="left"/>
      <w:pPr>
        <w:ind w:left="143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9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740" w:hanging="1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20" w:hanging="1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20" w:hanging="1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300" w:hanging="1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440" w:hanging="140"/>
      </w:pPr>
      <w:rPr>
        <w:rFonts w:hint="default"/>
        <w:lang w:val="fr-FR" w:eastAsia="en-US" w:bidi="ar-SA"/>
      </w:rPr>
    </w:lvl>
  </w:abstractNum>
  <w:abstractNum w:abstractNumId="7">
    <w:nsid w:val="3A20227B"/>
    <w:multiLevelType w:val="multilevel"/>
    <w:tmpl w:val="D2A24270"/>
    <w:lvl w:ilvl="0">
      <w:start w:val="9"/>
      <w:numFmt w:val="upperRoman"/>
      <w:lvlText w:val="%1"/>
      <w:lvlJc w:val="left"/>
      <w:pPr>
        <w:ind w:left="890" w:hanging="73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890" w:hanging="7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90" w:hanging="7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8000"/>
        <w:spacing w:val="-1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06" w:hanging="7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8" w:hanging="7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0" w:hanging="7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12" w:hanging="7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14" w:hanging="7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16" w:hanging="734"/>
      </w:pPr>
      <w:rPr>
        <w:rFonts w:hint="default"/>
        <w:lang w:val="fr-FR" w:eastAsia="en-US" w:bidi="ar-SA"/>
      </w:rPr>
    </w:lvl>
  </w:abstractNum>
  <w:abstractNum w:abstractNumId="8">
    <w:nsid w:val="427E2196"/>
    <w:multiLevelType w:val="hybridMultilevel"/>
    <w:tmpl w:val="6FB27FB2"/>
    <w:lvl w:ilvl="0" w:tplc="44A24C2E">
      <w:numFmt w:val="bullet"/>
      <w:lvlText w:val="-"/>
      <w:lvlJc w:val="left"/>
      <w:pPr>
        <w:ind w:left="1291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F37EB768">
      <w:numFmt w:val="bullet"/>
      <w:lvlText w:val="•"/>
      <w:lvlJc w:val="left"/>
      <w:pPr>
        <w:ind w:left="2162" w:hanging="160"/>
      </w:pPr>
      <w:rPr>
        <w:rFonts w:hint="default"/>
        <w:lang w:val="fr-FR" w:eastAsia="en-US" w:bidi="ar-SA"/>
      </w:rPr>
    </w:lvl>
    <w:lvl w:ilvl="2" w:tplc="B566850C">
      <w:numFmt w:val="bullet"/>
      <w:lvlText w:val="•"/>
      <w:lvlJc w:val="left"/>
      <w:pPr>
        <w:ind w:left="3024" w:hanging="160"/>
      </w:pPr>
      <w:rPr>
        <w:rFonts w:hint="default"/>
        <w:lang w:val="fr-FR" w:eastAsia="en-US" w:bidi="ar-SA"/>
      </w:rPr>
    </w:lvl>
    <w:lvl w:ilvl="3" w:tplc="BD946E98">
      <w:numFmt w:val="bullet"/>
      <w:lvlText w:val="•"/>
      <w:lvlJc w:val="left"/>
      <w:pPr>
        <w:ind w:left="3886" w:hanging="160"/>
      </w:pPr>
      <w:rPr>
        <w:rFonts w:hint="default"/>
        <w:lang w:val="fr-FR" w:eastAsia="en-US" w:bidi="ar-SA"/>
      </w:rPr>
    </w:lvl>
    <w:lvl w:ilvl="4" w:tplc="50EA8982">
      <w:numFmt w:val="bullet"/>
      <w:lvlText w:val="•"/>
      <w:lvlJc w:val="left"/>
      <w:pPr>
        <w:ind w:left="4748" w:hanging="160"/>
      </w:pPr>
      <w:rPr>
        <w:rFonts w:hint="default"/>
        <w:lang w:val="fr-FR" w:eastAsia="en-US" w:bidi="ar-SA"/>
      </w:rPr>
    </w:lvl>
    <w:lvl w:ilvl="5" w:tplc="B4188F12">
      <w:numFmt w:val="bullet"/>
      <w:lvlText w:val="•"/>
      <w:lvlJc w:val="left"/>
      <w:pPr>
        <w:ind w:left="5610" w:hanging="160"/>
      </w:pPr>
      <w:rPr>
        <w:rFonts w:hint="default"/>
        <w:lang w:val="fr-FR" w:eastAsia="en-US" w:bidi="ar-SA"/>
      </w:rPr>
    </w:lvl>
    <w:lvl w:ilvl="6" w:tplc="40CC4DFC">
      <w:numFmt w:val="bullet"/>
      <w:lvlText w:val="•"/>
      <w:lvlJc w:val="left"/>
      <w:pPr>
        <w:ind w:left="6472" w:hanging="160"/>
      </w:pPr>
      <w:rPr>
        <w:rFonts w:hint="default"/>
        <w:lang w:val="fr-FR" w:eastAsia="en-US" w:bidi="ar-SA"/>
      </w:rPr>
    </w:lvl>
    <w:lvl w:ilvl="7" w:tplc="477CCD02">
      <w:numFmt w:val="bullet"/>
      <w:lvlText w:val="•"/>
      <w:lvlJc w:val="left"/>
      <w:pPr>
        <w:ind w:left="7334" w:hanging="160"/>
      </w:pPr>
      <w:rPr>
        <w:rFonts w:hint="default"/>
        <w:lang w:val="fr-FR" w:eastAsia="en-US" w:bidi="ar-SA"/>
      </w:rPr>
    </w:lvl>
    <w:lvl w:ilvl="8" w:tplc="8592C434">
      <w:numFmt w:val="bullet"/>
      <w:lvlText w:val="•"/>
      <w:lvlJc w:val="left"/>
      <w:pPr>
        <w:ind w:left="8196" w:hanging="160"/>
      </w:pPr>
      <w:rPr>
        <w:rFonts w:hint="default"/>
        <w:lang w:val="fr-FR" w:eastAsia="en-US" w:bidi="ar-SA"/>
      </w:rPr>
    </w:lvl>
  </w:abstractNum>
  <w:abstractNum w:abstractNumId="9">
    <w:nsid w:val="4B26258F"/>
    <w:multiLevelType w:val="multilevel"/>
    <w:tmpl w:val="4D145F10"/>
    <w:lvl w:ilvl="0">
      <w:start w:val="11"/>
      <w:numFmt w:val="upperRoman"/>
      <w:lvlText w:val="%1"/>
      <w:lvlJc w:val="left"/>
      <w:pPr>
        <w:ind w:left="891" w:hanging="73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91" w:hanging="7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891" w:hanging="7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8000"/>
        <w:w w:val="100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43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266" w:hanging="1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08" w:hanging="1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51" w:hanging="1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3" w:hanging="1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35" w:hanging="141"/>
      </w:pPr>
      <w:rPr>
        <w:rFonts w:hint="default"/>
        <w:lang w:val="fr-FR" w:eastAsia="en-US" w:bidi="ar-SA"/>
      </w:rPr>
    </w:lvl>
  </w:abstractNum>
  <w:abstractNum w:abstractNumId="10">
    <w:nsid w:val="4C440B42"/>
    <w:multiLevelType w:val="hybridMultilevel"/>
    <w:tmpl w:val="1C240FA6"/>
    <w:lvl w:ilvl="0" w:tplc="8EC25452">
      <w:numFmt w:val="bullet"/>
      <w:lvlText w:val=""/>
      <w:lvlJc w:val="left"/>
      <w:pPr>
        <w:ind w:left="272" w:hanging="11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CACC9A4">
      <w:numFmt w:val="bullet"/>
      <w:lvlText w:val="-"/>
      <w:lvlJc w:val="left"/>
      <w:pPr>
        <w:ind w:left="1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3F5ADBDC">
      <w:numFmt w:val="bullet"/>
      <w:lvlText w:val="•"/>
      <w:lvlJc w:val="left"/>
      <w:pPr>
        <w:ind w:left="2257" w:hanging="140"/>
      </w:pPr>
      <w:rPr>
        <w:rFonts w:hint="default"/>
        <w:lang w:val="fr-FR" w:eastAsia="en-US" w:bidi="ar-SA"/>
      </w:rPr>
    </w:lvl>
    <w:lvl w:ilvl="3" w:tplc="41EA0C30">
      <w:numFmt w:val="bullet"/>
      <w:lvlText w:val="•"/>
      <w:lvlJc w:val="left"/>
      <w:pPr>
        <w:ind w:left="3215" w:hanging="140"/>
      </w:pPr>
      <w:rPr>
        <w:rFonts w:hint="default"/>
        <w:lang w:val="fr-FR" w:eastAsia="en-US" w:bidi="ar-SA"/>
      </w:rPr>
    </w:lvl>
    <w:lvl w:ilvl="4" w:tplc="D91C8BA4">
      <w:numFmt w:val="bullet"/>
      <w:lvlText w:val="•"/>
      <w:lvlJc w:val="left"/>
      <w:pPr>
        <w:ind w:left="4173" w:hanging="140"/>
      </w:pPr>
      <w:rPr>
        <w:rFonts w:hint="default"/>
        <w:lang w:val="fr-FR" w:eastAsia="en-US" w:bidi="ar-SA"/>
      </w:rPr>
    </w:lvl>
    <w:lvl w:ilvl="5" w:tplc="A8B6D074">
      <w:numFmt w:val="bullet"/>
      <w:lvlText w:val="•"/>
      <w:lvlJc w:val="left"/>
      <w:pPr>
        <w:ind w:left="5131" w:hanging="140"/>
      </w:pPr>
      <w:rPr>
        <w:rFonts w:hint="default"/>
        <w:lang w:val="fr-FR" w:eastAsia="en-US" w:bidi="ar-SA"/>
      </w:rPr>
    </w:lvl>
    <w:lvl w:ilvl="6" w:tplc="98823236">
      <w:numFmt w:val="bullet"/>
      <w:lvlText w:val="•"/>
      <w:lvlJc w:val="left"/>
      <w:pPr>
        <w:ind w:left="6088" w:hanging="140"/>
      </w:pPr>
      <w:rPr>
        <w:rFonts w:hint="default"/>
        <w:lang w:val="fr-FR" w:eastAsia="en-US" w:bidi="ar-SA"/>
      </w:rPr>
    </w:lvl>
    <w:lvl w:ilvl="7" w:tplc="AB28C844">
      <w:numFmt w:val="bullet"/>
      <w:lvlText w:val="•"/>
      <w:lvlJc w:val="left"/>
      <w:pPr>
        <w:ind w:left="7046" w:hanging="140"/>
      </w:pPr>
      <w:rPr>
        <w:rFonts w:hint="default"/>
        <w:lang w:val="fr-FR" w:eastAsia="en-US" w:bidi="ar-SA"/>
      </w:rPr>
    </w:lvl>
    <w:lvl w:ilvl="8" w:tplc="5E462B50">
      <w:numFmt w:val="bullet"/>
      <w:lvlText w:val="•"/>
      <w:lvlJc w:val="left"/>
      <w:pPr>
        <w:ind w:left="8004" w:hanging="140"/>
      </w:pPr>
      <w:rPr>
        <w:rFonts w:hint="default"/>
        <w:lang w:val="fr-FR" w:eastAsia="en-US" w:bidi="ar-SA"/>
      </w:rPr>
    </w:lvl>
  </w:abstractNum>
  <w:abstractNum w:abstractNumId="11">
    <w:nsid w:val="52641B2B"/>
    <w:multiLevelType w:val="hybridMultilevel"/>
    <w:tmpl w:val="CEA06362"/>
    <w:lvl w:ilvl="0" w:tplc="36EED042">
      <w:numFmt w:val="bullet"/>
      <w:lvlText w:val="-"/>
      <w:lvlJc w:val="left"/>
      <w:pPr>
        <w:ind w:left="129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00C62958">
      <w:numFmt w:val="bullet"/>
      <w:lvlText w:val="-"/>
      <w:lvlJc w:val="left"/>
      <w:pPr>
        <w:ind w:left="185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5F4A1E72">
      <w:numFmt w:val="bullet"/>
      <w:lvlText w:val="•"/>
      <w:lvlJc w:val="left"/>
      <w:pPr>
        <w:ind w:left="2755" w:hanging="141"/>
      </w:pPr>
      <w:rPr>
        <w:rFonts w:hint="default"/>
        <w:lang w:val="fr-FR" w:eastAsia="en-US" w:bidi="ar-SA"/>
      </w:rPr>
    </w:lvl>
    <w:lvl w:ilvl="3" w:tplc="50703742">
      <w:numFmt w:val="bullet"/>
      <w:lvlText w:val="•"/>
      <w:lvlJc w:val="left"/>
      <w:pPr>
        <w:ind w:left="3651" w:hanging="141"/>
      </w:pPr>
      <w:rPr>
        <w:rFonts w:hint="default"/>
        <w:lang w:val="fr-FR" w:eastAsia="en-US" w:bidi="ar-SA"/>
      </w:rPr>
    </w:lvl>
    <w:lvl w:ilvl="4" w:tplc="7222DDF2">
      <w:numFmt w:val="bullet"/>
      <w:lvlText w:val="•"/>
      <w:lvlJc w:val="left"/>
      <w:pPr>
        <w:ind w:left="4546" w:hanging="141"/>
      </w:pPr>
      <w:rPr>
        <w:rFonts w:hint="default"/>
        <w:lang w:val="fr-FR" w:eastAsia="en-US" w:bidi="ar-SA"/>
      </w:rPr>
    </w:lvl>
    <w:lvl w:ilvl="5" w:tplc="1E3EAA72">
      <w:numFmt w:val="bullet"/>
      <w:lvlText w:val="•"/>
      <w:lvlJc w:val="left"/>
      <w:pPr>
        <w:ind w:left="5442" w:hanging="141"/>
      </w:pPr>
      <w:rPr>
        <w:rFonts w:hint="default"/>
        <w:lang w:val="fr-FR" w:eastAsia="en-US" w:bidi="ar-SA"/>
      </w:rPr>
    </w:lvl>
    <w:lvl w:ilvl="6" w:tplc="64FA631E">
      <w:numFmt w:val="bullet"/>
      <w:lvlText w:val="•"/>
      <w:lvlJc w:val="left"/>
      <w:pPr>
        <w:ind w:left="6337" w:hanging="141"/>
      </w:pPr>
      <w:rPr>
        <w:rFonts w:hint="default"/>
        <w:lang w:val="fr-FR" w:eastAsia="en-US" w:bidi="ar-SA"/>
      </w:rPr>
    </w:lvl>
    <w:lvl w:ilvl="7" w:tplc="D338B054">
      <w:numFmt w:val="bullet"/>
      <w:lvlText w:val="•"/>
      <w:lvlJc w:val="left"/>
      <w:pPr>
        <w:ind w:left="7233" w:hanging="141"/>
      </w:pPr>
      <w:rPr>
        <w:rFonts w:hint="default"/>
        <w:lang w:val="fr-FR" w:eastAsia="en-US" w:bidi="ar-SA"/>
      </w:rPr>
    </w:lvl>
    <w:lvl w:ilvl="8" w:tplc="091A7AB0">
      <w:numFmt w:val="bullet"/>
      <w:lvlText w:val="•"/>
      <w:lvlJc w:val="left"/>
      <w:pPr>
        <w:ind w:left="8128" w:hanging="141"/>
      </w:pPr>
      <w:rPr>
        <w:rFonts w:hint="default"/>
        <w:lang w:val="fr-FR" w:eastAsia="en-US" w:bidi="ar-SA"/>
      </w:rPr>
    </w:lvl>
  </w:abstractNum>
  <w:abstractNum w:abstractNumId="12">
    <w:nsid w:val="5AE005F4"/>
    <w:multiLevelType w:val="hybridMultilevel"/>
    <w:tmpl w:val="11007520"/>
    <w:lvl w:ilvl="0" w:tplc="B47A255A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48CAF7C">
      <w:numFmt w:val="bullet"/>
      <w:lvlText w:val="•"/>
      <w:lvlJc w:val="left"/>
      <w:pPr>
        <w:ind w:left="2288" w:hanging="140"/>
      </w:pPr>
      <w:rPr>
        <w:rFonts w:hint="default"/>
        <w:lang w:val="fr-FR" w:eastAsia="en-US" w:bidi="ar-SA"/>
      </w:rPr>
    </w:lvl>
    <w:lvl w:ilvl="2" w:tplc="BCA82D46">
      <w:numFmt w:val="bullet"/>
      <w:lvlText w:val="•"/>
      <w:lvlJc w:val="left"/>
      <w:pPr>
        <w:ind w:left="3136" w:hanging="140"/>
      </w:pPr>
      <w:rPr>
        <w:rFonts w:hint="default"/>
        <w:lang w:val="fr-FR" w:eastAsia="en-US" w:bidi="ar-SA"/>
      </w:rPr>
    </w:lvl>
    <w:lvl w:ilvl="3" w:tplc="48BE1768">
      <w:numFmt w:val="bullet"/>
      <w:lvlText w:val="•"/>
      <w:lvlJc w:val="left"/>
      <w:pPr>
        <w:ind w:left="3984" w:hanging="140"/>
      </w:pPr>
      <w:rPr>
        <w:rFonts w:hint="default"/>
        <w:lang w:val="fr-FR" w:eastAsia="en-US" w:bidi="ar-SA"/>
      </w:rPr>
    </w:lvl>
    <w:lvl w:ilvl="4" w:tplc="771E1B9C">
      <w:numFmt w:val="bullet"/>
      <w:lvlText w:val="•"/>
      <w:lvlJc w:val="left"/>
      <w:pPr>
        <w:ind w:left="4832" w:hanging="140"/>
      </w:pPr>
      <w:rPr>
        <w:rFonts w:hint="default"/>
        <w:lang w:val="fr-FR" w:eastAsia="en-US" w:bidi="ar-SA"/>
      </w:rPr>
    </w:lvl>
    <w:lvl w:ilvl="5" w:tplc="8ECE05C4">
      <w:numFmt w:val="bullet"/>
      <w:lvlText w:val="•"/>
      <w:lvlJc w:val="left"/>
      <w:pPr>
        <w:ind w:left="5680" w:hanging="140"/>
      </w:pPr>
      <w:rPr>
        <w:rFonts w:hint="default"/>
        <w:lang w:val="fr-FR" w:eastAsia="en-US" w:bidi="ar-SA"/>
      </w:rPr>
    </w:lvl>
    <w:lvl w:ilvl="6" w:tplc="7ACE8BC4">
      <w:numFmt w:val="bullet"/>
      <w:lvlText w:val="•"/>
      <w:lvlJc w:val="left"/>
      <w:pPr>
        <w:ind w:left="6528" w:hanging="140"/>
      </w:pPr>
      <w:rPr>
        <w:rFonts w:hint="default"/>
        <w:lang w:val="fr-FR" w:eastAsia="en-US" w:bidi="ar-SA"/>
      </w:rPr>
    </w:lvl>
    <w:lvl w:ilvl="7" w:tplc="6C58E598">
      <w:numFmt w:val="bullet"/>
      <w:lvlText w:val="•"/>
      <w:lvlJc w:val="left"/>
      <w:pPr>
        <w:ind w:left="7376" w:hanging="140"/>
      </w:pPr>
      <w:rPr>
        <w:rFonts w:hint="default"/>
        <w:lang w:val="fr-FR" w:eastAsia="en-US" w:bidi="ar-SA"/>
      </w:rPr>
    </w:lvl>
    <w:lvl w:ilvl="8" w:tplc="A942EDE8">
      <w:numFmt w:val="bullet"/>
      <w:lvlText w:val="•"/>
      <w:lvlJc w:val="left"/>
      <w:pPr>
        <w:ind w:left="8224" w:hanging="140"/>
      </w:pPr>
      <w:rPr>
        <w:rFonts w:hint="default"/>
        <w:lang w:val="fr-FR" w:eastAsia="en-US" w:bidi="ar-SA"/>
      </w:rPr>
    </w:lvl>
  </w:abstractNum>
  <w:abstractNum w:abstractNumId="13">
    <w:nsid w:val="66F21F38"/>
    <w:multiLevelType w:val="hybridMultilevel"/>
    <w:tmpl w:val="CD96A9BC"/>
    <w:lvl w:ilvl="0" w:tplc="466E3B4C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7560B6C">
      <w:numFmt w:val="bullet"/>
      <w:lvlText w:val="•"/>
      <w:lvlJc w:val="left"/>
      <w:pPr>
        <w:ind w:left="2288" w:hanging="140"/>
      </w:pPr>
      <w:rPr>
        <w:rFonts w:hint="default"/>
        <w:lang w:val="fr-FR" w:eastAsia="en-US" w:bidi="ar-SA"/>
      </w:rPr>
    </w:lvl>
    <w:lvl w:ilvl="2" w:tplc="836C64AA">
      <w:numFmt w:val="bullet"/>
      <w:lvlText w:val="•"/>
      <w:lvlJc w:val="left"/>
      <w:pPr>
        <w:ind w:left="3136" w:hanging="140"/>
      </w:pPr>
      <w:rPr>
        <w:rFonts w:hint="default"/>
        <w:lang w:val="fr-FR" w:eastAsia="en-US" w:bidi="ar-SA"/>
      </w:rPr>
    </w:lvl>
    <w:lvl w:ilvl="3" w:tplc="2C90E39E">
      <w:numFmt w:val="bullet"/>
      <w:lvlText w:val="•"/>
      <w:lvlJc w:val="left"/>
      <w:pPr>
        <w:ind w:left="3984" w:hanging="140"/>
      </w:pPr>
      <w:rPr>
        <w:rFonts w:hint="default"/>
        <w:lang w:val="fr-FR" w:eastAsia="en-US" w:bidi="ar-SA"/>
      </w:rPr>
    </w:lvl>
    <w:lvl w:ilvl="4" w:tplc="BBF2B7AA">
      <w:numFmt w:val="bullet"/>
      <w:lvlText w:val="•"/>
      <w:lvlJc w:val="left"/>
      <w:pPr>
        <w:ind w:left="4832" w:hanging="140"/>
      </w:pPr>
      <w:rPr>
        <w:rFonts w:hint="default"/>
        <w:lang w:val="fr-FR" w:eastAsia="en-US" w:bidi="ar-SA"/>
      </w:rPr>
    </w:lvl>
    <w:lvl w:ilvl="5" w:tplc="77E64B3A">
      <w:numFmt w:val="bullet"/>
      <w:lvlText w:val="•"/>
      <w:lvlJc w:val="left"/>
      <w:pPr>
        <w:ind w:left="5680" w:hanging="140"/>
      </w:pPr>
      <w:rPr>
        <w:rFonts w:hint="default"/>
        <w:lang w:val="fr-FR" w:eastAsia="en-US" w:bidi="ar-SA"/>
      </w:rPr>
    </w:lvl>
    <w:lvl w:ilvl="6" w:tplc="7166C894">
      <w:numFmt w:val="bullet"/>
      <w:lvlText w:val="•"/>
      <w:lvlJc w:val="left"/>
      <w:pPr>
        <w:ind w:left="6528" w:hanging="140"/>
      </w:pPr>
      <w:rPr>
        <w:rFonts w:hint="default"/>
        <w:lang w:val="fr-FR" w:eastAsia="en-US" w:bidi="ar-SA"/>
      </w:rPr>
    </w:lvl>
    <w:lvl w:ilvl="7" w:tplc="5A18A794">
      <w:numFmt w:val="bullet"/>
      <w:lvlText w:val="•"/>
      <w:lvlJc w:val="left"/>
      <w:pPr>
        <w:ind w:left="7376" w:hanging="140"/>
      </w:pPr>
      <w:rPr>
        <w:rFonts w:hint="default"/>
        <w:lang w:val="fr-FR" w:eastAsia="en-US" w:bidi="ar-SA"/>
      </w:rPr>
    </w:lvl>
    <w:lvl w:ilvl="8" w:tplc="80023512">
      <w:numFmt w:val="bullet"/>
      <w:lvlText w:val="•"/>
      <w:lvlJc w:val="left"/>
      <w:pPr>
        <w:ind w:left="8224" w:hanging="14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22"/>
    <w:rsid w:val="00006249"/>
    <w:rsid w:val="003508E7"/>
    <w:rsid w:val="00403293"/>
    <w:rsid w:val="004B71A5"/>
    <w:rsid w:val="007845EE"/>
    <w:rsid w:val="00917C4A"/>
    <w:rsid w:val="00A13F75"/>
    <w:rsid w:val="00C45522"/>
    <w:rsid w:val="00CD0B2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6343F-2376-4380-9599-73A3A14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22"/>
      <w:ind w:left="723" w:hanging="56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22"/>
      <w:ind w:left="890" w:hanging="760"/>
      <w:jc w:val="both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530" w:hanging="374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120"/>
      <w:ind w:left="1278" w:hanging="555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before="60"/>
      <w:ind w:left="1997" w:hanging="707"/>
    </w:pPr>
    <w:rPr>
      <w:i/>
      <w:iCs/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1" w:hanging="1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paragraph" w:styleId="En-tte">
    <w:name w:val="header"/>
    <w:basedOn w:val="Normal"/>
    <w:link w:val="En-tteCar"/>
    <w:uiPriority w:val="99"/>
    <w:unhideWhenUsed/>
    <w:rsid w:val="000062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24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62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24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yperlink" Target="http://ejacquard.free.fr/dossier_lycee/Pic/cours_pic.htm" TargetMode="Externa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yperlink" Target="http://ejacquard.free.fr/dossier_lycee/Pic/cours_pic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yperlink" Target="http://fribotte.free.fr/bdtech/cours/pic16f84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yperlink" Target="http://www.microchip.com/1010/suppdoc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yperlink" Target="http://www.microchip.com/1010/suppdoc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5514</Words>
  <Characters>30332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 Microsoft</cp:lastModifiedBy>
  <cp:revision>2</cp:revision>
  <dcterms:created xsi:type="dcterms:W3CDTF">2023-01-07T23:18:00Z</dcterms:created>
  <dcterms:modified xsi:type="dcterms:W3CDTF">2023-01-07T23:18:00Z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2023-01-07T00:00:00Z</vt:filetime>
  </property>
</Properties>
</file>